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B1" w:rsidRPr="00534239" w:rsidRDefault="00482DB1" w:rsidP="00482DB1">
      <w:pPr>
        <w:jc w:val="center"/>
        <w:rPr>
          <w:rFonts w:ascii="Times New Roman" w:hAnsi="Times New Roman" w:cs="Times New Roman"/>
          <w:sz w:val="72"/>
          <w:szCs w:val="72"/>
        </w:rPr>
      </w:pPr>
      <w:r w:rsidRPr="00534239">
        <w:rPr>
          <w:rFonts w:ascii="Times New Roman" w:hAnsi="Times New Roman" w:cs="Times New Roman"/>
          <w:sz w:val="72"/>
          <w:szCs w:val="72"/>
        </w:rPr>
        <w:t>Terörizm ile Mücadelede Müzakere Seçeneği</w:t>
      </w:r>
    </w:p>
    <w:p w:rsidR="00482DB1" w:rsidRPr="00534239" w:rsidRDefault="00482DB1" w:rsidP="00482DB1">
      <w:pPr>
        <w:jc w:val="center"/>
        <w:rPr>
          <w:rFonts w:ascii="Times New Roman" w:hAnsi="Times New Roman" w:cs="Times New Roman"/>
          <w:sz w:val="56"/>
          <w:szCs w:val="56"/>
        </w:rPr>
      </w:pPr>
    </w:p>
    <w:p w:rsidR="00482DB1" w:rsidRPr="00534239" w:rsidRDefault="00482DB1" w:rsidP="00482DB1">
      <w:pPr>
        <w:jc w:val="center"/>
        <w:rPr>
          <w:rFonts w:ascii="Times New Roman" w:hAnsi="Times New Roman" w:cs="Times New Roman"/>
          <w:sz w:val="56"/>
          <w:szCs w:val="56"/>
        </w:rPr>
      </w:pPr>
    </w:p>
    <w:p w:rsidR="00482DB1" w:rsidRPr="00534239" w:rsidRDefault="00482DB1" w:rsidP="00482DB1">
      <w:pPr>
        <w:jc w:val="center"/>
        <w:rPr>
          <w:rFonts w:ascii="Times New Roman" w:hAnsi="Times New Roman" w:cs="Times New Roman"/>
          <w:sz w:val="56"/>
          <w:szCs w:val="56"/>
        </w:rPr>
      </w:pPr>
      <w:r w:rsidRPr="00534239">
        <w:rPr>
          <w:rFonts w:ascii="Times New Roman" w:hAnsi="Times New Roman" w:cs="Times New Roman"/>
          <w:sz w:val="56"/>
          <w:szCs w:val="56"/>
        </w:rPr>
        <w:t>Portsmouth Üniversitesi</w:t>
      </w:r>
    </w:p>
    <w:p w:rsidR="00482DB1" w:rsidRDefault="00482DB1" w:rsidP="00482DB1">
      <w:pPr>
        <w:jc w:val="center"/>
        <w:rPr>
          <w:rFonts w:ascii="Times New Roman" w:hAnsi="Times New Roman" w:cs="Times New Roman"/>
          <w:sz w:val="48"/>
          <w:szCs w:val="48"/>
        </w:rPr>
      </w:pPr>
      <w:r w:rsidRPr="00534239">
        <w:rPr>
          <w:rFonts w:ascii="Times New Roman" w:hAnsi="Times New Roman" w:cs="Times New Roman"/>
          <w:sz w:val="48"/>
          <w:szCs w:val="48"/>
        </w:rPr>
        <w:t>Kamu Yönetimi Bölümü</w:t>
      </w: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r>
        <w:rPr>
          <w:rFonts w:ascii="Times New Roman" w:hAnsi="Times New Roman" w:cs="Times New Roman"/>
          <w:sz w:val="48"/>
          <w:szCs w:val="48"/>
        </w:rPr>
        <w:t>Hazırlayan;</w:t>
      </w:r>
    </w:p>
    <w:p w:rsidR="00482DB1" w:rsidRDefault="00482DB1" w:rsidP="00482DB1">
      <w:pPr>
        <w:jc w:val="center"/>
        <w:rPr>
          <w:rFonts w:ascii="Times New Roman" w:hAnsi="Times New Roman" w:cs="Times New Roman"/>
          <w:sz w:val="48"/>
          <w:szCs w:val="48"/>
        </w:rPr>
      </w:pPr>
      <w:r>
        <w:rPr>
          <w:rFonts w:ascii="Times New Roman" w:hAnsi="Times New Roman" w:cs="Times New Roman"/>
          <w:sz w:val="48"/>
          <w:szCs w:val="48"/>
        </w:rPr>
        <w:t>Ertuğrul Egemen</w:t>
      </w: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p>
    <w:p w:rsidR="00482DB1" w:rsidRDefault="00482DB1" w:rsidP="00482DB1">
      <w:pPr>
        <w:jc w:val="center"/>
        <w:rPr>
          <w:rFonts w:ascii="Times New Roman" w:hAnsi="Times New Roman" w:cs="Times New Roman"/>
          <w:sz w:val="48"/>
          <w:szCs w:val="48"/>
        </w:rPr>
      </w:pPr>
    </w:p>
    <w:p w:rsidR="00482DB1" w:rsidRPr="00534239" w:rsidRDefault="00482DB1" w:rsidP="00482DB1">
      <w:pPr>
        <w:jc w:val="center"/>
        <w:rPr>
          <w:rFonts w:ascii="Times New Roman" w:hAnsi="Times New Roman" w:cs="Times New Roman"/>
          <w:sz w:val="48"/>
          <w:szCs w:val="48"/>
        </w:rPr>
      </w:pPr>
      <w:r>
        <w:rPr>
          <w:rFonts w:ascii="Times New Roman" w:hAnsi="Times New Roman" w:cs="Times New Roman"/>
          <w:sz w:val="48"/>
          <w:szCs w:val="48"/>
        </w:rPr>
        <w:t>Eylül 2013</w:t>
      </w:r>
    </w:p>
    <w:p w:rsidR="00410D74" w:rsidRPr="00AA2E76" w:rsidRDefault="00410D74"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lastRenderedPageBreak/>
        <w:t>ABSTRACT</w:t>
      </w:r>
    </w:p>
    <w:p w:rsidR="00130D30" w:rsidRPr="00AA2E76" w:rsidRDefault="00130D30" w:rsidP="00AA2E76">
      <w:pPr>
        <w:spacing w:line="360" w:lineRule="auto"/>
        <w:jc w:val="both"/>
        <w:rPr>
          <w:rFonts w:ascii="Times New Roman" w:hAnsi="Times New Roman" w:cs="Times New Roman"/>
          <w:sz w:val="24"/>
          <w:szCs w:val="24"/>
        </w:rPr>
      </w:pPr>
      <w:proofErr w:type="gramStart"/>
      <w:r w:rsidRPr="00AA2E76">
        <w:rPr>
          <w:rStyle w:val="hps"/>
          <w:rFonts w:ascii="Times New Roman" w:hAnsi="Times New Roman" w:cs="Times New Roman"/>
          <w:color w:val="222222"/>
          <w:sz w:val="24"/>
          <w:szCs w:val="24"/>
        </w:rPr>
        <w:t>Son yıllarda,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hükümetler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veya devletler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silahlı direniş</w:t>
      </w:r>
      <w:r w:rsidRPr="00AA2E76">
        <w:rPr>
          <w:rFonts w:ascii="Times New Roman" w:hAnsi="Times New Roman" w:cs="Times New Roman"/>
          <w:color w:val="222222"/>
          <w:sz w:val="24"/>
          <w:szCs w:val="24"/>
        </w:rPr>
        <w:t xml:space="preserve"> </w:t>
      </w:r>
      <w:r w:rsidR="00DE0E7E" w:rsidRPr="00AA2E76">
        <w:rPr>
          <w:rStyle w:val="hps"/>
          <w:rFonts w:ascii="Times New Roman" w:hAnsi="Times New Roman" w:cs="Times New Roman"/>
          <w:color w:val="222222"/>
          <w:sz w:val="24"/>
          <w:szCs w:val="24"/>
        </w:rPr>
        <w:t>yahut</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isyancı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grupların</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saldırıları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ile karşı karşıya kaldılar</w:t>
      </w:r>
      <w:r w:rsidRPr="00AA2E76">
        <w:rPr>
          <w:rFonts w:ascii="Times New Roman" w:hAnsi="Times New Roman" w:cs="Times New Roman"/>
          <w:color w:val="222222"/>
          <w:sz w:val="24"/>
          <w:szCs w:val="24"/>
        </w:rPr>
        <w:t>.</w:t>
      </w:r>
      <w:proofErr w:type="gramEnd"/>
      <w:r w:rsidRPr="00AA2E76">
        <w:rPr>
          <w:rFonts w:ascii="Times New Roman" w:hAnsi="Times New Roman" w:cs="Times New Roman"/>
          <w:color w:val="222222"/>
          <w:sz w:val="24"/>
          <w:szCs w:val="24"/>
        </w:rPr>
        <w:t xml:space="preserve"> </w:t>
      </w:r>
      <w:proofErr w:type="gramStart"/>
      <w:r w:rsidRPr="00AA2E76">
        <w:rPr>
          <w:rStyle w:val="hps"/>
          <w:rFonts w:ascii="Times New Roman" w:hAnsi="Times New Roman" w:cs="Times New Roman"/>
          <w:color w:val="222222"/>
          <w:sz w:val="24"/>
          <w:szCs w:val="24"/>
        </w:rPr>
        <w:t>Düzeni</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sürdürme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ya da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vatandaşların</w:t>
      </w:r>
      <w:r w:rsidR="00DE0E7E" w:rsidRPr="00AA2E76">
        <w:rPr>
          <w:rStyle w:val="hps"/>
          <w:rFonts w:ascii="Times New Roman" w:hAnsi="Times New Roman" w:cs="Times New Roman"/>
          <w:color w:val="222222"/>
          <w:sz w:val="24"/>
          <w:szCs w:val="24"/>
        </w:rPr>
        <w:t>ı</w:t>
      </w:r>
      <w:r w:rsidRPr="00AA2E76">
        <w:rPr>
          <w:rStyle w:val="hps"/>
          <w:rFonts w:ascii="Times New Roman" w:hAnsi="Times New Roman" w:cs="Times New Roman"/>
          <w:color w:val="222222"/>
          <w:sz w:val="24"/>
          <w:szCs w:val="24"/>
        </w:rPr>
        <w:t xml:space="preserve"> ve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kendi varlıklarını korumak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uğruna</w:t>
      </w:r>
      <w:r w:rsidRPr="00AA2E76">
        <w:rPr>
          <w:rFonts w:ascii="Times New Roman" w:hAnsi="Times New Roman" w:cs="Times New Roman"/>
          <w:color w:val="222222"/>
          <w:sz w:val="24"/>
          <w:szCs w:val="24"/>
        </w:rPr>
        <w:t xml:space="preserve">, </w:t>
      </w:r>
      <w:r w:rsidR="00DE0E7E" w:rsidRPr="00AA2E76">
        <w:rPr>
          <w:rStyle w:val="hps"/>
          <w:rFonts w:ascii="Times New Roman" w:hAnsi="Times New Roman" w:cs="Times New Roman"/>
          <w:color w:val="222222"/>
          <w:sz w:val="24"/>
          <w:szCs w:val="24"/>
        </w:rPr>
        <w:t>hükümetler</w:t>
      </w:r>
      <w:r w:rsidR="00DE0E7E" w:rsidRPr="00AA2E76">
        <w:rPr>
          <w:rFonts w:ascii="Times New Roman" w:hAnsi="Times New Roman" w:cs="Times New Roman"/>
          <w:color w:val="222222"/>
          <w:sz w:val="24"/>
          <w:szCs w:val="24"/>
        </w:rPr>
        <w:t xml:space="preserve"> </w:t>
      </w:r>
      <w:r w:rsidR="00DE0E7E" w:rsidRPr="00AA2E76">
        <w:rPr>
          <w:rStyle w:val="hps"/>
          <w:rFonts w:ascii="Times New Roman" w:hAnsi="Times New Roman" w:cs="Times New Roman"/>
          <w:color w:val="222222"/>
          <w:sz w:val="24"/>
          <w:szCs w:val="24"/>
        </w:rPr>
        <w:t>veya devletler</w:t>
      </w:r>
      <w:r w:rsidR="00DE0E7E"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b</w:t>
      </w:r>
      <w:r w:rsidR="00F63C64" w:rsidRPr="00AA2E76">
        <w:rPr>
          <w:rStyle w:val="hps"/>
          <w:rFonts w:ascii="Times New Roman" w:hAnsi="Times New Roman" w:cs="Times New Roman"/>
          <w:color w:val="222222"/>
          <w:sz w:val="24"/>
          <w:szCs w:val="24"/>
        </w:rPr>
        <w:t>azı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yöntemleri uygula</w:t>
      </w:r>
      <w:r w:rsidR="00DE0E7E" w:rsidRPr="00AA2E76">
        <w:rPr>
          <w:rStyle w:val="hps"/>
          <w:rFonts w:ascii="Times New Roman" w:hAnsi="Times New Roman" w:cs="Times New Roman"/>
          <w:color w:val="222222"/>
          <w:sz w:val="24"/>
          <w:szCs w:val="24"/>
        </w:rPr>
        <w:t>maktadırlar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mücadele</w:t>
      </w:r>
      <w:r w:rsidR="00F63C64" w:rsidRPr="00AA2E76">
        <w:rPr>
          <w:rStyle w:val="hps"/>
          <w:rFonts w:ascii="Times New Roman" w:hAnsi="Times New Roman" w:cs="Times New Roman"/>
          <w:color w:val="222222"/>
          <w:sz w:val="24"/>
          <w:szCs w:val="24"/>
        </w:rPr>
        <w:t xml:space="preserve"> etmek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önlem</w:t>
      </w:r>
      <w:r w:rsidR="00F63C64" w:rsidRPr="00AA2E76">
        <w:rPr>
          <w:rStyle w:val="hps"/>
          <w:rFonts w:ascii="Times New Roman" w:hAnsi="Times New Roman" w:cs="Times New Roman"/>
          <w:color w:val="222222"/>
          <w:sz w:val="24"/>
          <w:szCs w:val="24"/>
        </w:rPr>
        <w:t>ler</w:t>
      </w:r>
      <w:r w:rsidRPr="00AA2E76">
        <w:rPr>
          <w:rFonts w:ascii="Times New Roman" w:hAnsi="Times New Roman" w:cs="Times New Roman"/>
          <w:color w:val="222222"/>
          <w:sz w:val="24"/>
          <w:szCs w:val="24"/>
        </w:rPr>
        <w:t xml:space="preserve"> </w:t>
      </w:r>
      <w:r w:rsidR="00F63C64" w:rsidRPr="00AA2E76">
        <w:rPr>
          <w:rStyle w:val="hps"/>
          <w:rFonts w:ascii="Times New Roman" w:hAnsi="Times New Roman" w:cs="Times New Roman"/>
          <w:color w:val="222222"/>
          <w:sz w:val="24"/>
          <w:szCs w:val="24"/>
        </w:rPr>
        <w:t>almak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müzakere</w:t>
      </w:r>
      <w:r w:rsidR="00F63C64" w:rsidRPr="00AA2E76">
        <w:rPr>
          <w:rStyle w:val="hps"/>
          <w:rFonts w:ascii="Times New Roman" w:hAnsi="Times New Roman" w:cs="Times New Roman"/>
          <w:color w:val="222222"/>
          <w:sz w:val="24"/>
          <w:szCs w:val="24"/>
        </w:rPr>
        <w:t xml:space="preserve"> yapmak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vb</w:t>
      </w:r>
      <w:r w:rsidR="00DE0E7E" w:rsidRPr="00AA2E76">
        <w:rPr>
          <w:rStyle w:val="hps"/>
          <w:rFonts w:ascii="Times New Roman" w:hAnsi="Times New Roman" w:cs="Times New Roman"/>
          <w:color w:val="222222"/>
          <w:sz w:val="24"/>
          <w:szCs w:val="24"/>
        </w:rPr>
        <w:t>.</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Hükümetler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veya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ilgili devlet</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organları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kendi</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göreceli</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çıkarları</w:t>
      </w:r>
      <w:r w:rsidR="00F63C64" w:rsidRPr="00AA2E76">
        <w:rPr>
          <w:rStyle w:val="hps"/>
          <w:rFonts w:ascii="Times New Roman" w:hAnsi="Times New Roman" w:cs="Times New Roman"/>
          <w:color w:val="222222"/>
          <w:sz w:val="24"/>
          <w:szCs w:val="24"/>
        </w:rPr>
        <w:t>nı tanımladıktan</w:t>
      </w:r>
      <w:r w:rsidR="00F63C64" w:rsidRPr="00AA2E76">
        <w:rPr>
          <w:rFonts w:ascii="Times New Roman" w:hAnsi="Times New Roman" w:cs="Times New Roman"/>
          <w:color w:val="222222"/>
          <w:sz w:val="24"/>
          <w:szCs w:val="24"/>
        </w:rPr>
        <w:t xml:space="preserve"> ve kar zarar analizi yapıldıktan</w:t>
      </w:r>
      <w:r w:rsidRPr="00AA2E76">
        <w:rPr>
          <w:rStyle w:val="hps"/>
          <w:rFonts w:ascii="Times New Roman" w:hAnsi="Times New Roman" w:cs="Times New Roman"/>
          <w:color w:val="222222"/>
          <w:sz w:val="24"/>
          <w:szCs w:val="24"/>
        </w:rPr>
        <w:t xml:space="preserve"> sonra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seçenekler</w:t>
      </w:r>
      <w:r w:rsidR="00F63C64" w:rsidRPr="00AA2E76">
        <w:rPr>
          <w:rStyle w:val="hps"/>
          <w:rFonts w:ascii="Times New Roman" w:hAnsi="Times New Roman" w:cs="Times New Roman"/>
          <w:color w:val="222222"/>
          <w:sz w:val="24"/>
          <w:szCs w:val="24"/>
        </w:rPr>
        <w:t>den tercihlerini yaparlar</w:t>
      </w:r>
      <w:r w:rsidRPr="00AA2E76">
        <w:rPr>
          <w:rFonts w:ascii="Times New Roman" w:hAnsi="Times New Roman" w:cs="Times New Roman"/>
          <w:color w:val="222222"/>
          <w:sz w:val="24"/>
          <w:szCs w:val="24"/>
        </w:rPr>
        <w:t>.</w:t>
      </w:r>
      <w:proofErr w:type="gramEnd"/>
      <w:r w:rsidRPr="00AA2E76">
        <w:rPr>
          <w:rFonts w:ascii="Times New Roman" w:hAnsi="Times New Roman" w:cs="Times New Roman"/>
          <w:color w:val="222222"/>
          <w:sz w:val="24"/>
          <w:szCs w:val="24"/>
        </w:rPr>
        <w:t xml:space="preserve"> </w:t>
      </w:r>
      <w:r w:rsidRPr="00AA2E76">
        <w:rPr>
          <w:rFonts w:ascii="Times New Roman" w:hAnsi="Times New Roman" w:cs="Times New Roman"/>
          <w:color w:val="222222"/>
          <w:sz w:val="24"/>
          <w:szCs w:val="24"/>
        </w:rPr>
        <w:br/>
      </w:r>
      <w:r w:rsidRPr="00AA2E76">
        <w:rPr>
          <w:rStyle w:val="hps"/>
          <w:rFonts w:ascii="Times New Roman" w:hAnsi="Times New Roman" w:cs="Times New Roman"/>
          <w:color w:val="222222"/>
          <w:sz w:val="24"/>
          <w:szCs w:val="24"/>
        </w:rPr>
        <w:t>Silahlı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mücadele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seçenekleri ile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karşılaştırıldığında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müzakere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insan hayatı için</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 xml:space="preserve">en </w:t>
      </w:r>
      <w:proofErr w:type="gramStart"/>
      <w:r w:rsidRPr="00AA2E76">
        <w:rPr>
          <w:rStyle w:val="hps"/>
          <w:rFonts w:ascii="Times New Roman" w:hAnsi="Times New Roman" w:cs="Times New Roman"/>
          <w:color w:val="222222"/>
          <w:sz w:val="24"/>
          <w:szCs w:val="24"/>
        </w:rPr>
        <w:t>az</w:t>
      </w:r>
      <w:proofErr w:type="gramEnd"/>
      <w:r w:rsidRPr="00AA2E76">
        <w:rPr>
          <w:rStyle w:val="hps"/>
          <w:rFonts w:ascii="Times New Roman" w:hAnsi="Times New Roman" w:cs="Times New Roman"/>
          <w:color w:val="222222"/>
          <w:sz w:val="24"/>
          <w:szCs w:val="24"/>
        </w:rPr>
        <w:t xml:space="preserve"> riski taşımaktadır</w:t>
      </w:r>
      <w:r w:rsidRPr="00AA2E76">
        <w:rPr>
          <w:rFonts w:ascii="Times New Roman" w:hAnsi="Times New Roman" w:cs="Times New Roman"/>
          <w:color w:val="222222"/>
          <w:sz w:val="24"/>
          <w:szCs w:val="24"/>
        </w:rPr>
        <w:t>.</w:t>
      </w:r>
      <w:r w:rsidR="00F63C64" w:rsidRPr="00AA2E76">
        <w:rPr>
          <w:rFonts w:ascii="Times New Roman" w:hAnsi="Times New Roman" w:cs="Times New Roman"/>
          <w:color w:val="222222"/>
          <w:sz w:val="24"/>
          <w:szCs w:val="24"/>
        </w:rPr>
        <w:t xml:space="preserve"> </w:t>
      </w:r>
      <w:proofErr w:type="gramStart"/>
      <w:r w:rsidRPr="00AA2E76">
        <w:rPr>
          <w:rFonts w:ascii="Times New Roman" w:hAnsi="Times New Roman" w:cs="Times New Roman"/>
          <w:color w:val="222222"/>
          <w:sz w:val="24"/>
          <w:szCs w:val="24"/>
        </w:rPr>
        <w:t xml:space="preserve">Müzakere </w:t>
      </w:r>
      <w:r w:rsidRPr="00AA2E76">
        <w:rPr>
          <w:rStyle w:val="hps"/>
          <w:rFonts w:ascii="Times New Roman" w:hAnsi="Times New Roman" w:cs="Times New Roman"/>
          <w:color w:val="222222"/>
          <w:sz w:val="24"/>
          <w:szCs w:val="24"/>
        </w:rPr>
        <w:t>uzun ve karmaşık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bir süreçtir</w:t>
      </w:r>
      <w:r w:rsidRPr="00AA2E76">
        <w:rPr>
          <w:rFonts w:ascii="Times New Roman" w:hAnsi="Times New Roman" w:cs="Times New Roman"/>
          <w:color w:val="222222"/>
          <w:sz w:val="24"/>
          <w:szCs w:val="24"/>
        </w:rPr>
        <w:t>.</w:t>
      </w:r>
      <w:proofErr w:type="gramEnd"/>
      <w:r w:rsidRPr="00AA2E76">
        <w:rPr>
          <w:rFonts w:ascii="Times New Roman" w:hAnsi="Times New Roman" w:cs="Times New Roman"/>
          <w:color w:val="222222"/>
          <w:sz w:val="24"/>
          <w:szCs w:val="24"/>
        </w:rPr>
        <w:t xml:space="preserve"> </w:t>
      </w:r>
      <w:proofErr w:type="gramStart"/>
      <w:r w:rsidR="00F63C64" w:rsidRPr="00AA2E76">
        <w:rPr>
          <w:rFonts w:ascii="Times New Roman" w:hAnsi="Times New Roman" w:cs="Times New Roman"/>
          <w:color w:val="222222"/>
          <w:sz w:val="24"/>
          <w:szCs w:val="24"/>
        </w:rPr>
        <w:t>D</w:t>
      </w:r>
      <w:r w:rsidRPr="00AA2E76">
        <w:rPr>
          <w:rStyle w:val="hps"/>
          <w:rFonts w:ascii="Times New Roman" w:hAnsi="Times New Roman" w:cs="Times New Roman"/>
          <w:color w:val="222222"/>
          <w:sz w:val="24"/>
          <w:szCs w:val="24"/>
        </w:rPr>
        <w:t>eneyimler</w:t>
      </w:r>
      <w:r w:rsidR="00F63C64" w:rsidRPr="00AA2E76">
        <w:rPr>
          <w:rStyle w:val="hps"/>
          <w:rFonts w:ascii="Times New Roman" w:hAnsi="Times New Roman" w:cs="Times New Roman"/>
          <w:color w:val="222222"/>
          <w:sz w:val="24"/>
          <w:szCs w:val="24"/>
        </w:rPr>
        <w:t>in</w:t>
      </w:r>
      <w:r w:rsidRPr="00AA2E76">
        <w:rPr>
          <w:rStyle w:val="hps"/>
          <w:rFonts w:ascii="Times New Roman" w:hAnsi="Times New Roman" w:cs="Times New Roman"/>
          <w:color w:val="222222"/>
          <w:sz w:val="24"/>
          <w:szCs w:val="24"/>
        </w:rPr>
        <w:t>,</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sabır</w:t>
      </w:r>
      <w:r w:rsidR="00F63C64" w:rsidRPr="00AA2E76">
        <w:rPr>
          <w:rStyle w:val="hps"/>
          <w:rFonts w:ascii="Times New Roman" w:hAnsi="Times New Roman" w:cs="Times New Roman"/>
          <w:color w:val="222222"/>
          <w:sz w:val="24"/>
          <w:szCs w:val="24"/>
        </w:rPr>
        <w:t>ın</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ve</w:t>
      </w:r>
      <w:r w:rsidRPr="00AA2E76">
        <w:rPr>
          <w:rFonts w:ascii="Times New Roman" w:hAnsi="Times New Roman" w:cs="Times New Roman"/>
          <w:color w:val="222222"/>
          <w:sz w:val="24"/>
          <w:szCs w:val="24"/>
        </w:rPr>
        <w:t xml:space="preserve"> </w:t>
      </w:r>
      <w:r w:rsidR="00F63C64" w:rsidRPr="00AA2E76">
        <w:rPr>
          <w:rStyle w:val="hps"/>
          <w:rFonts w:ascii="Times New Roman" w:hAnsi="Times New Roman" w:cs="Times New Roman"/>
          <w:color w:val="222222"/>
          <w:sz w:val="24"/>
          <w:szCs w:val="24"/>
        </w:rPr>
        <w:t>siyasi</w:t>
      </w:r>
      <w:r w:rsidRPr="00AA2E76">
        <w:rPr>
          <w:rFonts w:ascii="Times New Roman" w:hAnsi="Times New Roman" w:cs="Times New Roman"/>
          <w:color w:val="222222"/>
          <w:sz w:val="24"/>
          <w:szCs w:val="24"/>
        </w:rPr>
        <w:t xml:space="preserve"> </w:t>
      </w:r>
      <w:r w:rsidR="00F63C64" w:rsidRPr="00AA2E76">
        <w:rPr>
          <w:rStyle w:val="hps"/>
          <w:rFonts w:ascii="Times New Roman" w:hAnsi="Times New Roman" w:cs="Times New Roman"/>
          <w:color w:val="222222"/>
          <w:sz w:val="24"/>
          <w:szCs w:val="24"/>
        </w:rPr>
        <w:t>iradenin</w:t>
      </w:r>
      <w:r w:rsid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bir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kombinasyonunu</w:t>
      </w:r>
      <w:r w:rsidR="00F63C64" w:rsidRPr="00AA2E76">
        <w:rPr>
          <w:rStyle w:val="hps"/>
          <w:rFonts w:ascii="Times New Roman" w:hAnsi="Times New Roman" w:cs="Times New Roman"/>
          <w:color w:val="222222"/>
          <w:sz w:val="24"/>
          <w:szCs w:val="24"/>
        </w:rPr>
        <w:t xml:space="preserve"> gerektirir.</w:t>
      </w:r>
      <w:proofErr w:type="gramEnd"/>
      <w:r w:rsidRPr="00AA2E76">
        <w:rPr>
          <w:rFonts w:ascii="Times New Roman" w:hAnsi="Times New Roman" w:cs="Times New Roman"/>
          <w:color w:val="222222"/>
          <w:sz w:val="24"/>
          <w:szCs w:val="24"/>
        </w:rPr>
        <w:br/>
      </w:r>
      <w:proofErr w:type="gramStart"/>
      <w:r w:rsidRPr="00AA2E76">
        <w:rPr>
          <w:rFonts w:ascii="Times New Roman" w:hAnsi="Times New Roman" w:cs="Times New Roman"/>
          <w:color w:val="222222"/>
          <w:sz w:val="24"/>
          <w:szCs w:val="24"/>
        </w:rPr>
        <w:t xml:space="preserve">Çalışmanın </w:t>
      </w:r>
      <w:r w:rsidRPr="00AA2E76">
        <w:rPr>
          <w:rStyle w:val="hps"/>
          <w:rFonts w:ascii="Times New Roman" w:hAnsi="Times New Roman" w:cs="Times New Roman"/>
          <w:color w:val="222222"/>
          <w:sz w:val="24"/>
          <w:szCs w:val="24"/>
        </w:rPr>
        <w:t>amacı;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silahlı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gruplara karşı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tüm seçenekleri</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değerlendirmek</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 xml:space="preserve">ve </w:t>
      </w:r>
      <w:r w:rsidR="00F63C64" w:rsidRPr="00AA2E76">
        <w:rPr>
          <w:rStyle w:val="hps"/>
          <w:rFonts w:ascii="Times New Roman" w:hAnsi="Times New Roman" w:cs="Times New Roman"/>
          <w:color w:val="222222"/>
          <w:sz w:val="24"/>
          <w:szCs w:val="24"/>
        </w:rPr>
        <w:t xml:space="preserve">arzu edilen </w:t>
      </w:r>
      <w:r w:rsidRPr="00AA2E76">
        <w:rPr>
          <w:rStyle w:val="hps"/>
          <w:rFonts w:ascii="Times New Roman" w:hAnsi="Times New Roman" w:cs="Times New Roman"/>
          <w:color w:val="222222"/>
          <w:sz w:val="24"/>
          <w:szCs w:val="24"/>
        </w:rPr>
        <w:t>başarılı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sonuç</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 xml:space="preserve">ve </w:t>
      </w:r>
      <w:r w:rsidR="00376C1E" w:rsidRPr="00AA2E76">
        <w:rPr>
          <w:rStyle w:val="hps"/>
          <w:rFonts w:ascii="Times New Roman" w:hAnsi="Times New Roman" w:cs="Times New Roman"/>
          <w:color w:val="222222"/>
          <w:sz w:val="24"/>
          <w:szCs w:val="24"/>
        </w:rPr>
        <w:t>barışcıl çözüm</w:t>
      </w:r>
      <w:r w:rsidRPr="00AA2E76">
        <w:rPr>
          <w:rStyle w:val="hps"/>
          <w:rFonts w:ascii="Times New Roman" w:hAnsi="Times New Roman" w:cs="Times New Roman"/>
          <w:color w:val="222222"/>
          <w:sz w:val="24"/>
          <w:szCs w:val="24"/>
        </w:rPr>
        <w:t xml:space="preserve"> için</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müzakere sürecini</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analiz</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etmek</w:t>
      </w:r>
      <w:r w:rsidRPr="00AA2E76">
        <w:rPr>
          <w:rFonts w:ascii="Times New Roman" w:hAnsi="Times New Roman" w:cs="Times New Roman"/>
          <w:color w:val="222222"/>
          <w:sz w:val="24"/>
          <w:szCs w:val="24"/>
        </w:rPr>
        <w:t>.</w:t>
      </w:r>
      <w:proofErr w:type="gramEnd"/>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b/>
          <w:bCs/>
        </w:rPr>
      </w:pPr>
    </w:p>
    <w:p w:rsidR="00410D74" w:rsidRPr="00AA2E76" w:rsidRDefault="00376C1E" w:rsidP="00AA2E76">
      <w:pPr>
        <w:pStyle w:val="Default"/>
        <w:spacing w:line="360" w:lineRule="auto"/>
        <w:jc w:val="both"/>
        <w:rPr>
          <w:rFonts w:ascii="Times New Roman" w:hAnsi="Times New Roman" w:cs="Times New Roman"/>
          <w:b/>
          <w:bCs/>
        </w:rPr>
      </w:pPr>
      <w:r w:rsidRPr="00AA2E76">
        <w:rPr>
          <w:rFonts w:ascii="Times New Roman" w:hAnsi="Times New Roman" w:cs="Times New Roman"/>
          <w:b/>
          <w:bCs/>
        </w:rPr>
        <w:lastRenderedPageBreak/>
        <w:t>İÇİNDEKİLER</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6F11F8" w:rsidP="00AA2E76">
      <w:pPr>
        <w:pStyle w:val="Default"/>
        <w:spacing w:line="360" w:lineRule="auto"/>
        <w:jc w:val="both"/>
        <w:rPr>
          <w:rFonts w:ascii="Times New Roman" w:hAnsi="Times New Roman" w:cs="Times New Roman"/>
        </w:rPr>
      </w:pPr>
      <w:r>
        <w:rPr>
          <w:rFonts w:ascii="Times New Roman" w:hAnsi="Times New Roman" w:cs="Times New Roman"/>
          <w:b/>
          <w:bCs/>
        </w:rPr>
        <w:t>Özet</w:t>
      </w:r>
      <w:r w:rsidR="00410D74" w:rsidRPr="00AA2E76">
        <w:rPr>
          <w:rFonts w:ascii="Times New Roman" w:hAnsi="Times New Roman" w:cs="Times New Roman"/>
          <w:b/>
          <w:bCs/>
        </w:rPr>
        <w:t>...............................</w:t>
      </w:r>
      <w:r w:rsidR="001D49AB">
        <w:rPr>
          <w:rFonts w:ascii="Times New Roman" w:hAnsi="Times New Roman" w:cs="Times New Roman"/>
          <w:b/>
          <w:bCs/>
        </w:rPr>
        <w:t>......</w:t>
      </w:r>
      <w:r w:rsidR="00410D74" w:rsidRPr="00AA2E76">
        <w:rPr>
          <w:rFonts w:ascii="Times New Roman" w:hAnsi="Times New Roman" w:cs="Times New Roman"/>
          <w:b/>
          <w:bCs/>
        </w:rPr>
        <w:t>...........................................................................</w:t>
      </w:r>
      <w:r w:rsidR="00AA2E76">
        <w:rPr>
          <w:rFonts w:ascii="Times New Roman" w:hAnsi="Times New Roman" w:cs="Times New Roman"/>
          <w:b/>
          <w:bCs/>
        </w:rPr>
        <w:t>.</w:t>
      </w:r>
      <w:r w:rsidR="00410D74" w:rsidRPr="00AA2E76">
        <w:rPr>
          <w:rFonts w:ascii="Times New Roman" w:hAnsi="Times New Roman" w:cs="Times New Roman"/>
          <w:b/>
          <w:bCs/>
        </w:rPr>
        <w:t xml:space="preserve">........................   </w:t>
      </w:r>
      <w:r w:rsidR="00AA2E76">
        <w:rPr>
          <w:rFonts w:ascii="Times New Roman" w:hAnsi="Times New Roman" w:cs="Times New Roman"/>
          <w:b/>
          <w:bCs/>
        </w:rPr>
        <w:t>1</w:t>
      </w:r>
      <w:r w:rsidR="00410D74" w:rsidRPr="00AA2E76">
        <w:rPr>
          <w:rFonts w:ascii="Times New Roman" w:hAnsi="Times New Roman" w:cs="Times New Roman"/>
          <w:b/>
          <w:bCs/>
        </w:rPr>
        <w:t xml:space="preserve"> </w:t>
      </w:r>
    </w:p>
    <w:p w:rsidR="00410D74" w:rsidRPr="00AA2E76" w:rsidRDefault="00AA2E76" w:rsidP="00AA2E76">
      <w:pPr>
        <w:pStyle w:val="Default"/>
        <w:spacing w:line="360" w:lineRule="auto"/>
        <w:jc w:val="both"/>
        <w:rPr>
          <w:rFonts w:ascii="Times New Roman" w:hAnsi="Times New Roman" w:cs="Times New Roman"/>
        </w:rPr>
      </w:pPr>
      <w:r>
        <w:rPr>
          <w:rFonts w:ascii="Times New Roman" w:hAnsi="Times New Roman" w:cs="Times New Roman"/>
          <w:b/>
          <w:bCs/>
        </w:rPr>
        <w:t>İ</w:t>
      </w:r>
      <w:r w:rsidR="00376C1E" w:rsidRPr="00AA2E76">
        <w:rPr>
          <w:rFonts w:ascii="Times New Roman" w:hAnsi="Times New Roman" w:cs="Times New Roman"/>
          <w:b/>
          <w:bCs/>
        </w:rPr>
        <w:t xml:space="preserve">çindekiler </w:t>
      </w:r>
      <w:r w:rsidR="00410D74" w:rsidRPr="00AA2E76">
        <w:rPr>
          <w:rFonts w:ascii="Times New Roman" w:hAnsi="Times New Roman" w:cs="Times New Roman"/>
          <w:b/>
          <w:bCs/>
        </w:rPr>
        <w:t>.............................................................................................</w:t>
      </w:r>
      <w:r>
        <w:rPr>
          <w:rFonts w:ascii="Times New Roman" w:hAnsi="Times New Roman" w:cs="Times New Roman"/>
          <w:b/>
          <w:bCs/>
        </w:rPr>
        <w:t>...........</w:t>
      </w:r>
      <w:r w:rsidR="00410D74" w:rsidRPr="00AA2E76">
        <w:rPr>
          <w:rFonts w:ascii="Times New Roman" w:hAnsi="Times New Roman" w:cs="Times New Roman"/>
          <w:b/>
          <w:bCs/>
        </w:rPr>
        <w:t>......</w:t>
      </w:r>
      <w:r>
        <w:rPr>
          <w:rFonts w:ascii="Times New Roman" w:hAnsi="Times New Roman" w:cs="Times New Roman"/>
          <w:b/>
          <w:bCs/>
        </w:rPr>
        <w:t>.................  2</w:t>
      </w:r>
      <w:r w:rsidR="00410D74" w:rsidRPr="00AA2E76">
        <w:rPr>
          <w:rFonts w:ascii="Times New Roman" w:hAnsi="Times New Roman" w:cs="Times New Roman"/>
          <w:b/>
          <w:bCs/>
        </w:rPr>
        <w:t xml:space="preserve"> </w:t>
      </w:r>
    </w:p>
    <w:p w:rsidR="00410D74" w:rsidRPr="00AA2E76" w:rsidRDefault="00376C1E" w:rsidP="00AA2E76">
      <w:pPr>
        <w:pStyle w:val="Default"/>
        <w:spacing w:line="360" w:lineRule="auto"/>
        <w:jc w:val="both"/>
        <w:rPr>
          <w:rFonts w:ascii="Times New Roman" w:hAnsi="Times New Roman" w:cs="Times New Roman"/>
          <w:b/>
          <w:bCs/>
        </w:rPr>
      </w:pPr>
      <w:r w:rsidRPr="00AA2E76">
        <w:rPr>
          <w:rFonts w:ascii="Times New Roman" w:hAnsi="Times New Roman" w:cs="Times New Roman"/>
          <w:b/>
          <w:bCs/>
        </w:rPr>
        <w:t xml:space="preserve">Kısaltlmalar </w:t>
      </w:r>
      <w:r w:rsidR="00410D74" w:rsidRPr="00AA2E76">
        <w:rPr>
          <w:rFonts w:ascii="Times New Roman" w:hAnsi="Times New Roman" w:cs="Times New Roman"/>
          <w:b/>
          <w:bCs/>
        </w:rPr>
        <w:t>.............................................................................................</w:t>
      </w:r>
      <w:r w:rsidR="00AA2E76">
        <w:rPr>
          <w:rFonts w:ascii="Times New Roman" w:hAnsi="Times New Roman" w:cs="Times New Roman"/>
          <w:b/>
          <w:bCs/>
        </w:rPr>
        <w:t>...............................  3</w:t>
      </w:r>
    </w:p>
    <w:p w:rsidR="00410D74" w:rsidRPr="00AA2E76" w:rsidRDefault="00376C1E"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b/>
          <w:bCs/>
        </w:rPr>
        <w:t xml:space="preserve">GİRİŞ </w:t>
      </w:r>
      <w:r w:rsidR="00410D74" w:rsidRPr="00AA2E76">
        <w:rPr>
          <w:rFonts w:ascii="Times New Roman" w:hAnsi="Times New Roman" w:cs="Times New Roman"/>
          <w:b/>
          <w:bCs/>
        </w:rPr>
        <w:t>................................................................................................................</w:t>
      </w:r>
      <w:r w:rsidR="00AA2E76">
        <w:rPr>
          <w:rFonts w:ascii="Times New Roman" w:hAnsi="Times New Roman" w:cs="Times New Roman"/>
          <w:b/>
          <w:bCs/>
        </w:rPr>
        <w:t>....................</w:t>
      </w:r>
      <w:r w:rsidR="00410D74" w:rsidRPr="00AA2E76">
        <w:rPr>
          <w:rFonts w:ascii="Times New Roman" w:hAnsi="Times New Roman" w:cs="Times New Roman"/>
          <w:b/>
          <w:bCs/>
        </w:rPr>
        <w:t>..</w:t>
      </w:r>
      <w:proofErr w:type="gramEnd"/>
      <w:r w:rsidR="00410D74" w:rsidRPr="00AA2E76">
        <w:rPr>
          <w:rFonts w:ascii="Times New Roman" w:hAnsi="Times New Roman" w:cs="Times New Roman"/>
          <w:b/>
          <w:bCs/>
        </w:rPr>
        <w:t xml:space="preserve">  </w:t>
      </w:r>
      <w:r w:rsidR="00AA2E76">
        <w:rPr>
          <w:rFonts w:ascii="Times New Roman" w:hAnsi="Times New Roman" w:cs="Times New Roman"/>
          <w:b/>
          <w:bCs/>
        </w:rPr>
        <w:t>4</w:t>
      </w:r>
    </w:p>
    <w:p w:rsidR="00410D74" w:rsidRPr="00AA2E76" w:rsidRDefault="00410D74" w:rsidP="00AA2E76">
      <w:pPr>
        <w:spacing w:line="360" w:lineRule="auto"/>
        <w:jc w:val="both"/>
        <w:rPr>
          <w:rFonts w:ascii="Times New Roman" w:hAnsi="Times New Roman" w:cs="Times New Roman"/>
          <w:b/>
          <w:bCs/>
          <w:sz w:val="24"/>
          <w:szCs w:val="24"/>
        </w:rPr>
      </w:pPr>
    </w:p>
    <w:p w:rsidR="00410D74" w:rsidRPr="00AA2E76" w:rsidRDefault="00376C1E" w:rsidP="00AA2E76">
      <w:pPr>
        <w:spacing w:line="360" w:lineRule="auto"/>
        <w:jc w:val="both"/>
        <w:rPr>
          <w:rFonts w:ascii="Times New Roman" w:hAnsi="Times New Roman" w:cs="Times New Roman"/>
          <w:sz w:val="24"/>
          <w:szCs w:val="24"/>
        </w:rPr>
      </w:pPr>
      <w:r w:rsidRPr="00AA2E76">
        <w:rPr>
          <w:rFonts w:ascii="Times New Roman" w:hAnsi="Times New Roman" w:cs="Times New Roman"/>
          <w:b/>
          <w:bCs/>
          <w:sz w:val="24"/>
          <w:szCs w:val="24"/>
        </w:rPr>
        <w:t>BÖLÜM</w:t>
      </w:r>
      <w:r w:rsidR="00410D74" w:rsidRPr="00AA2E76">
        <w:rPr>
          <w:rFonts w:ascii="Times New Roman" w:hAnsi="Times New Roman" w:cs="Times New Roman"/>
          <w:b/>
          <w:bCs/>
          <w:sz w:val="24"/>
          <w:szCs w:val="24"/>
        </w:rPr>
        <w:t xml:space="preserve"> 1</w:t>
      </w:r>
    </w:p>
    <w:p w:rsidR="00410D74" w:rsidRPr="00AA2E76" w:rsidRDefault="00376C1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Terörist Gruplarla mücadele</w:t>
      </w:r>
      <w:r w:rsidR="00410D74" w:rsidRPr="00AA2E76">
        <w:rPr>
          <w:rFonts w:ascii="Times New Roman" w:hAnsi="Times New Roman" w:cs="Times New Roman"/>
          <w:b/>
          <w:sz w:val="24"/>
          <w:szCs w:val="24"/>
        </w:rPr>
        <w:t>.........................................................</w:t>
      </w:r>
      <w:r w:rsidR="00AA2E76">
        <w:rPr>
          <w:rFonts w:ascii="Times New Roman" w:hAnsi="Times New Roman" w:cs="Times New Roman"/>
          <w:b/>
          <w:sz w:val="24"/>
          <w:szCs w:val="24"/>
        </w:rPr>
        <w:t>.........</w:t>
      </w:r>
      <w:r w:rsidR="00410D74" w:rsidRPr="00AA2E76">
        <w:rPr>
          <w:rFonts w:ascii="Times New Roman" w:hAnsi="Times New Roman" w:cs="Times New Roman"/>
          <w:b/>
          <w:sz w:val="24"/>
          <w:szCs w:val="24"/>
        </w:rPr>
        <w:t>.</w:t>
      </w:r>
      <w:r w:rsidR="00AA2E76">
        <w:rPr>
          <w:rFonts w:ascii="Times New Roman" w:hAnsi="Times New Roman" w:cs="Times New Roman"/>
          <w:b/>
          <w:sz w:val="24"/>
          <w:szCs w:val="24"/>
        </w:rPr>
        <w:t>.............................. 5</w:t>
      </w:r>
    </w:p>
    <w:p w:rsidR="00410D74" w:rsidRPr="00AA2E76" w:rsidRDefault="00376C1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1) Terörizm</w:t>
      </w:r>
      <w:r w:rsidR="00410D74" w:rsidRPr="00AA2E76">
        <w:rPr>
          <w:rFonts w:ascii="Times New Roman" w:hAnsi="Times New Roman" w:cs="Times New Roman"/>
          <w:b/>
          <w:sz w:val="24"/>
          <w:szCs w:val="24"/>
        </w:rPr>
        <w:t>........................................................................</w:t>
      </w:r>
      <w:r w:rsidR="00AA2E76">
        <w:rPr>
          <w:rFonts w:ascii="Times New Roman" w:hAnsi="Times New Roman" w:cs="Times New Roman"/>
          <w:b/>
          <w:sz w:val="24"/>
          <w:szCs w:val="24"/>
        </w:rPr>
        <w:t>..</w:t>
      </w:r>
      <w:r w:rsidR="00410D74" w:rsidRPr="00AA2E76">
        <w:rPr>
          <w:rFonts w:ascii="Times New Roman" w:hAnsi="Times New Roman" w:cs="Times New Roman"/>
          <w:b/>
          <w:sz w:val="24"/>
          <w:szCs w:val="24"/>
        </w:rPr>
        <w:t xml:space="preserve">........................................ </w:t>
      </w:r>
      <w:r w:rsidR="00AA2E76">
        <w:rPr>
          <w:rFonts w:ascii="Times New Roman" w:hAnsi="Times New Roman" w:cs="Times New Roman"/>
          <w:b/>
          <w:sz w:val="24"/>
          <w:szCs w:val="24"/>
        </w:rPr>
        <w:t>5</w:t>
      </w:r>
    </w:p>
    <w:p w:rsidR="00410D74" w:rsidRPr="00AA2E76" w:rsidRDefault="00410D74" w:rsidP="00AA2E76">
      <w:pPr>
        <w:autoSpaceDE w:val="0"/>
        <w:autoSpaceDN w:val="0"/>
        <w:adjustRightInd w:val="0"/>
        <w:spacing w:after="0" w:line="360" w:lineRule="auto"/>
        <w:jc w:val="both"/>
        <w:rPr>
          <w:rFonts w:ascii="Times New Roman" w:hAnsi="Times New Roman" w:cs="Times New Roman"/>
          <w:b/>
          <w:bCs/>
          <w:sz w:val="24"/>
          <w:szCs w:val="24"/>
        </w:rPr>
      </w:pPr>
      <w:r w:rsidRPr="00AA2E76">
        <w:rPr>
          <w:rFonts w:ascii="Times New Roman" w:hAnsi="Times New Roman" w:cs="Times New Roman"/>
          <w:sz w:val="24"/>
          <w:szCs w:val="24"/>
        </w:rPr>
        <w:t xml:space="preserve">             </w:t>
      </w:r>
      <w:r w:rsidR="00376C1E" w:rsidRPr="00AA2E76">
        <w:rPr>
          <w:rFonts w:ascii="Times New Roman" w:hAnsi="Times New Roman" w:cs="Times New Roman"/>
          <w:b/>
          <w:bCs/>
          <w:sz w:val="24"/>
          <w:szCs w:val="24"/>
        </w:rPr>
        <w:t>2) Teröriz</w:t>
      </w:r>
      <w:r w:rsidRPr="00AA2E76">
        <w:rPr>
          <w:rFonts w:ascii="Times New Roman" w:hAnsi="Times New Roman" w:cs="Times New Roman"/>
          <w:b/>
          <w:bCs/>
          <w:sz w:val="24"/>
          <w:szCs w:val="24"/>
        </w:rPr>
        <w:t>m</w:t>
      </w:r>
      <w:r w:rsidR="00AA2E76">
        <w:rPr>
          <w:rFonts w:ascii="Times New Roman" w:hAnsi="Times New Roman" w:cs="Times New Roman"/>
          <w:b/>
          <w:bCs/>
          <w:sz w:val="24"/>
          <w:szCs w:val="24"/>
        </w:rPr>
        <w:t>le M</w:t>
      </w:r>
      <w:r w:rsidR="00376C1E" w:rsidRPr="00AA2E76">
        <w:rPr>
          <w:rFonts w:ascii="Times New Roman" w:hAnsi="Times New Roman" w:cs="Times New Roman"/>
          <w:b/>
          <w:bCs/>
          <w:sz w:val="24"/>
          <w:szCs w:val="24"/>
        </w:rPr>
        <w:t>ücadele</w:t>
      </w:r>
      <w:r w:rsidR="00AA2E76">
        <w:rPr>
          <w:rFonts w:ascii="Times New Roman" w:hAnsi="Times New Roman" w:cs="Times New Roman"/>
          <w:b/>
          <w:bCs/>
          <w:sz w:val="24"/>
          <w:szCs w:val="24"/>
        </w:rPr>
        <w:t xml:space="preserve"> Taktikleri</w:t>
      </w:r>
      <w:r w:rsidRPr="00AA2E76">
        <w:rPr>
          <w:rFonts w:ascii="Times New Roman" w:hAnsi="Times New Roman" w:cs="Times New Roman"/>
          <w:b/>
          <w:bCs/>
          <w:sz w:val="24"/>
          <w:szCs w:val="24"/>
        </w:rPr>
        <w:t>..................</w:t>
      </w:r>
      <w:r w:rsidR="00AA2E76">
        <w:rPr>
          <w:rFonts w:ascii="Times New Roman" w:hAnsi="Times New Roman" w:cs="Times New Roman"/>
          <w:b/>
          <w:bCs/>
          <w:sz w:val="24"/>
          <w:szCs w:val="24"/>
        </w:rPr>
        <w:t>.............</w:t>
      </w:r>
      <w:r w:rsidRPr="00AA2E76">
        <w:rPr>
          <w:rFonts w:ascii="Times New Roman" w:hAnsi="Times New Roman" w:cs="Times New Roman"/>
          <w:b/>
          <w:bCs/>
          <w:sz w:val="24"/>
          <w:szCs w:val="24"/>
        </w:rPr>
        <w:t>............</w:t>
      </w:r>
      <w:r w:rsidR="00AA2E76">
        <w:rPr>
          <w:rFonts w:ascii="Times New Roman" w:hAnsi="Times New Roman" w:cs="Times New Roman"/>
          <w:b/>
          <w:bCs/>
          <w:sz w:val="24"/>
          <w:szCs w:val="24"/>
        </w:rPr>
        <w:t>...............................  7</w:t>
      </w:r>
    </w:p>
    <w:p w:rsidR="00410D74" w:rsidRPr="00AA2E76" w:rsidRDefault="00410D74" w:rsidP="00AA2E76">
      <w:pPr>
        <w:spacing w:line="360" w:lineRule="auto"/>
        <w:jc w:val="both"/>
        <w:rPr>
          <w:rFonts w:ascii="Times New Roman" w:hAnsi="Times New Roman" w:cs="Times New Roman"/>
          <w:b/>
          <w:bCs/>
          <w:sz w:val="24"/>
          <w:szCs w:val="24"/>
        </w:rPr>
      </w:pPr>
    </w:p>
    <w:p w:rsidR="00410D74" w:rsidRPr="00AA2E76" w:rsidRDefault="00376C1E" w:rsidP="00AA2E76">
      <w:pPr>
        <w:spacing w:line="360" w:lineRule="auto"/>
        <w:jc w:val="both"/>
        <w:rPr>
          <w:rFonts w:ascii="Times New Roman" w:hAnsi="Times New Roman" w:cs="Times New Roman"/>
          <w:sz w:val="24"/>
          <w:szCs w:val="24"/>
        </w:rPr>
      </w:pPr>
      <w:r w:rsidRPr="00AA2E76">
        <w:rPr>
          <w:rFonts w:ascii="Times New Roman" w:hAnsi="Times New Roman" w:cs="Times New Roman"/>
          <w:b/>
          <w:bCs/>
          <w:sz w:val="24"/>
          <w:szCs w:val="24"/>
        </w:rPr>
        <w:t>BÖLÜM</w:t>
      </w:r>
      <w:r w:rsidR="00410D74" w:rsidRPr="00AA2E76">
        <w:rPr>
          <w:rFonts w:ascii="Times New Roman" w:hAnsi="Times New Roman" w:cs="Times New Roman"/>
          <w:b/>
          <w:bCs/>
          <w:sz w:val="24"/>
          <w:szCs w:val="24"/>
        </w:rPr>
        <w:t xml:space="preserve"> 2</w:t>
      </w:r>
    </w:p>
    <w:p w:rsidR="00410D74" w:rsidRPr="00AA2E76" w:rsidRDefault="00376C1E"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Müzakere Seceneği</w:t>
      </w:r>
      <w:r w:rsidR="00410D74" w:rsidRPr="00AA2E76">
        <w:rPr>
          <w:rFonts w:ascii="Times New Roman" w:hAnsi="Times New Roman" w:cs="Times New Roman"/>
          <w:b/>
          <w:sz w:val="24"/>
          <w:szCs w:val="24"/>
        </w:rPr>
        <w:t>...................................................................................</w:t>
      </w:r>
      <w:r w:rsidR="00A33526">
        <w:rPr>
          <w:rFonts w:ascii="Times New Roman" w:hAnsi="Times New Roman" w:cs="Times New Roman"/>
          <w:b/>
          <w:sz w:val="24"/>
          <w:szCs w:val="24"/>
        </w:rPr>
        <w:t>............................. 13</w:t>
      </w:r>
    </w:p>
    <w:p w:rsidR="00410D74" w:rsidRPr="00AA2E76" w:rsidRDefault="00410D74"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1) </w:t>
      </w:r>
      <w:r w:rsidR="00376C1E" w:rsidRPr="00AA2E76">
        <w:rPr>
          <w:rFonts w:ascii="Times New Roman" w:hAnsi="Times New Roman" w:cs="Times New Roman"/>
          <w:b/>
          <w:sz w:val="24"/>
          <w:szCs w:val="24"/>
        </w:rPr>
        <w:t>Müzakere Seceneği</w:t>
      </w:r>
      <w:r w:rsidRPr="00AA2E76">
        <w:rPr>
          <w:rFonts w:ascii="Times New Roman" w:hAnsi="Times New Roman" w:cs="Times New Roman"/>
          <w:b/>
          <w:sz w:val="24"/>
          <w:szCs w:val="24"/>
        </w:rPr>
        <w:t>.......................................................</w:t>
      </w:r>
      <w:r w:rsidR="00AA2E76">
        <w:rPr>
          <w:rFonts w:ascii="Times New Roman" w:hAnsi="Times New Roman" w:cs="Times New Roman"/>
          <w:b/>
          <w:sz w:val="24"/>
          <w:szCs w:val="24"/>
        </w:rPr>
        <w:t>..</w:t>
      </w:r>
      <w:r w:rsidRPr="00AA2E76">
        <w:rPr>
          <w:rFonts w:ascii="Times New Roman" w:hAnsi="Times New Roman" w:cs="Times New Roman"/>
          <w:b/>
          <w:sz w:val="24"/>
          <w:szCs w:val="24"/>
        </w:rPr>
        <w:t>.........</w:t>
      </w:r>
      <w:r w:rsidR="00A33526">
        <w:rPr>
          <w:rFonts w:ascii="Times New Roman" w:hAnsi="Times New Roman" w:cs="Times New Roman"/>
          <w:b/>
          <w:sz w:val="24"/>
          <w:szCs w:val="24"/>
        </w:rPr>
        <w:t>............................. 13</w:t>
      </w:r>
    </w:p>
    <w:p w:rsidR="00AA2E76" w:rsidRDefault="00410D74"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2)</w:t>
      </w:r>
      <w:r w:rsidR="00A33526">
        <w:rPr>
          <w:rFonts w:ascii="Times New Roman" w:hAnsi="Times New Roman" w:cs="Times New Roman"/>
          <w:b/>
          <w:sz w:val="24"/>
          <w:szCs w:val="24"/>
        </w:rPr>
        <w:t xml:space="preserve"> </w:t>
      </w:r>
      <w:r w:rsidR="00376C1E" w:rsidRPr="00AA2E76">
        <w:rPr>
          <w:rFonts w:ascii="Times New Roman" w:hAnsi="Times New Roman" w:cs="Times New Roman"/>
          <w:b/>
          <w:sz w:val="24"/>
          <w:szCs w:val="24"/>
        </w:rPr>
        <w:t>Başarı</w:t>
      </w:r>
      <w:r w:rsidR="00AA2E76">
        <w:rPr>
          <w:rFonts w:ascii="Times New Roman" w:hAnsi="Times New Roman" w:cs="Times New Roman"/>
          <w:b/>
          <w:sz w:val="24"/>
          <w:szCs w:val="24"/>
        </w:rPr>
        <w:t xml:space="preserve"> iç</w:t>
      </w:r>
      <w:r w:rsidR="00376C1E" w:rsidRPr="00AA2E76">
        <w:rPr>
          <w:rFonts w:ascii="Times New Roman" w:hAnsi="Times New Roman" w:cs="Times New Roman"/>
          <w:b/>
          <w:sz w:val="24"/>
          <w:szCs w:val="24"/>
        </w:rPr>
        <w:t>in Gerekenler</w:t>
      </w:r>
      <w:r w:rsidR="00A33526">
        <w:rPr>
          <w:rFonts w:ascii="Times New Roman" w:hAnsi="Times New Roman" w:cs="Times New Roman"/>
          <w:b/>
          <w:sz w:val="24"/>
          <w:szCs w:val="24"/>
        </w:rPr>
        <w:t>.............</w:t>
      </w:r>
      <w:r w:rsidRPr="00AA2E76">
        <w:rPr>
          <w:rFonts w:ascii="Times New Roman" w:hAnsi="Times New Roman" w:cs="Times New Roman"/>
          <w:b/>
          <w:sz w:val="24"/>
          <w:szCs w:val="24"/>
        </w:rPr>
        <w:t>.................</w:t>
      </w:r>
      <w:r w:rsidR="00AA2E76">
        <w:rPr>
          <w:rFonts w:ascii="Times New Roman" w:hAnsi="Times New Roman" w:cs="Times New Roman"/>
          <w:b/>
          <w:sz w:val="24"/>
          <w:szCs w:val="24"/>
        </w:rPr>
        <w:t>.......................</w:t>
      </w:r>
      <w:r w:rsidRPr="00AA2E76">
        <w:rPr>
          <w:rFonts w:ascii="Times New Roman" w:hAnsi="Times New Roman" w:cs="Times New Roman"/>
          <w:b/>
          <w:sz w:val="24"/>
          <w:szCs w:val="24"/>
        </w:rPr>
        <w:t>........</w:t>
      </w:r>
      <w:r w:rsidR="00A33526">
        <w:rPr>
          <w:rFonts w:ascii="Times New Roman" w:hAnsi="Times New Roman" w:cs="Times New Roman"/>
          <w:b/>
          <w:sz w:val="24"/>
          <w:szCs w:val="24"/>
        </w:rPr>
        <w:t>............................  15</w:t>
      </w:r>
    </w:p>
    <w:p w:rsidR="00410D74" w:rsidRPr="00AA2E76" w:rsidRDefault="00A33526" w:rsidP="00AA2E7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10D74" w:rsidRPr="00AA2E76">
        <w:rPr>
          <w:rFonts w:ascii="Times New Roman" w:hAnsi="Times New Roman" w:cs="Times New Roman"/>
          <w:b/>
          <w:sz w:val="24"/>
          <w:szCs w:val="24"/>
        </w:rPr>
        <w:t>3)</w:t>
      </w:r>
      <w:r w:rsidR="00FB2792" w:rsidRPr="00AA2E76">
        <w:rPr>
          <w:rFonts w:ascii="Times New Roman" w:hAnsi="Times New Roman" w:cs="Times New Roman"/>
          <w:b/>
          <w:sz w:val="24"/>
          <w:szCs w:val="24"/>
        </w:rPr>
        <w:t xml:space="preserve"> Başarılı Müzakereci O</w:t>
      </w:r>
      <w:r w:rsidR="00376C1E" w:rsidRPr="00AA2E76">
        <w:rPr>
          <w:rFonts w:ascii="Times New Roman" w:hAnsi="Times New Roman" w:cs="Times New Roman"/>
          <w:b/>
          <w:sz w:val="24"/>
          <w:szCs w:val="24"/>
        </w:rPr>
        <w:t>lmak</w:t>
      </w:r>
      <w:r w:rsidR="00410D74" w:rsidRPr="00AA2E76">
        <w:rPr>
          <w:rFonts w:ascii="Times New Roman" w:hAnsi="Times New Roman" w:cs="Times New Roman"/>
          <w:b/>
          <w:sz w:val="24"/>
          <w:szCs w:val="24"/>
        </w:rPr>
        <w:t>.........................................................</w:t>
      </w:r>
      <w:r w:rsidR="00AA2E76">
        <w:rPr>
          <w:rFonts w:ascii="Times New Roman" w:hAnsi="Times New Roman" w:cs="Times New Roman"/>
          <w:b/>
          <w:sz w:val="24"/>
          <w:szCs w:val="24"/>
        </w:rPr>
        <w:t>......................</w:t>
      </w:r>
      <w:r>
        <w:rPr>
          <w:rFonts w:ascii="Times New Roman" w:hAnsi="Times New Roman" w:cs="Times New Roman"/>
          <w:b/>
          <w:sz w:val="24"/>
          <w:szCs w:val="24"/>
        </w:rPr>
        <w:t xml:space="preserve">   24</w:t>
      </w:r>
    </w:p>
    <w:p w:rsidR="00410D74" w:rsidRPr="00AA2E76" w:rsidRDefault="00376C1E" w:rsidP="00AA2E76">
      <w:pPr>
        <w:spacing w:line="360" w:lineRule="auto"/>
        <w:jc w:val="both"/>
        <w:rPr>
          <w:rFonts w:ascii="Times New Roman" w:eastAsia="Times New Roman" w:hAnsi="Times New Roman" w:cs="Times New Roman"/>
          <w:b/>
          <w:color w:val="000000"/>
          <w:sz w:val="24"/>
          <w:szCs w:val="24"/>
          <w:lang w:eastAsia="en-GB"/>
        </w:rPr>
      </w:pPr>
      <w:r w:rsidRPr="00AA2E76">
        <w:rPr>
          <w:rFonts w:ascii="Times New Roman" w:eastAsia="Times New Roman" w:hAnsi="Times New Roman" w:cs="Times New Roman"/>
          <w:b/>
          <w:color w:val="000000"/>
          <w:sz w:val="24"/>
          <w:szCs w:val="24"/>
          <w:lang w:eastAsia="en-GB"/>
        </w:rPr>
        <w:t xml:space="preserve">            </w:t>
      </w:r>
      <w:r w:rsidR="00A33526">
        <w:rPr>
          <w:rFonts w:ascii="Times New Roman" w:eastAsia="Times New Roman" w:hAnsi="Times New Roman" w:cs="Times New Roman"/>
          <w:b/>
          <w:color w:val="000000"/>
          <w:sz w:val="24"/>
          <w:szCs w:val="24"/>
          <w:lang w:eastAsia="en-GB"/>
        </w:rPr>
        <w:t xml:space="preserve"> </w:t>
      </w:r>
      <w:r w:rsidRPr="00AA2E76">
        <w:rPr>
          <w:rFonts w:ascii="Times New Roman" w:eastAsia="Times New Roman" w:hAnsi="Times New Roman" w:cs="Times New Roman"/>
          <w:b/>
          <w:color w:val="000000"/>
          <w:sz w:val="24"/>
          <w:szCs w:val="24"/>
          <w:lang w:eastAsia="en-GB"/>
        </w:rPr>
        <w:t>4) Üçüncü Taraflar</w:t>
      </w:r>
      <w:r w:rsidR="00410D74" w:rsidRPr="00AA2E76">
        <w:rPr>
          <w:rFonts w:ascii="Times New Roman" w:eastAsia="Times New Roman" w:hAnsi="Times New Roman" w:cs="Times New Roman"/>
          <w:b/>
          <w:color w:val="000000"/>
          <w:sz w:val="24"/>
          <w:szCs w:val="24"/>
          <w:lang w:eastAsia="en-GB"/>
        </w:rPr>
        <w:t>.......................................................................</w:t>
      </w:r>
      <w:r w:rsidR="00A33526">
        <w:rPr>
          <w:rFonts w:ascii="Times New Roman" w:eastAsia="Times New Roman" w:hAnsi="Times New Roman" w:cs="Times New Roman"/>
          <w:b/>
          <w:color w:val="000000"/>
          <w:sz w:val="24"/>
          <w:szCs w:val="24"/>
          <w:lang w:eastAsia="en-GB"/>
        </w:rPr>
        <w:t>............................  27</w:t>
      </w:r>
    </w:p>
    <w:p w:rsidR="00410D74" w:rsidRPr="00AA2E76" w:rsidRDefault="00410D74" w:rsidP="00AA2E76">
      <w:pPr>
        <w:spacing w:line="360" w:lineRule="auto"/>
        <w:jc w:val="both"/>
        <w:rPr>
          <w:rFonts w:ascii="Times New Roman" w:hAnsi="Times New Roman" w:cs="Times New Roman"/>
          <w:b/>
          <w:color w:val="000000"/>
          <w:sz w:val="24"/>
          <w:szCs w:val="24"/>
        </w:rPr>
      </w:pPr>
      <w:r w:rsidRPr="00AA2E76">
        <w:rPr>
          <w:rFonts w:ascii="Times New Roman" w:hAnsi="Times New Roman" w:cs="Times New Roman"/>
          <w:b/>
          <w:color w:val="000000"/>
          <w:sz w:val="24"/>
          <w:szCs w:val="24"/>
        </w:rPr>
        <w:t xml:space="preserve">            </w:t>
      </w:r>
      <w:r w:rsidR="00A33526">
        <w:rPr>
          <w:rFonts w:ascii="Times New Roman" w:hAnsi="Times New Roman" w:cs="Times New Roman"/>
          <w:b/>
          <w:color w:val="000000"/>
          <w:sz w:val="24"/>
          <w:szCs w:val="24"/>
        </w:rPr>
        <w:t xml:space="preserve"> </w:t>
      </w:r>
      <w:r w:rsidRPr="00AA2E76">
        <w:rPr>
          <w:rFonts w:ascii="Times New Roman" w:hAnsi="Times New Roman" w:cs="Times New Roman"/>
          <w:b/>
          <w:color w:val="000000"/>
          <w:sz w:val="24"/>
          <w:szCs w:val="24"/>
        </w:rPr>
        <w:t>5) The Disarmament, Demobilization, and Reintegration (DDR</w:t>
      </w:r>
      <w:r w:rsidRPr="00AA2E76">
        <w:rPr>
          <w:rFonts w:ascii="Times New Roman" w:hAnsi="Times New Roman" w:cs="Times New Roman"/>
          <w:color w:val="000000"/>
          <w:sz w:val="24"/>
          <w:szCs w:val="24"/>
        </w:rPr>
        <w:t>)</w:t>
      </w:r>
      <w:r w:rsidR="00A33526">
        <w:rPr>
          <w:rFonts w:ascii="Times New Roman" w:hAnsi="Times New Roman" w:cs="Times New Roman"/>
          <w:b/>
          <w:color w:val="000000"/>
          <w:sz w:val="24"/>
          <w:szCs w:val="24"/>
        </w:rPr>
        <w:t>.......</w:t>
      </w:r>
      <w:r w:rsidR="00AA2E76">
        <w:rPr>
          <w:rFonts w:ascii="Times New Roman" w:hAnsi="Times New Roman" w:cs="Times New Roman"/>
          <w:b/>
          <w:color w:val="000000"/>
          <w:sz w:val="24"/>
          <w:szCs w:val="24"/>
        </w:rPr>
        <w:t>.........</w:t>
      </w:r>
      <w:r w:rsidR="00A33526">
        <w:rPr>
          <w:rFonts w:ascii="Times New Roman" w:hAnsi="Times New Roman" w:cs="Times New Roman"/>
          <w:b/>
          <w:color w:val="000000"/>
          <w:sz w:val="24"/>
          <w:szCs w:val="24"/>
        </w:rPr>
        <w:t>.......  27</w:t>
      </w:r>
    </w:p>
    <w:p w:rsidR="00410D74" w:rsidRPr="00AA2E76" w:rsidRDefault="00410D74" w:rsidP="00AA2E76">
      <w:pPr>
        <w:spacing w:line="360" w:lineRule="auto"/>
        <w:jc w:val="both"/>
        <w:rPr>
          <w:rFonts w:ascii="Times New Roman" w:hAnsi="Times New Roman" w:cs="Times New Roman"/>
          <w:b/>
          <w:color w:val="000000"/>
          <w:sz w:val="24"/>
          <w:szCs w:val="24"/>
        </w:rPr>
      </w:pPr>
    </w:p>
    <w:p w:rsidR="00410D74" w:rsidRPr="00AA2E76" w:rsidRDefault="00376C1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BÖLÜM</w:t>
      </w:r>
      <w:r w:rsidR="00410D74" w:rsidRPr="00AA2E76">
        <w:rPr>
          <w:rFonts w:ascii="Times New Roman" w:hAnsi="Times New Roman" w:cs="Times New Roman"/>
          <w:b/>
          <w:sz w:val="24"/>
          <w:szCs w:val="24"/>
        </w:rPr>
        <w:t xml:space="preserve"> 3</w:t>
      </w:r>
    </w:p>
    <w:p w:rsidR="00410D74" w:rsidRPr="00AA2E76" w:rsidRDefault="00376C1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Olay </w:t>
      </w:r>
      <w:r w:rsidR="000C034E" w:rsidRPr="00AA2E76">
        <w:rPr>
          <w:rFonts w:ascii="Times New Roman" w:hAnsi="Times New Roman" w:cs="Times New Roman"/>
          <w:b/>
          <w:sz w:val="24"/>
          <w:szCs w:val="24"/>
        </w:rPr>
        <w:t>İ</w:t>
      </w:r>
      <w:r w:rsidRPr="00AA2E76">
        <w:rPr>
          <w:rFonts w:ascii="Times New Roman" w:hAnsi="Times New Roman" w:cs="Times New Roman"/>
          <w:b/>
          <w:sz w:val="24"/>
          <w:szCs w:val="24"/>
        </w:rPr>
        <w:t>ncelemeleri</w:t>
      </w:r>
      <w:r w:rsidR="00410D74" w:rsidRPr="00AA2E76">
        <w:rPr>
          <w:rFonts w:ascii="Times New Roman" w:hAnsi="Times New Roman" w:cs="Times New Roman"/>
          <w:b/>
          <w:sz w:val="24"/>
          <w:szCs w:val="24"/>
        </w:rPr>
        <w:t>......................................................................................</w:t>
      </w:r>
      <w:r w:rsidR="00A33526">
        <w:rPr>
          <w:rFonts w:ascii="Times New Roman" w:hAnsi="Times New Roman" w:cs="Times New Roman"/>
          <w:b/>
          <w:sz w:val="24"/>
          <w:szCs w:val="24"/>
        </w:rPr>
        <w:t>............................  31</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sz w:val="24"/>
          <w:szCs w:val="24"/>
        </w:rPr>
        <w:t xml:space="preserve">           </w:t>
      </w:r>
      <w:r w:rsidRPr="00AA2E76">
        <w:rPr>
          <w:rFonts w:ascii="Times New Roman" w:hAnsi="Times New Roman" w:cs="Times New Roman"/>
          <w:b/>
          <w:sz w:val="24"/>
          <w:szCs w:val="24"/>
        </w:rPr>
        <w:t xml:space="preserve">1) </w:t>
      </w:r>
      <w:r w:rsidR="000C034E" w:rsidRPr="00AA2E76">
        <w:rPr>
          <w:rFonts w:ascii="Times New Roman" w:hAnsi="Times New Roman" w:cs="Times New Roman"/>
          <w:b/>
          <w:sz w:val="24"/>
          <w:szCs w:val="24"/>
        </w:rPr>
        <w:t>Kuzey İrlanda Meselesi</w:t>
      </w:r>
      <w:r w:rsidRPr="00AA2E76">
        <w:rPr>
          <w:rFonts w:ascii="Times New Roman" w:hAnsi="Times New Roman" w:cs="Times New Roman"/>
          <w:b/>
          <w:sz w:val="24"/>
          <w:szCs w:val="24"/>
        </w:rPr>
        <w:t>; IRA.</w:t>
      </w:r>
      <w:r w:rsidR="000C034E" w:rsidRPr="00AA2E76">
        <w:rPr>
          <w:rFonts w:ascii="Times New Roman" w:hAnsi="Times New Roman" w:cs="Times New Roman"/>
          <w:b/>
          <w:sz w:val="24"/>
          <w:szCs w:val="24"/>
        </w:rPr>
        <w:t>............</w:t>
      </w:r>
      <w:r w:rsidRPr="00AA2E76">
        <w:rPr>
          <w:rFonts w:ascii="Times New Roman" w:hAnsi="Times New Roman" w:cs="Times New Roman"/>
          <w:b/>
          <w:sz w:val="24"/>
          <w:szCs w:val="24"/>
        </w:rPr>
        <w:t>...................................</w:t>
      </w:r>
      <w:r w:rsidR="00A33526">
        <w:rPr>
          <w:rFonts w:ascii="Times New Roman" w:hAnsi="Times New Roman" w:cs="Times New Roman"/>
          <w:b/>
          <w:sz w:val="24"/>
          <w:szCs w:val="24"/>
        </w:rPr>
        <w:t>...............................  31</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2) ETA (Euskadi ta Askatasuna)..............................................</w:t>
      </w:r>
      <w:r w:rsidR="00A33526">
        <w:rPr>
          <w:rFonts w:ascii="Times New Roman" w:hAnsi="Times New Roman" w:cs="Times New Roman"/>
          <w:b/>
          <w:sz w:val="24"/>
          <w:szCs w:val="24"/>
        </w:rPr>
        <w:t>...............................   39</w:t>
      </w:r>
    </w:p>
    <w:p w:rsidR="00410D74" w:rsidRPr="00AA2E76" w:rsidRDefault="000C034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           3) Tamil Kaplanları</w:t>
      </w:r>
      <w:r w:rsidR="00410D74" w:rsidRPr="00AA2E76">
        <w:rPr>
          <w:rFonts w:ascii="Times New Roman" w:hAnsi="Times New Roman" w:cs="Times New Roman"/>
          <w:b/>
          <w:sz w:val="24"/>
          <w:szCs w:val="24"/>
        </w:rPr>
        <w:t>......................................................................</w:t>
      </w:r>
      <w:r w:rsidR="00A33526">
        <w:rPr>
          <w:rFonts w:ascii="Times New Roman" w:hAnsi="Times New Roman" w:cs="Times New Roman"/>
          <w:b/>
          <w:sz w:val="24"/>
          <w:szCs w:val="24"/>
        </w:rPr>
        <w:t>.............................  44</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0C034E"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Sonuç</w:t>
      </w:r>
      <w:r w:rsidR="00410D74" w:rsidRPr="00AA2E76">
        <w:rPr>
          <w:rFonts w:ascii="Times New Roman" w:hAnsi="Times New Roman" w:cs="Times New Roman"/>
          <w:b/>
          <w:sz w:val="24"/>
          <w:szCs w:val="24"/>
        </w:rPr>
        <w:t>.........................................................................................</w:t>
      </w:r>
      <w:r w:rsidR="00A33526">
        <w:rPr>
          <w:rFonts w:ascii="Times New Roman" w:hAnsi="Times New Roman" w:cs="Times New Roman"/>
          <w:b/>
          <w:sz w:val="24"/>
          <w:szCs w:val="24"/>
        </w:rPr>
        <w:t>............................................   51</w:t>
      </w:r>
    </w:p>
    <w:p w:rsidR="00410D74" w:rsidRPr="00AA2E76" w:rsidRDefault="000C034E"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b/>
          <w:sz w:val="24"/>
          <w:szCs w:val="24"/>
        </w:rPr>
        <w:t>REFERANSLAR</w:t>
      </w:r>
      <w:r w:rsidR="00410D74" w:rsidRPr="00AA2E76">
        <w:rPr>
          <w:rFonts w:ascii="Times New Roman" w:hAnsi="Times New Roman" w:cs="Times New Roman"/>
          <w:b/>
          <w:sz w:val="24"/>
          <w:szCs w:val="24"/>
        </w:rPr>
        <w:t>..............................................................................................................</w:t>
      </w:r>
      <w:r w:rsidR="00A33526">
        <w:rPr>
          <w:rFonts w:ascii="Times New Roman" w:hAnsi="Times New Roman" w:cs="Times New Roman"/>
          <w:b/>
          <w:sz w:val="24"/>
          <w:szCs w:val="24"/>
        </w:rPr>
        <w:t xml:space="preserve">... </w:t>
      </w:r>
      <w:r w:rsidR="00410D74" w:rsidRPr="00AA2E76">
        <w:rPr>
          <w:rFonts w:ascii="Times New Roman" w:hAnsi="Times New Roman" w:cs="Times New Roman"/>
          <w:b/>
          <w:sz w:val="24"/>
          <w:szCs w:val="24"/>
        </w:rPr>
        <w:t xml:space="preserve"> 5</w:t>
      </w:r>
      <w:r w:rsidR="00A33526">
        <w:rPr>
          <w:rFonts w:ascii="Times New Roman" w:hAnsi="Times New Roman" w:cs="Times New Roman"/>
          <w:b/>
          <w:sz w:val="24"/>
          <w:szCs w:val="24"/>
        </w:rPr>
        <w:t>3</w:t>
      </w:r>
    </w:p>
    <w:p w:rsidR="00410D74" w:rsidRPr="00AA2E76" w:rsidRDefault="000C034E" w:rsidP="00AA2E76">
      <w:pPr>
        <w:spacing w:line="360" w:lineRule="auto"/>
        <w:jc w:val="both"/>
        <w:rPr>
          <w:rFonts w:ascii="Times New Roman" w:hAnsi="Times New Roman" w:cs="Times New Roman"/>
          <w:sz w:val="24"/>
          <w:szCs w:val="24"/>
        </w:rPr>
      </w:pPr>
      <w:r w:rsidRPr="00AA2E76">
        <w:rPr>
          <w:rFonts w:ascii="Times New Roman" w:hAnsi="Times New Roman" w:cs="Times New Roman"/>
          <w:b/>
          <w:sz w:val="24"/>
          <w:szCs w:val="24"/>
        </w:rPr>
        <w:lastRenderedPageBreak/>
        <w:t>KISALTMALAR</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BATNA     : (Best Alternative </w:t>
      </w:r>
      <w:proofErr w:type="gramStart"/>
      <w:r w:rsidRPr="00AA2E76">
        <w:rPr>
          <w:rFonts w:ascii="Times New Roman" w:hAnsi="Times New Roman" w:cs="Times New Roman"/>
          <w:sz w:val="24"/>
          <w:szCs w:val="24"/>
        </w:rPr>
        <w:t>To</w:t>
      </w:r>
      <w:proofErr w:type="gramEnd"/>
      <w:r w:rsidRPr="00AA2E76">
        <w:rPr>
          <w:rFonts w:ascii="Times New Roman" w:hAnsi="Times New Roman" w:cs="Times New Roman"/>
          <w:sz w:val="24"/>
          <w:szCs w:val="24"/>
        </w:rPr>
        <w:t xml:space="preserve"> a Negotiated Agreement)</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CFA            : (Cease Fire Agreement)</w:t>
      </w:r>
    </w:p>
    <w:p w:rsidR="00410D74" w:rsidRPr="00AA2E76" w:rsidRDefault="00410D74" w:rsidP="00AA2E76">
      <w:pPr>
        <w:spacing w:line="240" w:lineRule="auto"/>
        <w:jc w:val="both"/>
        <w:rPr>
          <w:rFonts w:ascii="Times New Roman" w:hAnsi="Times New Roman" w:cs="Times New Roman"/>
          <w:color w:val="000000"/>
          <w:sz w:val="24"/>
          <w:szCs w:val="24"/>
        </w:rPr>
      </w:pPr>
      <w:r w:rsidRPr="00AA2E76">
        <w:rPr>
          <w:rFonts w:ascii="Times New Roman" w:hAnsi="Times New Roman" w:cs="Times New Roman"/>
          <w:color w:val="000000"/>
          <w:sz w:val="24"/>
          <w:szCs w:val="24"/>
        </w:rPr>
        <w:t>DDR            : (The Disarmament, Demobilization, and Reintegration)</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DUP            : (Democratic Unionist Party)</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ETA            : (Euskadi ta Askatasuna)</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ETA-M       : (ETA-Militar) </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ETA-PM     : (ETA Politico/Militar)</w:t>
      </w:r>
    </w:p>
    <w:p w:rsidR="00410D74" w:rsidRPr="00AA2E76" w:rsidRDefault="00410D74" w:rsidP="00AA2E76">
      <w:pPr>
        <w:spacing w:line="24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GAL           </w:t>
      </w:r>
      <w:r w:rsidRPr="00AA2E76">
        <w:rPr>
          <w:rFonts w:ascii="Times New Roman" w:hAnsi="Times New Roman" w:cs="Times New Roman"/>
          <w:sz w:val="24"/>
          <w:szCs w:val="24"/>
        </w:rPr>
        <w:t xml:space="preserve"> : (The Grupos Antiterroristas Liberacion</w:t>
      </w:r>
      <w:r w:rsidRPr="00AA2E76">
        <w:rPr>
          <w:rFonts w:ascii="Times New Roman" w:hAnsi="Times New Roman" w:cs="Times New Roman"/>
          <w:iCs/>
          <w:sz w:val="24"/>
          <w:szCs w:val="24"/>
        </w:rPr>
        <w:t>)</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GTD            : (Global Terrorism Database)</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IGO             : (International Governmental Organization)</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IHL             : (International Humanitarian Law)</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IPKF           : (Indian peacekeeping force)</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IRA             : (Iris Republican Army)</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ISGA          : (The Interim Self-Governing Authority)</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LTTE</w:t>
      </w:r>
      <w:r w:rsidRPr="00AA2E76">
        <w:rPr>
          <w:rFonts w:ascii="Times New Roman" w:hAnsi="Times New Roman" w:cs="Times New Roman"/>
          <w:iCs/>
          <w:sz w:val="24"/>
          <w:szCs w:val="24"/>
        </w:rPr>
        <w:t xml:space="preserve">          : </w:t>
      </w:r>
      <w:r w:rsidRPr="00AA2E76">
        <w:rPr>
          <w:rFonts w:ascii="Times New Roman" w:hAnsi="Times New Roman" w:cs="Times New Roman"/>
          <w:sz w:val="24"/>
          <w:szCs w:val="24"/>
        </w:rPr>
        <w:t>(</w:t>
      </w:r>
      <w:r w:rsidRPr="00AA2E76">
        <w:rPr>
          <w:rFonts w:ascii="Times New Roman" w:hAnsi="Times New Roman" w:cs="Times New Roman"/>
          <w:iCs/>
          <w:sz w:val="24"/>
          <w:szCs w:val="24"/>
        </w:rPr>
        <w:t>The Liberation Tigers of Tamil Eelam</w:t>
      </w:r>
      <w:r w:rsidRPr="00AA2E76">
        <w:rPr>
          <w:rFonts w:ascii="Times New Roman" w:hAnsi="Times New Roman" w:cs="Times New Roman"/>
          <w:sz w:val="24"/>
          <w:szCs w:val="24"/>
        </w:rPr>
        <w:t>)</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NGO           : (Non-Governmental Organisation)</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OIC            : (The </w:t>
      </w:r>
      <w:r w:rsidRPr="00AA2E76">
        <w:rPr>
          <w:rFonts w:ascii="Times New Roman" w:hAnsi="Times New Roman" w:cs="Times New Roman"/>
          <w:bCs/>
          <w:sz w:val="24"/>
          <w:szCs w:val="24"/>
        </w:rPr>
        <w:t>Organization of Islamic Cooperation</w:t>
      </w:r>
      <w:r w:rsidRPr="00AA2E76">
        <w:rPr>
          <w:rFonts w:ascii="Times New Roman" w:hAnsi="Times New Roman" w:cs="Times New Roman"/>
          <w:sz w:val="24"/>
          <w:szCs w:val="24"/>
        </w:rPr>
        <w:t>)</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PAG           : (The Proscribed Armed Groups)</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PNV            : (Partido Nacionalista Vasco/ </w:t>
      </w:r>
      <w:proofErr w:type="gramStart"/>
      <w:r w:rsidRPr="00AA2E76">
        <w:rPr>
          <w:rFonts w:ascii="Times New Roman" w:hAnsi="Times New Roman" w:cs="Times New Roman"/>
          <w:sz w:val="24"/>
          <w:szCs w:val="24"/>
        </w:rPr>
        <w:t>The</w:t>
      </w:r>
      <w:proofErr w:type="gramEnd"/>
      <w:r w:rsidRPr="00AA2E76">
        <w:rPr>
          <w:rFonts w:ascii="Times New Roman" w:hAnsi="Times New Roman" w:cs="Times New Roman"/>
          <w:sz w:val="24"/>
          <w:szCs w:val="24"/>
        </w:rPr>
        <w:t xml:space="preserve"> Basque Nationalist Party) </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P-TOMS     : (the Post-Tsunami Operational Management Structure)</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RAW           : (Research and Analysis Wing)</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SDLP          : (The Social Democratic and Labour Party)</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UCDP       : (Conflict Termination Dataset)</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UDA           : (The Ulster Defence Association) </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UN              : (United Nations)</w:t>
      </w:r>
    </w:p>
    <w:p w:rsidR="00410D74" w:rsidRPr="00AA2E76" w:rsidRDefault="00410D74" w:rsidP="00AA2E76">
      <w:pPr>
        <w:spacing w:line="240" w:lineRule="auto"/>
        <w:jc w:val="both"/>
        <w:rPr>
          <w:rFonts w:ascii="Times New Roman" w:hAnsi="Times New Roman" w:cs="Times New Roman"/>
          <w:sz w:val="24"/>
          <w:szCs w:val="24"/>
        </w:rPr>
      </w:pPr>
      <w:r w:rsidRPr="00AA2E76">
        <w:rPr>
          <w:rFonts w:ascii="Times New Roman" w:hAnsi="Times New Roman" w:cs="Times New Roman"/>
          <w:sz w:val="24"/>
          <w:szCs w:val="24"/>
        </w:rPr>
        <w:t>UVF            : (Ulster Volunteer Force)</w:t>
      </w:r>
    </w:p>
    <w:p w:rsidR="00410D74" w:rsidRPr="00AA2E76" w:rsidRDefault="00410D74" w:rsidP="00AA2E76">
      <w:pPr>
        <w:spacing w:line="360" w:lineRule="auto"/>
        <w:jc w:val="both"/>
        <w:rPr>
          <w:rFonts w:ascii="Times New Roman" w:hAnsi="Times New Roman" w:cs="Times New Roman"/>
          <w:b/>
          <w:sz w:val="24"/>
          <w:szCs w:val="24"/>
        </w:rPr>
      </w:pPr>
    </w:p>
    <w:p w:rsidR="00AA2E76" w:rsidRDefault="00AA2E76" w:rsidP="00AA2E76">
      <w:pPr>
        <w:spacing w:line="360" w:lineRule="auto"/>
        <w:jc w:val="both"/>
        <w:rPr>
          <w:rFonts w:ascii="Times New Roman" w:hAnsi="Times New Roman" w:cs="Times New Roman"/>
          <w:b/>
          <w:sz w:val="24"/>
          <w:szCs w:val="24"/>
        </w:rPr>
      </w:pPr>
    </w:p>
    <w:p w:rsidR="00410D74" w:rsidRPr="00AA2E76" w:rsidRDefault="005543E5"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lastRenderedPageBreak/>
        <w:t>Giriş</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Siyasi sistemler özellikle yasaları ihlal </w:t>
      </w:r>
      <w:proofErr w:type="gramStart"/>
      <w:r w:rsidRPr="00AA2E76">
        <w:rPr>
          <w:rFonts w:ascii="Times New Roman" w:hAnsi="Times New Roman" w:cs="Times New Roman"/>
          <w:sz w:val="24"/>
          <w:szCs w:val="24"/>
        </w:rPr>
        <w:t>eden</w:t>
      </w:r>
      <w:proofErr w:type="gramEnd"/>
      <w:r w:rsidRPr="00AA2E76">
        <w:rPr>
          <w:rFonts w:ascii="Times New Roman" w:hAnsi="Times New Roman" w:cs="Times New Roman"/>
          <w:sz w:val="24"/>
          <w:szCs w:val="24"/>
        </w:rPr>
        <w:t xml:space="preserve"> veye amaçlarını gercekleştirmek için silahlı şebekeler kuran sistemden hoşnut ol</w:t>
      </w:r>
      <w:r w:rsidR="00DE0E7E" w:rsidRPr="00AA2E76">
        <w:rPr>
          <w:rFonts w:ascii="Times New Roman" w:hAnsi="Times New Roman" w:cs="Times New Roman"/>
          <w:sz w:val="24"/>
          <w:szCs w:val="24"/>
        </w:rPr>
        <w:t>mayan gruplara karşı</w:t>
      </w:r>
      <w:r w:rsidRPr="00AA2E76">
        <w:rPr>
          <w:rFonts w:ascii="Times New Roman" w:hAnsi="Times New Roman" w:cs="Times New Roman"/>
          <w:sz w:val="24"/>
          <w:szCs w:val="24"/>
        </w:rPr>
        <w:t xml:space="preserve"> benzer tepkiler verirler. </w:t>
      </w:r>
      <w:proofErr w:type="gramStart"/>
      <w:r w:rsidRPr="00AA2E76">
        <w:rPr>
          <w:rFonts w:ascii="Times New Roman" w:hAnsi="Times New Roman" w:cs="Times New Roman"/>
          <w:sz w:val="24"/>
          <w:szCs w:val="24"/>
        </w:rPr>
        <w:t>Kimi zaman ise kendine özgü yöntemler de geliştirebilirler.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Silahlı karsıt gruplar da karşılıklı birbirlerini etkiler, ilham verir.</w:t>
      </w:r>
      <w:proofErr w:type="gramEnd"/>
      <w:r w:rsidR="005543E5" w:rsidRPr="00AA2E76">
        <w:rPr>
          <w:rFonts w:ascii="Times New Roman" w:hAnsi="Times New Roman" w:cs="Times New Roman"/>
          <w:sz w:val="24"/>
          <w:szCs w:val="24"/>
        </w:rPr>
        <w:t xml:space="preserve"> </w:t>
      </w:r>
      <w:proofErr w:type="gramStart"/>
      <w:r w:rsidR="005543E5" w:rsidRPr="00AA2E76">
        <w:rPr>
          <w:rFonts w:ascii="Times New Roman" w:hAnsi="Times New Roman" w:cs="Times New Roman"/>
          <w:sz w:val="24"/>
          <w:szCs w:val="24"/>
        </w:rPr>
        <w:t>Birbirlerine danışır, teçrübelerini paylaşırlar.</w:t>
      </w:r>
      <w:proofErr w:type="gramEnd"/>
      <w:r w:rsidR="005543E5" w:rsidRPr="00AA2E76">
        <w:rPr>
          <w:rFonts w:ascii="Times New Roman" w:hAnsi="Times New Roman" w:cs="Times New Roman"/>
          <w:sz w:val="24"/>
          <w:szCs w:val="24"/>
        </w:rPr>
        <w:t xml:space="preserve"> </w:t>
      </w:r>
      <w:proofErr w:type="gramStart"/>
      <w:r w:rsidR="005543E5" w:rsidRPr="00AA2E76">
        <w:rPr>
          <w:rFonts w:ascii="Times New Roman" w:hAnsi="Times New Roman" w:cs="Times New Roman"/>
          <w:sz w:val="24"/>
          <w:szCs w:val="24"/>
        </w:rPr>
        <w:t>Ançak, şiddetlerinin dozajı ve sıklığı farklılık arz ettiği gibi faliyet tipolojileri de dönemsel değişkenlikler gösterebilir.</w:t>
      </w:r>
      <w:proofErr w:type="gramEnd"/>
    </w:p>
    <w:p w:rsidR="0059607B" w:rsidRPr="00AA2E76" w:rsidRDefault="0059607B" w:rsidP="00AA2E76">
      <w:pPr>
        <w:spacing w:line="360" w:lineRule="auto"/>
        <w:jc w:val="both"/>
        <w:rPr>
          <w:rFonts w:ascii="Times New Roman" w:hAnsi="Times New Roman" w:cs="Times New Roman"/>
          <w:sz w:val="24"/>
          <w:szCs w:val="24"/>
        </w:rPr>
      </w:pPr>
    </w:p>
    <w:p w:rsidR="005543E5" w:rsidRPr="00AA2E76" w:rsidRDefault="005543E5"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Silahlı grublara yönelik mücadele yöntemleri her olayda uygulanabilir tek ve beilrli bir formülün olmamasından dolayı karmaşık</w:t>
      </w:r>
      <w:r w:rsidR="003D36C3" w:rsidRPr="00AA2E76">
        <w:rPr>
          <w:rFonts w:ascii="Times New Roman" w:hAnsi="Times New Roman" w:cs="Times New Roman"/>
          <w:sz w:val="24"/>
          <w:szCs w:val="24"/>
        </w:rPr>
        <w:t xml:space="preserve"> karakterdedir.</w:t>
      </w:r>
      <w:proofErr w:type="gramEnd"/>
      <w:r w:rsidR="003D36C3" w:rsidRPr="00AA2E76">
        <w:rPr>
          <w:rFonts w:ascii="Times New Roman" w:hAnsi="Times New Roman" w:cs="Times New Roman"/>
          <w:sz w:val="24"/>
          <w:szCs w:val="24"/>
        </w:rPr>
        <w:t xml:space="preserve"> </w:t>
      </w:r>
      <w:proofErr w:type="gramStart"/>
      <w:r w:rsidR="003D36C3" w:rsidRPr="00AA2E76">
        <w:rPr>
          <w:rFonts w:ascii="Times New Roman" w:hAnsi="Times New Roman" w:cs="Times New Roman"/>
          <w:sz w:val="24"/>
          <w:szCs w:val="24"/>
        </w:rPr>
        <w:t>Bu konuda</w:t>
      </w:r>
      <w:r w:rsidRPr="00AA2E76">
        <w:rPr>
          <w:rFonts w:ascii="Times New Roman" w:hAnsi="Times New Roman" w:cs="Times New Roman"/>
          <w:sz w:val="24"/>
          <w:szCs w:val="24"/>
        </w:rPr>
        <w:t xml:space="preserve"> tartışılmaların derinlik kazanması </w:t>
      </w:r>
      <w:r w:rsidR="003D36C3" w:rsidRPr="00AA2E76">
        <w:rPr>
          <w:rFonts w:ascii="Times New Roman" w:hAnsi="Times New Roman" w:cs="Times New Roman"/>
          <w:sz w:val="24"/>
          <w:szCs w:val="24"/>
        </w:rPr>
        <w:t>11 Eylül Dünya Ticaret merkezine yapılan terrorist saldırıdan sonra başlamıştır.</w:t>
      </w:r>
      <w:proofErr w:type="gramEnd"/>
      <w:r w:rsidR="003D36C3" w:rsidRPr="00AA2E76">
        <w:rPr>
          <w:rFonts w:ascii="Times New Roman" w:hAnsi="Times New Roman" w:cs="Times New Roman"/>
          <w:sz w:val="24"/>
          <w:szCs w:val="24"/>
        </w:rPr>
        <w:t xml:space="preserve"> </w:t>
      </w:r>
      <w:proofErr w:type="gramStart"/>
      <w:r w:rsidR="003D36C3" w:rsidRPr="00AA2E76">
        <w:rPr>
          <w:rFonts w:ascii="Times New Roman" w:hAnsi="Times New Roman" w:cs="Times New Roman"/>
          <w:sz w:val="24"/>
          <w:szCs w:val="24"/>
        </w:rPr>
        <w:t>Terörist gruplarla müzakere secenegi siyaseten ve ahlaken hoş karşılanmamıştır.</w:t>
      </w:r>
      <w:proofErr w:type="gramEnd"/>
      <w:r w:rsidR="003D36C3" w:rsidRPr="00AA2E76">
        <w:rPr>
          <w:rFonts w:ascii="Times New Roman" w:hAnsi="Times New Roman" w:cs="Times New Roman"/>
          <w:sz w:val="24"/>
          <w:szCs w:val="24"/>
        </w:rPr>
        <w:t xml:space="preserve"> Hükümetler açısından yüksek risk taşır hale gelmiştir (Quinney and Coyne, 2011). </w:t>
      </w:r>
      <w:proofErr w:type="gramStart"/>
      <w:r w:rsidR="003D36C3" w:rsidRPr="00AA2E76">
        <w:rPr>
          <w:rFonts w:ascii="Times New Roman" w:hAnsi="Times New Roman" w:cs="Times New Roman"/>
          <w:sz w:val="24"/>
          <w:szCs w:val="24"/>
        </w:rPr>
        <w:t>Halkın terörizme karşı duruşuna rağmen yine de hükümetler teröristlerle düzenli ğörüşmeler yapmıştır.</w:t>
      </w:r>
      <w:proofErr w:type="gramEnd"/>
      <w:r w:rsidR="003D36C3" w:rsidRPr="00AA2E76">
        <w:rPr>
          <w:rFonts w:ascii="Times New Roman" w:hAnsi="Times New Roman" w:cs="Times New Roman"/>
          <w:sz w:val="24"/>
          <w:szCs w:val="24"/>
        </w:rPr>
        <w:t xml:space="preserve"> Jimmy Carter Tahranda ki Amerika</w:t>
      </w:r>
      <w:r w:rsidR="0059607B" w:rsidRPr="00AA2E76">
        <w:rPr>
          <w:rFonts w:ascii="Times New Roman" w:hAnsi="Times New Roman" w:cs="Times New Roman"/>
          <w:sz w:val="24"/>
          <w:szCs w:val="24"/>
        </w:rPr>
        <w:t>n</w:t>
      </w:r>
      <w:r w:rsidR="003D36C3" w:rsidRPr="00AA2E76">
        <w:rPr>
          <w:rFonts w:ascii="Times New Roman" w:hAnsi="Times New Roman" w:cs="Times New Roman"/>
          <w:sz w:val="24"/>
          <w:szCs w:val="24"/>
        </w:rPr>
        <w:t xml:space="preserve"> büyükelçiliğin</w:t>
      </w:r>
      <w:r w:rsidR="0059607B" w:rsidRPr="00AA2E76">
        <w:rPr>
          <w:rFonts w:ascii="Times New Roman" w:hAnsi="Times New Roman" w:cs="Times New Roman"/>
          <w:sz w:val="24"/>
          <w:szCs w:val="24"/>
        </w:rPr>
        <w:t xml:space="preserve">de rehin tutulan 52 Amerikalının </w:t>
      </w:r>
      <w:proofErr w:type="gramStart"/>
      <w:r w:rsidR="0059607B" w:rsidRPr="00AA2E76">
        <w:rPr>
          <w:rFonts w:ascii="Times New Roman" w:hAnsi="Times New Roman" w:cs="Times New Roman"/>
          <w:sz w:val="24"/>
          <w:szCs w:val="24"/>
        </w:rPr>
        <w:t>serbest</w:t>
      </w:r>
      <w:proofErr w:type="gramEnd"/>
      <w:r w:rsidR="0059607B" w:rsidRPr="00AA2E76">
        <w:rPr>
          <w:rFonts w:ascii="Times New Roman" w:hAnsi="Times New Roman" w:cs="Times New Roman"/>
          <w:sz w:val="24"/>
          <w:szCs w:val="24"/>
        </w:rPr>
        <w:t xml:space="preserve"> bırakılması için aşırı dinçilerle görüşme yapmıştır. </w:t>
      </w:r>
      <w:proofErr w:type="gramStart"/>
      <w:r w:rsidR="0059607B" w:rsidRPr="00AA2E76">
        <w:rPr>
          <w:rFonts w:ascii="Times New Roman" w:hAnsi="Times New Roman" w:cs="Times New Roman"/>
          <w:sz w:val="24"/>
          <w:szCs w:val="24"/>
        </w:rPr>
        <w:t xml:space="preserve">Kuzey İrlanda sorununun çözümünde İrlanda ve İngiliz hükümetleri IRA ve UDA ile birdizi müzakerede bulunmuşlardır </w:t>
      </w:r>
      <w:r w:rsidR="0059607B" w:rsidRPr="00AA2E76">
        <w:rPr>
          <w:rFonts w:ascii="Times New Roman" w:hAnsi="Times New Roman" w:cs="Times New Roman"/>
          <w:color w:val="000000"/>
          <w:sz w:val="24"/>
          <w:szCs w:val="24"/>
        </w:rPr>
        <w:t>(Driscoll, 2010)</w:t>
      </w:r>
      <w:r w:rsidR="0059607B" w:rsidRPr="00AA2E76">
        <w:rPr>
          <w:rFonts w:ascii="Times New Roman" w:hAnsi="Times New Roman" w:cs="Times New Roman"/>
          <w:sz w:val="24"/>
          <w:szCs w:val="24"/>
        </w:rPr>
        <w:t>.</w:t>
      </w:r>
      <w:proofErr w:type="gramEnd"/>
    </w:p>
    <w:p w:rsidR="0059607B" w:rsidRPr="00AA2E76" w:rsidRDefault="003141AD"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Bu çalışmada, tüm yönleri ile seçenekler incelenmektedir.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Çalışma üç farklı bölümden oluşmaktadır.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İlk bölüm müzakere dahil tüm mücadele yöntemlerini birbirleriyle karşılaştırarak masaya yatırmaktadır.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Müzakere yöntemi kapsamlı olarak ve derinlemesine ikinci bölümde ele alınmaktadır.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Müzakere yöntemleri ve süreçleri, müzakereçide bulunması gerekli yetenekler, müzakerelerin olumlu sonuçlanması için zorunlu tedbirler araştırılan ana unsurlar olarak işlenmiştir.</w:t>
      </w:r>
      <w:proofErr w:type="gramEnd"/>
    </w:p>
    <w:p w:rsidR="00410D74" w:rsidRPr="00AA2E76" w:rsidRDefault="00564B91"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Üçüncü bölüm tüm dünyanın yakından takip ettigi üç olayın incelemelerinden oluşmaktadır; IRA, ETA ve Tamil Kaplanları.</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Bu bölünde, yapılan mücadeleler müzakere ğirişimleri perspektifinde irdelenmiştir.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Örnekler bu konuda ki teorik çalışmaların gerçek dünyada pratikte uygulamalarının anlaşılmasına yardımcı olmaktadır.</w:t>
      </w:r>
      <w:proofErr w:type="gramEnd"/>
      <w:r w:rsidR="0097789D" w:rsidRPr="00AA2E76">
        <w:rPr>
          <w:rFonts w:ascii="Times New Roman" w:hAnsi="Times New Roman" w:cs="Times New Roman"/>
          <w:sz w:val="24"/>
          <w:szCs w:val="24"/>
        </w:rPr>
        <w:t xml:space="preserve"> </w:t>
      </w:r>
      <w:proofErr w:type="gramStart"/>
      <w:r w:rsidR="0097789D" w:rsidRPr="00AA2E76">
        <w:rPr>
          <w:rFonts w:ascii="Times New Roman" w:hAnsi="Times New Roman" w:cs="Times New Roman"/>
          <w:sz w:val="24"/>
          <w:szCs w:val="24"/>
        </w:rPr>
        <w:t>Örnek olaylar aynı zamanda müzakere girişimlerinde aynı hataların yapılmasına karşı veya benzer başarıların sergilenmesi için de bir ders fırsatı sunmaktadır.</w:t>
      </w:r>
      <w:proofErr w:type="gramEnd"/>
      <w:r w:rsidR="005E0524" w:rsidRPr="00AA2E76">
        <w:rPr>
          <w:rFonts w:ascii="Times New Roman" w:hAnsi="Times New Roman" w:cs="Times New Roman"/>
          <w:sz w:val="24"/>
          <w:szCs w:val="24"/>
        </w:rPr>
        <w:t xml:space="preserve"> </w:t>
      </w:r>
      <w:proofErr w:type="gramStart"/>
      <w:r w:rsidR="005E0524" w:rsidRPr="00AA2E76">
        <w:rPr>
          <w:rFonts w:ascii="Times New Roman" w:hAnsi="Times New Roman" w:cs="Times New Roman"/>
          <w:sz w:val="24"/>
          <w:szCs w:val="24"/>
        </w:rPr>
        <w:t>Sonuç kısmında ise optimum stratejik çözüm için gerekli adımlar değerlendirilmiştir.</w:t>
      </w:r>
      <w:proofErr w:type="gramEnd"/>
    </w:p>
    <w:p w:rsidR="00CF2224" w:rsidRPr="00AA2E76" w:rsidRDefault="00CF2224" w:rsidP="00AA2E76">
      <w:pPr>
        <w:autoSpaceDE w:val="0"/>
        <w:autoSpaceDN w:val="0"/>
        <w:adjustRightInd w:val="0"/>
        <w:spacing w:after="0" w:line="360" w:lineRule="auto"/>
        <w:jc w:val="both"/>
        <w:rPr>
          <w:rFonts w:ascii="Times New Roman" w:hAnsi="Times New Roman" w:cs="Times New Roman"/>
          <w:sz w:val="24"/>
          <w:szCs w:val="24"/>
          <w:lang w:val="tr-TR"/>
        </w:rPr>
      </w:pPr>
    </w:p>
    <w:p w:rsidR="003141AD" w:rsidRPr="00AA2E76" w:rsidRDefault="003141AD" w:rsidP="00AA2E76">
      <w:pPr>
        <w:autoSpaceDE w:val="0"/>
        <w:autoSpaceDN w:val="0"/>
        <w:adjustRightInd w:val="0"/>
        <w:spacing w:after="0" w:line="360" w:lineRule="auto"/>
        <w:jc w:val="both"/>
        <w:rPr>
          <w:rFonts w:ascii="Times New Roman" w:hAnsi="Times New Roman" w:cs="Times New Roman"/>
          <w:sz w:val="24"/>
          <w:szCs w:val="24"/>
        </w:rPr>
      </w:pPr>
    </w:p>
    <w:p w:rsidR="00AA2E76" w:rsidRDefault="00AA2E76"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5E0524" w:rsidP="00AA2E76">
      <w:pPr>
        <w:autoSpaceDE w:val="0"/>
        <w:autoSpaceDN w:val="0"/>
        <w:adjustRightInd w:val="0"/>
        <w:spacing w:after="0" w:line="360" w:lineRule="auto"/>
        <w:jc w:val="center"/>
        <w:rPr>
          <w:rFonts w:ascii="Times New Roman" w:hAnsi="Times New Roman" w:cs="Times New Roman"/>
          <w:b/>
          <w:sz w:val="24"/>
          <w:szCs w:val="24"/>
        </w:rPr>
      </w:pPr>
      <w:r w:rsidRPr="00AA2E76">
        <w:rPr>
          <w:rFonts w:ascii="Times New Roman" w:hAnsi="Times New Roman" w:cs="Times New Roman"/>
          <w:b/>
          <w:sz w:val="24"/>
          <w:szCs w:val="24"/>
        </w:rPr>
        <w:lastRenderedPageBreak/>
        <w:t>BÖLÜM</w:t>
      </w:r>
      <w:r w:rsidR="00410D74" w:rsidRPr="00AA2E76">
        <w:rPr>
          <w:rFonts w:ascii="Times New Roman" w:hAnsi="Times New Roman" w:cs="Times New Roman"/>
          <w:b/>
          <w:sz w:val="24"/>
          <w:szCs w:val="24"/>
        </w:rPr>
        <w:t xml:space="preserve"> 1</w:t>
      </w:r>
    </w:p>
    <w:p w:rsidR="00AA2E76" w:rsidRDefault="00AA2E76"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5E0524"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Terörist Gruplarla Mücadele</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5E0524"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1) Terörizm</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97789D" w:rsidRPr="00AA2E76" w:rsidRDefault="0097789D"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Görece yüksek siyasi nitelikte olmasından dolayı uluslararası akademik çevrelerde tek bir terörizm tanımı bulmak çok zordur.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Katil mi yoksa özgürlük savaşçısı mı?</w:t>
      </w:r>
      <w:proofErr w:type="gramEnd"/>
      <w:r w:rsidRPr="00AA2E76">
        <w:rPr>
          <w:rFonts w:ascii="Times New Roman" w:hAnsi="Times New Roman" w:cs="Times New Roman"/>
          <w:sz w:val="24"/>
          <w:szCs w:val="24"/>
        </w:rPr>
        <w:t xml:space="preserve"> </w:t>
      </w:r>
      <w:proofErr w:type="gramStart"/>
      <w:r w:rsidR="000C034E" w:rsidRPr="00AA2E76">
        <w:rPr>
          <w:rStyle w:val="hps"/>
          <w:rFonts w:ascii="Times New Roman" w:hAnsi="Times New Roman" w:cs="Times New Roman"/>
          <w:color w:val="222222"/>
          <w:sz w:val="24"/>
          <w:szCs w:val="24"/>
        </w:rPr>
        <w:t>Bu</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tartışmalı</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bağlamda</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terörizm</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w:t>
      </w:r>
      <w:r w:rsidR="000C034E" w:rsidRPr="00AA2E76">
        <w:rPr>
          <w:rFonts w:ascii="Times New Roman" w:hAnsi="Times New Roman" w:cs="Times New Roman"/>
          <w:color w:val="222222"/>
          <w:sz w:val="24"/>
          <w:szCs w:val="24"/>
        </w:rPr>
        <w:t>alt</w:t>
      </w:r>
      <w:r w:rsidR="000C034E" w:rsidRPr="00AA2E76">
        <w:rPr>
          <w:rStyle w:val="atn"/>
          <w:rFonts w:ascii="Times New Roman" w:hAnsi="Times New Roman" w:cs="Times New Roman"/>
          <w:color w:val="222222"/>
          <w:sz w:val="24"/>
          <w:szCs w:val="24"/>
        </w:rPr>
        <w:t>-</w:t>
      </w:r>
      <w:r w:rsidR="000C034E" w:rsidRPr="00AA2E76">
        <w:rPr>
          <w:rFonts w:ascii="Times New Roman" w:hAnsi="Times New Roman" w:cs="Times New Roman"/>
          <w:color w:val="222222"/>
          <w:sz w:val="24"/>
          <w:szCs w:val="24"/>
        </w:rPr>
        <w:t xml:space="preserve">ulusal </w:t>
      </w:r>
      <w:r w:rsidR="000C034E" w:rsidRPr="00AA2E76">
        <w:rPr>
          <w:rStyle w:val="hps"/>
          <w:rFonts w:ascii="Times New Roman" w:hAnsi="Times New Roman" w:cs="Times New Roman"/>
          <w:color w:val="222222"/>
          <w:sz w:val="24"/>
          <w:szCs w:val="24"/>
        </w:rPr>
        <w:t>gruplar ya da gizli</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ajanlar tarafından</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muharip olmayan</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hedeflere karşı</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işlenen</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kasıtlı</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siyasi amaçlı şiddet</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olarak tanımlanabilir (</w:t>
      </w:r>
      <w:r w:rsidR="000C034E" w:rsidRPr="00AA2E76">
        <w:rPr>
          <w:rFonts w:ascii="Times New Roman" w:hAnsi="Times New Roman" w:cs="Times New Roman"/>
          <w:color w:val="222222"/>
          <w:sz w:val="24"/>
          <w:szCs w:val="24"/>
        </w:rPr>
        <w:t xml:space="preserve">Cunningham, </w:t>
      </w:r>
      <w:r w:rsidR="000C034E" w:rsidRPr="00AA2E76">
        <w:rPr>
          <w:rStyle w:val="hps"/>
          <w:rFonts w:ascii="Times New Roman" w:hAnsi="Times New Roman" w:cs="Times New Roman"/>
          <w:color w:val="222222"/>
          <w:sz w:val="24"/>
          <w:szCs w:val="24"/>
        </w:rPr>
        <w:t>2002,</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s.</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22)</w:t>
      </w:r>
      <w:r w:rsidR="000C034E" w:rsidRPr="00AA2E76">
        <w:rPr>
          <w:rFonts w:ascii="Times New Roman" w:hAnsi="Times New Roman" w:cs="Times New Roman"/>
          <w:color w:val="222222"/>
          <w:sz w:val="24"/>
          <w:szCs w:val="24"/>
        </w:rPr>
        <w:t>.</w:t>
      </w:r>
      <w:proofErr w:type="gramEnd"/>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Paralel</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eksende</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Walter</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Enders</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ve</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Tom</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Sandler</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(2002</w:t>
      </w:r>
      <w:r w:rsidR="000C034E" w:rsidRPr="00AA2E76">
        <w:rPr>
          <w:rFonts w:ascii="Times New Roman" w:hAnsi="Times New Roman" w:cs="Times New Roman"/>
          <w:color w:val="222222"/>
          <w:sz w:val="24"/>
          <w:szCs w:val="24"/>
        </w:rPr>
        <w:t>)</w:t>
      </w:r>
      <w:r w:rsidR="002B2E5D" w:rsidRPr="00AA2E76">
        <w:rPr>
          <w:rStyle w:val="hps"/>
          <w:rFonts w:ascii="Times New Roman" w:hAnsi="Times New Roman" w:cs="Times New Roman"/>
          <w:color w:val="222222"/>
          <w:sz w:val="24"/>
          <w:szCs w:val="24"/>
        </w:rPr>
        <w:t xml:space="preserve"> </w:t>
      </w:r>
      <w:r w:rsidR="002B2E5D" w:rsidRPr="00AA2E76">
        <w:rPr>
          <w:rFonts w:ascii="Times New Roman" w:hAnsi="Times New Roman" w:cs="Times New Roman"/>
          <w:color w:val="222222"/>
          <w:sz w:val="24"/>
          <w:szCs w:val="24"/>
        </w:rPr>
        <w:t xml:space="preserve">terörizmi </w:t>
      </w:r>
      <w:r w:rsidR="000C034E" w:rsidRPr="00AA2E76">
        <w:rPr>
          <w:rFonts w:ascii="Times New Roman" w:hAnsi="Times New Roman" w:cs="Times New Roman"/>
          <w:color w:val="222222"/>
          <w:sz w:val="24"/>
          <w:szCs w:val="24"/>
        </w:rPr>
        <w:t xml:space="preserve"> </w:t>
      </w:r>
      <w:proofErr w:type="gramStart"/>
      <w:r w:rsidR="000C034E" w:rsidRPr="00AA2E76">
        <w:rPr>
          <w:rStyle w:val="hps"/>
          <w:rFonts w:ascii="Times New Roman" w:hAnsi="Times New Roman" w:cs="Times New Roman"/>
          <w:color w:val="222222"/>
          <w:sz w:val="24"/>
          <w:szCs w:val="24"/>
        </w:rPr>
        <w:t>"</w:t>
      </w:r>
      <w:r w:rsidR="002B2E5D" w:rsidRPr="00AA2E76">
        <w:rPr>
          <w:rStyle w:val="hps"/>
          <w:rFonts w:ascii="Times New Roman" w:hAnsi="Times New Roman" w:cs="Times New Roman"/>
          <w:color w:val="222222"/>
          <w:sz w:val="24"/>
          <w:szCs w:val="24"/>
        </w:rPr>
        <w:t xml:space="preserve"> ulusal</w:t>
      </w:r>
      <w:proofErr w:type="gramEnd"/>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alt</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gruplar</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tarafından</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büyük grubu</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sindirme yoluyla</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bir</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politik, dini</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veya</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ideolojik</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hedefi</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elde etmek için ekstra</w:t>
      </w:r>
      <w:r w:rsidR="002B2E5D" w:rsidRPr="00AA2E76">
        <w:rPr>
          <w:rFonts w:ascii="Times New Roman" w:hAnsi="Times New Roman" w:cs="Times New Roman"/>
          <w:color w:val="222222"/>
          <w:sz w:val="24"/>
          <w:szCs w:val="24"/>
        </w:rPr>
        <w:t xml:space="preserve"> normal </w:t>
      </w:r>
      <w:r w:rsidR="002B2E5D" w:rsidRPr="00AA2E76">
        <w:rPr>
          <w:rStyle w:val="hps"/>
          <w:rFonts w:ascii="Times New Roman" w:hAnsi="Times New Roman" w:cs="Times New Roman"/>
          <w:color w:val="222222"/>
          <w:sz w:val="24"/>
          <w:szCs w:val="24"/>
        </w:rPr>
        <w:t xml:space="preserve">şiddet vasıtalarını </w:t>
      </w:r>
      <w:r w:rsidR="002B2E5D" w:rsidRPr="00AA2E76">
        <w:rPr>
          <w:rFonts w:ascii="Times New Roman" w:hAnsi="Times New Roman" w:cs="Times New Roman"/>
          <w:color w:val="222222"/>
          <w:sz w:val="24"/>
          <w:szCs w:val="24"/>
        </w:rPr>
        <w:t xml:space="preserve">taammüden </w:t>
      </w:r>
      <w:r w:rsidR="002B2E5D" w:rsidRPr="00AA2E76">
        <w:rPr>
          <w:rStyle w:val="hps"/>
          <w:rFonts w:ascii="Times New Roman" w:hAnsi="Times New Roman" w:cs="Times New Roman"/>
          <w:color w:val="222222"/>
          <w:sz w:val="24"/>
          <w:szCs w:val="24"/>
        </w:rPr>
        <w:t>kullanmak</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veya tehdidinde</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bulunmak</w:t>
      </w:r>
      <w:r w:rsidR="000C034E" w:rsidRPr="00AA2E76">
        <w:rPr>
          <w:rFonts w:ascii="Times New Roman" w:hAnsi="Times New Roman" w:cs="Times New Roman"/>
          <w:color w:val="222222"/>
          <w:sz w:val="24"/>
          <w:szCs w:val="24"/>
        </w:rPr>
        <w:t xml:space="preserve"> " </w:t>
      </w:r>
      <w:r w:rsidR="000C034E" w:rsidRPr="00AA2E76">
        <w:rPr>
          <w:rStyle w:val="hps"/>
          <w:rFonts w:ascii="Times New Roman" w:hAnsi="Times New Roman" w:cs="Times New Roman"/>
          <w:color w:val="222222"/>
          <w:sz w:val="24"/>
          <w:szCs w:val="24"/>
        </w:rPr>
        <w:t>olarak</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tanımla</w:t>
      </w:r>
      <w:r w:rsidR="002B2E5D" w:rsidRPr="00AA2E76">
        <w:rPr>
          <w:rStyle w:val="hps"/>
          <w:rFonts w:ascii="Times New Roman" w:hAnsi="Times New Roman" w:cs="Times New Roman"/>
          <w:color w:val="222222"/>
          <w:sz w:val="24"/>
          <w:szCs w:val="24"/>
        </w:rPr>
        <w:t>rlar</w:t>
      </w:r>
      <w:r w:rsidR="000C034E" w:rsidRPr="00AA2E76">
        <w:rPr>
          <w:rFonts w:ascii="Times New Roman" w:hAnsi="Times New Roman" w:cs="Times New Roman"/>
          <w:color w:val="222222"/>
          <w:sz w:val="24"/>
          <w:szCs w:val="24"/>
        </w:rPr>
        <w:t xml:space="preserve"> </w:t>
      </w:r>
      <w:r w:rsidR="002B2E5D" w:rsidRPr="00AA2E76">
        <w:rPr>
          <w:rFonts w:ascii="Times New Roman" w:hAnsi="Times New Roman" w:cs="Times New Roman"/>
          <w:color w:val="222222"/>
          <w:sz w:val="24"/>
          <w:szCs w:val="24"/>
        </w:rPr>
        <w:t>(</w:t>
      </w:r>
      <w:r w:rsidR="000C034E" w:rsidRPr="00AA2E76">
        <w:rPr>
          <w:rStyle w:val="hps"/>
          <w:rFonts w:ascii="Times New Roman" w:hAnsi="Times New Roman" w:cs="Times New Roman"/>
          <w:color w:val="222222"/>
          <w:sz w:val="24"/>
          <w:szCs w:val="24"/>
        </w:rPr>
        <w:t>s.</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146).</w:t>
      </w:r>
      <w:r w:rsidR="002B2E5D" w:rsidRPr="00AA2E76">
        <w:rPr>
          <w:rFonts w:ascii="Times New Roman" w:hAnsi="Times New Roman" w:cs="Times New Roman"/>
          <w:color w:val="222222"/>
          <w:sz w:val="24"/>
          <w:szCs w:val="24"/>
        </w:rPr>
        <w:t xml:space="preserve"> </w:t>
      </w:r>
      <w:proofErr w:type="gramStart"/>
      <w:r w:rsidR="000C034E" w:rsidRPr="00AA2E76">
        <w:rPr>
          <w:rStyle w:val="hps"/>
          <w:rFonts w:ascii="Times New Roman" w:hAnsi="Times New Roman" w:cs="Times New Roman"/>
          <w:color w:val="222222"/>
          <w:sz w:val="24"/>
          <w:szCs w:val="24"/>
        </w:rPr>
        <w:t>Terörizm</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hükümete karşı</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pazarlık</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konumunu</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güçlendirmek</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amacıyla</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bir</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strateji olarak</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kullanılmaktadır</w:t>
      </w:r>
      <w:r w:rsidR="002B2E5D" w:rsidRPr="00AA2E76">
        <w:rPr>
          <w:rStyle w:val="hps"/>
          <w:rFonts w:ascii="Times New Roman" w:hAnsi="Times New Roman" w:cs="Times New Roman"/>
          <w:color w:val="222222"/>
          <w:sz w:val="24"/>
          <w:szCs w:val="24"/>
        </w:rPr>
        <w:t xml:space="preserve"> (Lake 2002</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Hultman</w:t>
      </w:r>
      <w:r w:rsidR="002B2E5D" w:rsidRPr="00AA2E76">
        <w:rPr>
          <w:rFonts w:ascii="Times New Roman" w:hAnsi="Times New Roman" w:cs="Times New Roman"/>
          <w:color w:val="222222"/>
          <w:sz w:val="24"/>
          <w:szCs w:val="24"/>
        </w:rPr>
        <w:t xml:space="preserve"> </w:t>
      </w:r>
      <w:r w:rsidR="002B2E5D" w:rsidRPr="00AA2E76">
        <w:rPr>
          <w:rStyle w:val="hps"/>
          <w:rFonts w:ascii="Times New Roman" w:hAnsi="Times New Roman" w:cs="Times New Roman"/>
          <w:color w:val="222222"/>
          <w:sz w:val="24"/>
          <w:szCs w:val="24"/>
        </w:rPr>
        <w:t>2007)</w:t>
      </w:r>
      <w:r w:rsidR="000C034E" w:rsidRPr="00AA2E76">
        <w:rPr>
          <w:rFonts w:ascii="Times New Roman" w:hAnsi="Times New Roman" w:cs="Times New Roman"/>
          <w:color w:val="222222"/>
          <w:sz w:val="24"/>
          <w:szCs w:val="24"/>
        </w:rPr>
        <w:t>.</w:t>
      </w:r>
      <w:proofErr w:type="gramEnd"/>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"Asi</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gruplar özellikle</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zaman baskısı</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altında</w:t>
      </w:r>
      <w:r w:rsidR="000C034E" w:rsidRPr="00AA2E76">
        <w:rPr>
          <w:rFonts w:ascii="Times New Roman" w:hAnsi="Times New Roman" w:cs="Times New Roman"/>
          <w:color w:val="222222"/>
          <w:sz w:val="24"/>
          <w:szCs w:val="24"/>
        </w:rPr>
        <w:t xml:space="preserve"> </w:t>
      </w:r>
      <w:r w:rsidR="005E0524" w:rsidRPr="00AA2E76">
        <w:rPr>
          <w:rFonts w:ascii="Times New Roman" w:hAnsi="Times New Roman" w:cs="Times New Roman"/>
          <w:color w:val="222222"/>
          <w:sz w:val="24"/>
          <w:szCs w:val="24"/>
        </w:rPr>
        <w:t xml:space="preserve">ya da savaşı kaybettikleri dönemlerde kendi </w:t>
      </w:r>
      <w:r w:rsidR="005E0524" w:rsidRPr="00AA2E76">
        <w:rPr>
          <w:rStyle w:val="hps"/>
          <w:rFonts w:ascii="Times New Roman" w:hAnsi="Times New Roman" w:cs="Times New Roman"/>
          <w:color w:val="222222"/>
          <w:sz w:val="24"/>
          <w:szCs w:val="24"/>
        </w:rPr>
        <w:t>politik</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zayıflığı</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telafi etmek</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ve</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hükümet</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üzerinde</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fazladan siyasi</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ve askeri</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maliyetleri</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dayatmak</w:t>
      </w:r>
      <w:r w:rsidR="005E0524" w:rsidRPr="00AA2E76">
        <w:rPr>
          <w:rFonts w:ascii="Times New Roman" w:hAnsi="Times New Roman" w:cs="Times New Roman"/>
          <w:color w:val="222222"/>
          <w:sz w:val="24"/>
          <w:szCs w:val="24"/>
        </w:rPr>
        <w:t xml:space="preserve"> </w:t>
      </w:r>
      <w:r w:rsidR="005E0524" w:rsidRPr="00AA2E76">
        <w:rPr>
          <w:rStyle w:val="hps"/>
          <w:rFonts w:ascii="Times New Roman" w:hAnsi="Times New Roman" w:cs="Times New Roman"/>
          <w:color w:val="222222"/>
          <w:sz w:val="24"/>
          <w:szCs w:val="24"/>
        </w:rPr>
        <w:t>için</w:t>
      </w:r>
      <w:r w:rsidR="005E0524"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aşırı yöntemleri</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benimse</w:t>
      </w:r>
      <w:r w:rsidR="005E0524" w:rsidRPr="00AA2E76">
        <w:rPr>
          <w:rStyle w:val="hps"/>
          <w:rFonts w:ascii="Times New Roman" w:hAnsi="Times New Roman" w:cs="Times New Roman"/>
          <w:color w:val="222222"/>
          <w:sz w:val="24"/>
          <w:szCs w:val="24"/>
        </w:rPr>
        <w:t>rler</w:t>
      </w:r>
      <w:proofErr w:type="gramStart"/>
      <w:r w:rsidR="005E0524" w:rsidRPr="00AA2E76">
        <w:rPr>
          <w:rStyle w:val="hps"/>
          <w:rFonts w:ascii="Times New Roman" w:hAnsi="Times New Roman" w:cs="Times New Roman"/>
          <w:color w:val="222222"/>
          <w:sz w:val="24"/>
          <w:szCs w:val="24"/>
        </w:rPr>
        <w:t>.</w:t>
      </w:r>
      <w:r w:rsidR="000C034E" w:rsidRPr="00AA2E76">
        <w:rPr>
          <w:rFonts w:ascii="Times New Roman" w:hAnsi="Times New Roman" w:cs="Times New Roman"/>
          <w:color w:val="222222"/>
          <w:sz w:val="24"/>
          <w:szCs w:val="24"/>
        </w:rPr>
        <w:t xml:space="preserve"> "</w:t>
      </w:r>
      <w:proofErr w:type="gramEnd"/>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w:t>
      </w:r>
      <w:r w:rsidR="000C034E" w:rsidRPr="00AA2E76">
        <w:rPr>
          <w:rFonts w:ascii="Times New Roman" w:hAnsi="Times New Roman" w:cs="Times New Roman"/>
          <w:color w:val="222222"/>
          <w:sz w:val="24"/>
          <w:szCs w:val="24"/>
        </w:rPr>
        <w:t xml:space="preserve">DeRouen </w:t>
      </w:r>
      <w:r w:rsidR="000C034E" w:rsidRPr="00AA2E76">
        <w:rPr>
          <w:rStyle w:val="hps"/>
          <w:rFonts w:ascii="Times New Roman" w:hAnsi="Times New Roman" w:cs="Times New Roman"/>
          <w:color w:val="222222"/>
          <w:sz w:val="24"/>
          <w:szCs w:val="24"/>
        </w:rPr>
        <w:t>ve</w:t>
      </w:r>
      <w:r w:rsidR="000C034E" w:rsidRPr="00AA2E76">
        <w:rPr>
          <w:rFonts w:ascii="Times New Roman" w:hAnsi="Times New Roman" w:cs="Times New Roman"/>
          <w:color w:val="222222"/>
          <w:sz w:val="24"/>
          <w:szCs w:val="24"/>
        </w:rPr>
        <w:t xml:space="preserve"> </w:t>
      </w:r>
      <w:r w:rsidR="000C034E" w:rsidRPr="00AA2E76">
        <w:rPr>
          <w:rStyle w:val="hps"/>
          <w:rFonts w:ascii="Times New Roman" w:hAnsi="Times New Roman" w:cs="Times New Roman"/>
          <w:color w:val="222222"/>
          <w:sz w:val="24"/>
          <w:szCs w:val="24"/>
        </w:rPr>
        <w:t>Pospieszna</w:t>
      </w:r>
      <w:r w:rsidR="000C034E" w:rsidRPr="00AA2E76">
        <w:rPr>
          <w:rFonts w:ascii="Times New Roman" w:hAnsi="Times New Roman" w:cs="Times New Roman"/>
          <w:color w:val="222222"/>
          <w:sz w:val="24"/>
          <w:szCs w:val="24"/>
        </w:rPr>
        <w:t xml:space="preserve">, 2011, </w:t>
      </w:r>
      <w:r w:rsidR="000C034E" w:rsidRPr="00AA2E76">
        <w:rPr>
          <w:rStyle w:val="hps"/>
          <w:rFonts w:ascii="Times New Roman" w:hAnsi="Times New Roman" w:cs="Times New Roman"/>
          <w:color w:val="222222"/>
          <w:sz w:val="24"/>
          <w:szCs w:val="24"/>
        </w:rPr>
        <w:t>s.3</w:t>
      </w:r>
      <w:r w:rsidR="000C034E" w:rsidRPr="00AA2E76">
        <w:rPr>
          <w:rFonts w:ascii="Times New Roman" w:hAnsi="Times New Roman" w:cs="Times New Roman"/>
          <w:color w:val="222222"/>
          <w:sz w:val="24"/>
          <w:szCs w:val="24"/>
        </w:rPr>
        <w:t>)</w:t>
      </w:r>
    </w:p>
    <w:p w:rsidR="0097789D" w:rsidRPr="00AA2E76" w:rsidRDefault="005E0524" w:rsidP="00AA2E76">
      <w:pPr>
        <w:spacing w:line="360" w:lineRule="auto"/>
        <w:jc w:val="both"/>
        <w:rPr>
          <w:rFonts w:ascii="Times New Roman" w:hAnsi="Times New Roman" w:cs="Times New Roman"/>
          <w:sz w:val="24"/>
          <w:szCs w:val="24"/>
        </w:rPr>
      </w:pPr>
      <w:r w:rsidRPr="00AA2E76">
        <w:rPr>
          <w:rFonts w:ascii="Times New Roman" w:hAnsi="Times New Roman" w:cs="Times New Roman"/>
          <w:color w:val="222222"/>
          <w:sz w:val="24"/>
          <w:szCs w:val="24"/>
        </w:rPr>
        <w:t xml:space="preserve">Iç savaş </w:t>
      </w:r>
      <w:r w:rsidRPr="00AA2E76">
        <w:rPr>
          <w:rStyle w:val="hps"/>
          <w:rFonts w:ascii="Times New Roman" w:hAnsi="Times New Roman" w:cs="Times New Roman"/>
          <w:color w:val="222222"/>
          <w:sz w:val="24"/>
          <w:szCs w:val="24"/>
        </w:rPr>
        <w:t>kapsamında</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terörizm</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şiddet</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stratejileri</w:t>
      </w:r>
      <w:r w:rsidRPr="00AA2E76">
        <w:rPr>
          <w:rFonts w:ascii="Times New Roman" w:hAnsi="Times New Roman" w:cs="Times New Roman"/>
          <w:color w:val="222222"/>
          <w:sz w:val="24"/>
          <w:szCs w:val="24"/>
        </w:rPr>
        <w:t xml:space="preserve">, tehdit </w:t>
      </w:r>
      <w:r w:rsidRPr="00AA2E76">
        <w:rPr>
          <w:rStyle w:val="hps"/>
          <w:rFonts w:ascii="Times New Roman" w:hAnsi="Times New Roman" w:cs="Times New Roman"/>
          <w:color w:val="222222"/>
          <w:sz w:val="24"/>
          <w:szCs w:val="24"/>
        </w:rPr>
        <w:t>veya şiddet</w:t>
      </w:r>
      <w:r w:rsidRPr="00AA2E76">
        <w:rPr>
          <w:rFonts w:ascii="Times New Roman" w:hAnsi="Times New Roman" w:cs="Times New Roman"/>
          <w:color w:val="222222"/>
          <w:sz w:val="24"/>
          <w:szCs w:val="24"/>
        </w:rPr>
        <w:t xml:space="preserve"> </w:t>
      </w:r>
      <w:r w:rsidR="006A7386" w:rsidRPr="00AA2E76">
        <w:rPr>
          <w:rFonts w:ascii="Times New Roman" w:hAnsi="Times New Roman" w:cs="Times New Roman"/>
          <w:color w:val="222222"/>
          <w:sz w:val="24"/>
          <w:szCs w:val="24"/>
        </w:rPr>
        <w:t xml:space="preserve">vasıtalarının </w:t>
      </w:r>
      <w:r w:rsidR="006A7386" w:rsidRPr="00AA2E76">
        <w:rPr>
          <w:rStyle w:val="hps"/>
          <w:rFonts w:ascii="Times New Roman" w:hAnsi="Times New Roman" w:cs="Times New Roman"/>
          <w:color w:val="222222"/>
          <w:sz w:val="24"/>
          <w:szCs w:val="24"/>
        </w:rPr>
        <w:t>hükümet</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politikasını</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yönlendirmek</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ulusal</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bağımsızlık</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gibi</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politik amaçlar</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ile</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kullanılması</w:t>
      </w:r>
      <w:r w:rsidRPr="00AA2E76">
        <w:rPr>
          <w:rStyle w:val="hps"/>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olarak Lake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(2002</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ve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Sandler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(2003</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 xml:space="preserve">tarafından </w:t>
      </w:r>
      <w:proofErr w:type="gramStart"/>
      <w:r w:rsidR="006A7386" w:rsidRPr="00AA2E76">
        <w:rPr>
          <w:rStyle w:val="hps"/>
          <w:rFonts w:ascii="Times New Roman" w:hAnsi="Times New Roman" w:cs="Times New Roman"/>
          <w:color w:val="222222"/>
          <w:sz w:val="24"/>
          <w:szCs w:val="24"/>
        </w:rPr>
        <w:t>tanımlanır</w:t>
      </w:r>
      <w:r w:rsidRPr="00AA2E76">
        <w:rPr>
          <w:rStyle w:val="hps"/>
          <w:rFonts w:ascii="Times New Roman" w:hAnsi="Times New Roman" w:cs="Times New Roman"/>
          <w:color w:val="222222"/>
          <w:sz w:val="24"/>
          <w:szCs w:val="24"/>
        </w:rPr>
        <w:t>.</w:t>
      </w:r>
      <w:proofErr w:type="gramEnd"/>
      <w:r w:rsidRPr="00AA2E76">
        <w:rPr>
          <w:rFonts w:ascii="Times New Roman" w:hAnsi="Times New Roman" w:cs="Times New Roman"/>
          <w:color w:val="222222"/>
          <w:sz w:val="24"/>
          <w:szCs w:val="24"/>
        </w:rPr>
        <w:t xml:space="preserve"> </w:t>
      </w:r>
      <w:proofErr w:type="gramStart"/>
      <w:r w:rsidRPr="00AA2E76">
        <w:rPr>
          <w:rStyle w:val="hps"/>
          <w:rFonts w:ascii="Times New Roman" w:hAnsi="Times New Roman" w:cs="Times New Roman"/>
          <w:color w:val="222222"/>
          <w:sz w:val="24"/>
          <w:szCs w:val="24"/>
        </w:rPr>
        <w:t>Pape</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(2003</w:t>
      </w:r>
      <w:r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başka bir</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amaç</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 xml:space="preserve">ekler; </w:t>
      </w:r>
      <w:r w:rsidRPr="00AA2E76">
        <w:rPr>
          <w:rStyle w:val="hps"/>
          <w:rFonts w:ascii="Times New Roman" w:hAnsi="Times New Roman" w:cs="Times New Roman"/>
          <w:color w:val="222222"/>
          <w:sz w:val="24"/>
          <w:szCs w:val="24"/>
        </w:rPr>
        <w:t>bir</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işgalci</w:t>
      </w:r>
      <w:r w:rsidR="006A7386" w:rsidRPr="00AA2E76">
        <w:rPr>
          <w:rStyle w:val="hps"/>
          <w:rFonts w:ascii="Times New Roman" w:hAnsi="Times New Roman" w:cs="Times New Roman"/>
          <w:color w:val="222222"/>
          <w:sz w:val="24"/>
          <w:szCs w:val="24"/>
        </w:rPr>
        <w:t>yi</w:t>
      </w:r>
      <w:r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 xml:space="preserve">çekilmeye </w:t>
      </w:r>
      <w:r w:rsidRPr="00AA2E76">
        <w:rPr>
          <w:rStyle w:val="hps"/>
          <w:rFonts w:ascii="Times New Roman" w:hAnsi="Times New Roman" w:cs="Times New Roman"/>
          <w:color w:val="222222"/>
          <w:sz w:val="24"/>
          <w:szCs w:val="24"/>
        </w:rPr>
        <w:t>zorlamak</w:t>
      </w:r>
      <w:r w:rsidR="006A7386" w:rsidRPr="00AA2E76">
        <w:rPr>
          <w:rFonts w:ascii="Times New Roman" w:hAnsi="Times New Roman" w:cs="Times New Roman"/>
          <w:color w:val="222222"/>
          <w:sz w:val="24"/>
          <w:szCs w:val="24"/>
        </w:rPr>
        <w:t>-</w:t>
      </w:r>
      <w:r w:rsidR="006A7386" w:rsidRPr="00AA2E76">
        <w:rPr>
          <w:rStyle w:val="hps"/>
          <w:rFonts w:ascii="Times New Roman" w:hAnsi="Times New Roman" w:cs="Times New Roman"/>
          <w:color w:val="222222"/>
          <w:sz w:val="24"/>
          <w:szCs w:val="24"/>
        </w:rPr>
        <w:t xml:space="preserve"> özellikle</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intihar</w:t>
      </w:r>
      <w:r w:rsidR="006A7386" w:rsidRPr="00AA2E76">
        <w:rPr>
          <w:rFonts w:ascii="Times New Roman" w:hAnsi="Times New Roman" w:cs="Times New Roman"/>
          <w:color w:val="222222"/>
          <w:sz w:val="24"/>
          <w:szCs w:val="24"/>
        </w:rPr>
        <w:t xml:space="preserve"> </w:t>
      </w:r>
      <w:r w:rsidR="006A7386" w:rsidRPr="00AA2E76">
        <w:rPr>
          <w:rStyle w:val="hps"/>
          <w:rFonts w:ascii="Times New Roman" w:hAnsi="Times New Roman" w:cs="Times New Roman"/>
          <w:color w:val="222222"/>
          <w:sz w:val="24"/>
          <w:szCs w:val="24"/>
        </w:rPr>
        <w:t>bombalamaları</w:t>
      </w:r>
      <w:r w:rsidRPr="00AA2E76">
        <w:rPr>
          <w:rStyle w:val="hps"/>
          <w:rFonts w:ascii="Times New Roman" w:hAnsi="Times New Roman" w:cs="Times New Roman"/>
          <w:color w:val="222222"/>
          <w:sz w:val="24"/>
          <w:szCs w:val="24"/>
        </w:rPr>
        <w:t>.</w:t>
      </w:r>
      <w:proofErr w:type="gramEnd"/>
    </w:p>
    <w:p w:rsidR="006A7386" w:rsidRPr="00AA2E76" w:rsidRDefault="006A7386" w:rsidP="00AA2E76">
      <w:pPr>
        <w:pStyle w:val="Default"/>
        <w:spacing w:line="360" w:lineRule="auto"/>
        <w:jc w:val="both"/>
        <w:rPr>
          <w:rFonts w:ascii="Times New Roman" w:hAnsi="Times New Roman" w:cs="Times New Roman"/>
          <w:color w:val="222222"/>
        </w:rPr>
      </w:pPr>
      <w:r w:rsidRPr="00AA2E76">
        <w:rPr>
          <w:rStyle w:val="hps"/>
          <w:rFonts w:ascii="Times New Roman" w:hAnsi="Times New Roman" w:cs="Times New Roman"/>
          <w:color w:val="222222"/>
        </w:rPr>
        <w:t>Toros</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akademi</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içinde çoğu</w:t>
      </w:r>
      <w:r w:rsidRPr="00AA2E76">
        <w:rPr>
          <w:rFonts w:ascii="Times New Roman" w:hAnsi="Times New Roman" w:cs="Times New Roman"/>
          <w:color w:val="222222"/>
        </w:rPr>
        <w:t xml:space="preserve"> </w:t>
      </w:r>
      <w:r w:rsidR="00940B58" w:rsidRPr="00AA2E76">
        <w:rPr>
          <w:rStyle w:val="hps"/>
          <w:rFonts w:ascii="Times New Roman" w:hAnsi="Times New Roman" w:cs="Times New Roman"/>
          <w:color w:val="222222"/>
        </w:rPr>
        <w:t>tanımlar</w:t>
      </w:r>
      <w:r w:rsidRPr="00AA2E76">
        <w:rPr>
          <w:rStyle w:val="hps"/>
          <w:rFonts w:ascii="Times New Roman" w:hAnsi="Times New Roman" w:cs="Times New Roman"/>
          <w:color w:val="222222"/>
        </w:rPr>
        <w:t>da</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üç</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önemli faktör</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bulur</w:t>
      </w:r>
      <w:r w:rsidRPr="00AA2E76">
        <w:rPr>
          <w:rFonts w:ascii="Times New Roman" w:hAnsi="Times New Roman" w:cs="Times New Roman"/>
          <w:color w:val="222222"/>
        </w:rPr>
        <w:t xml:space="preserve">: </w:t>
      </w:r>
      <w:r w:rsidRPr="00AA2E76">
        <w:rPr>
          <w:rStyle w:val="hps"/>
          <w:rFonts w:ascii="Times New Roman" w:hAnsi="Times New Roman" w:cs="Times New Roman"/>
          <w:i/>
          <w:color w:val="222222"/>
        </w:rPr>
        <w:t>(</w:t>
      </w:r>
      <w:r w:rsidRPr="00AA2E76">
        <w:rPr>
          <w:rFonts w:ascii="Times New Roman" w:hAnsi="Times New Roman" w:cs="Times New Roman"/>
          <w:i/>
          <w:color w:val="222222"/>
        </w:rPr>
        <w:t xml:space="preserve">1) </w:t>
      </w:r>
      <w:r w:rsidRPr="00AA2E76">
        <w:rPr>
          <w:rStyle w:val="hps"/>
          <w:rFonts w:ascii="Times New Roman" w:hAnsi="Times New Roman" w:cs="Times New Roman"/>
          <w:i/>
          <w:color w:val="222222"/>
        </w:rPr>
        <w:t>şiddet</w:t>
      </w:r>
      <w:r w:rsidRPr="00AA2E76">
        <w:rPr>
          <w:rFonts w:ascii="Times New Roman" w:hAnsi="Times New Roman" w:cs="Times New Roman"/>
          <w:i/>
          <w:color w:val="222222"/>
        </w:rPr>
        <w:t xml:space="preserve"> </w:t>
      </w:r>
      <w:r w:rsidRPr="00AA2E76">
        <w:rPr>
          <w:rStyle w:val="hps"/>
          <w:rFonts w:ascii="Times New Roman" w:hAnsi="Times New Roman" w:cs="Times New Roman"/>
          <w:i/>
          <w:color w:val="222222"/>
        </w:rPr>
        <w:t>vasıtası</w:t>
      </w:r>
      <w:r w:rsidRPr="00AA2E76">
        <w:rPr>
          <w:rFonts w:ascii="Times New Roman" w:hAnsi="Times New Roman" w:cs="Times New Roman"/>
          <w:i/>
          <w:color w:val="222222"/>
        </w:rPr>
        <w:t xml:space="preserve"> </w:t>
      </w:r>
      <w:r w:rsidRPr="00AA2E76">
        <w:rPr>
          <w:rStyle w:val="hps"/>
          <w:rFonts w:ascii="Times New Roman" w:hAnsi="Times New Roman" w:cs="Times New Roman"/>
          <w:i/>
          <w:color w:val="222222"/>
        </w:rPr>
        <w:t>(</w:t>
      </w:r>
      <w:r w:rsidRPr="00AA2E76">
        <w:rPr>
          <w:rFonts w:ascii="Times New Roman" w:hAnsi="Times New Roman" w:cs="Times New Roman"/>
          <w:i/>
          <w:color w:val="222222"/>
        </w:rPr>
        <w:t xml:space="preserve">2) </w:t>
      </w:r>
      <w:r w:rsidR="00940B58" w:rsidRPr="00AA2E76">
        <w:rPr>
          <w:rStyle w:val="hps"/>
          <w:rFonts w:ascii="Times New Roman" w:hAnsi="Times New Roman" w:cs="Times New Roman"/>
          <w:i/>
          <w:color w:val="222222"/>
        </w:rPr>
        <w:t>acil</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hedefine</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daha</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geniş bir kitleye</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etkileyerek (</w:t>
      </w:r>
      <w:r w:rsidR="00940B58" w:rsidRPr="00AA2E76">
        <w:rPr>
          <w:rFonts w:ascii="Times New Roman" w:hAnsi="Times New Roman" w:cs="Times New Roman"/>
          <w:i/>
          <w:color w:val="222222"/>
        </w:rPr>
        <w:t xml:space="preserve">3) </w:t>
      </w:r>
      <w:r w:rsidR="00940B58" w:rsidRPr="00AA2E76">
        <w:rPr>
          <w:rStyle w:val="hps"/>
          <w:rFonts w:ascii="Times New Roman" w:hAnsi="Times New Roman" w:cs="Times New Roman"/>
          <w:i/>
          <w:color w:val="222222"/>
        </w:rPr>
        <w:t>siyasal değişimi</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tetikleme</w:t>
      </w:r>
      <w:r w:rsidR="00940B58" w:rsidRPr="00AA2E76">
        <w:rPr>
          <w:rFonts w:ascii="Times New Roman" w:hAnsi="Times New Roman" w:cs="Times New Roman"/>
          <w:i/>
          <w:color w:val="222222"/>
        </w:rPr>
        <w:t xml:space="preserve"> </w:t>
      </w:r>
      <w:r w:rsidR="00940B58" w:rsidRPr="00AA2E76">
        <w:rPr>
          <w:rStyle w:val="hps"/>
          <w:rFonts w:ascii="Times New Roman" w:hAnsi="Times New Roman" w:cs="Times New Roman"/>
          <w:i/>
          <w:color w:val="222222"/>
        </w:rPr>
        <w:t>hedeflenir</w:t>
      </w:r>
      <w:r w:rsidR="00940B58" w:rsidRPr="00AA2E76">
        <w:rPr>
          <w:rStyle w:val="hps"/>
          <w:rFonts w:ascii="Times New Roman" w:hAnsi="Times New Roman" w:cs="Times New Roman"/>
          <w:color w:val="222222"/>
        </w:rPr>
        <w:t xml:space="preserve">. </w:t>
      </w:r>
      <w:r w:rsidRPr="00AA2E76">
        <w:rPr>
          <w:rStyle w:val="hps"/>
          <w:rFonts w:ascii="Times New Roman" w:hAnsi="Times New Roman" w:cs="Times New Roman"/>
          <w:color w:val="222222"/>
        </w:rPr>
        <w:t>(</w:t>
      </w:r>
      <w:r w:rsidRPr="00AA2E76">
        <w:rPr>
          <w:rFonts w:ascii="Times New Roman" w:hAnsi="Times New Roman" w:cs="Times New Roman"/>
          <w:color w:val="222222"/>
        </w:rPr>
        <w:t xml:space="preserve">Toros, </w:t>
      </w:r>
      <w:r w:rsidRPr="00AA2E76">
        <w:rPr>
          <w:rStyle w:val="hps"/>
          <w:rFonts w:ascii="Times New Roman" w:hAnsi="Times New Roman" w:cs="Times New Roman"/>
          <w:color w:val="222222"/>
        </w:rPr>
        <w:t>2008, s</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409</w:t>
      </w:r>
      <w:r w:rsidRPr="00AA2E76">
        <w:rPr>
          <w:rFonts w:ascii="Times New Roman" w:hAnsi="Times New Roman" w:cs="Times New Roman"/>
          <w:color w:val="222222"/>
        </w:rPr>
        <w:t>)</w:t>
      </w:r>
    </w:p>
    <w:p w:rsidR="006A7386" w:rsidRPr="00AA2E76" w:rsidRDefault="006A7386" w:rsidP="00AA2E76">
      <w:pPr>
        <w:pStyle w:val="Default"/>
        <w:spacing w:line="360" w:lineRule="auto"/>
        <w:jc w:val="both"/>
        <w:rPr>
          <w:rFonts w:ascii="Times New Roman" w:hAnsi="Times New Roman" w:cs="Times New Roman"/>
          <w:color w:val="222222"/>
        </w:rPr>
      </w:pPr>
    </w:p>
    <w:p w:rsidR="00940B58" w:rsidRPr="00AA2E76" w:rsidRDefault="00940B58" w:rsidP="00AA2E76">
      <w:pPr>
        <w:pStyle w:val="Default"/>
        <w:spacing w:line="360" w:lineRule="auto"/>
        <w:jc w:val="both"/>
        <w:rPr>
          <w:rFonts w:ascii="Times New Roman" w:hAnsi="Times New Roman" w:cs="Times New Roman"/>
        </w:rPr>
      </w:pPr>
      <w:proofErr w:type="gramStart"/>
      <w:r w:rsidRPr="00AA2E76">
        <w:rPr>
          <w:rStyle w:val="hps"/>
          <w:rFonts w:ascii="Times New Roman" w:hAnsi="Times New Roman" w:cs="Times New Roman"/>
          <w:color w:val="222222"/>
        </w:rPr>
        <w:t>Birçok ülke</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kendi</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mevzuatında</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özgün</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terörizm</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tanımını</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tasarlamıştır</w:t>
      </w:r>
      <w:r w:rsidRPr="00AA2E76">
        <w:rPr>
          <w:rFonts w:ascii="Times New Roman" w:hAnsi="Times New Roman" w:cs="Times New Roman"/>
          <w:color w:val="222222"/>
        </w:rPr>
        <w:t>.</w:t>
      </w:r>
      <w:proofErr w:type="gramEnd"/>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Ayrıca</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bazı bölgesel</w:t>
      </w:r>
      <w:r w:rsidRPr="00AA2E76">
        <w:rPr>
          <w:rFonts w:ascii="Times New Roman" w:hAnsi="Times New Roman" w:cs="Times New Roman"/>
          <w:color w:val="222222"/>
        </w:rPr>
        <w:t xml:space="preserve"> </w:t>
      </w:r>
      <w:proofErr w:type="gramStart"/>
      <w:r w:rsidRPr="00AA2E76">
        <w:rPr>
          <w:rStyle w:val="hps"/>
          <w:rFonts w:ascii="Times New Roman" w:hAnsi="Times New Roman" w:cs="Times New Roman"/>
          <w:color w:val="222222"/>
        </w:rPr>
        <w:t>örgüt</w:t>
      </w:r>
      <w:r w:rsidR="00590372" w:rsidRPr="00AA2E76">
        <w:rPr>
          <w:rStyle w:val="hps"/>
          <w:rFonts w:ascii="Times New Roman" w:hAnsi="Times New Roman" w:cs="Times New Roman"/>
          <w:color w:val="222222"/>
        </w:rPr>
        <w:t>ler</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terör</w:t>
      </w:r>
      <w:r w:rsidR="00590372" w:rsidRPr="00AA2E76">
        <w:rPr>
          <w:rStyle w:val="hps"/>
          <w:rFonts w:ascii="Times New Roman" w:hAnsi="Times New Roman" w:cs="Times New Roman"/>
          <w:color w:val="222222"/>
        </w:rPr>
        <w:t>izmin</w:t>
      </w:r>
      <w:proofErr w:type="gramEnd"/>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amacı</w:t>
      </w:r>
      <w:r w:rsidR="00590372" w:rsidRPr="00AA2E76">
        <w:rPr>
          <w:rStyle w:val="hps"/>
          <w:rFonts w:ascii="Times New Roman" w:hAnsi="Times New Roman" w:cs="Times New Roman"/>
          <w:color w:val="222222"/>
        </w:rPr>
        <w:t>larına</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odaklanmak</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ve</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terörizm</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tanımı önermek için</w:t>
      </w:r>
      <w:r w:rsidR="00590372" w:rsidRPr="00AA2E76">
        <w:rPr>
          <w:rStyle w:val="hps"/>
          <w:rFonts w:ascii="Times New Roman" w:hAnsi="Times New Roman" w:cs="Times New Roman"/>
          <w:color w:val="222222"/>
        </w:rPr>
        <w:t xml:space="preserve"> toplantı düzenlemiştir</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Örneğin,</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İslam</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Konferansı'nda</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İslam İşbirliği</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Teşkilatı</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(İKT</w:t>
      </w:r>
      <w:r w:rsidRPr="00AA2E76">
        <w:rPr>
          <w:rFonts w:ascii="Times New Roman" w:hAnsi="Times New Roman" w:cs="Times New Roman"/>
          <w:color w:val="222222"/>
        </w:rPr>
        <w:t xml:space="preserve">) </w:t>
      </w:r>
      <w:r w:rsidRPr="00AA2E76">
        <w:rPr>
          <w:rStyle w:val="hps"/>
          <w:rFonts w:ascii="Times New Roman" w:hAnsi="Times New Roman" w:cs="Times New Roman"/>
          <w:color w:val="222222"/>
        </w:rPr>
        <w:t>tarafından önerilen</w:t>
      </w:r>
      <w:r w:rsidR="00590372" w:rsidRPr="00AA2E76">
        <w:rPr>
          <w:rStyle w:val="hps"/>
          <w:rFonts w:ascii="Times New Roman" w:hAnsi="Times New Roman" w:cs="Times New Roman"/>
          <w:color w:val="222222"/>
        </w:rPr>
        <w:t xml:space="preserve"> tanım</w:t>
      </w:r>
      <w:r w:rsidRPr="00AA2E76">
        <w:rPr>
          <w:rFonts w:ascii="Times New Roman" w:hAnsi="Times New Roman" w:cs="Times New Roman"/>
          <w:color w:val="222222"/>
        </w:rPr>
        <w:t>:</w:t>
      </w:r>
      <w:r w:rsidR="00590372" w:rsidRPr="00AA2E76">
        <w:rPr>
          <w:rStyle w:val="hps"/>
          <w:rFonts w:ascii="Times New Roman" w:hAnsi="Times New Roman" w:cs="Times New Roman"/>
          <w:color w:val="222222"/>
        </w:rPr>
        <w:t xml:space="preserve"> </w:t>
      </w:r>
    </w:p>
    <w:p w:rsidR="00410D74" w:rsidRPr="00AA2E76" w:rsidRDefault="00410D74" w:rsidP="00AA2E76">
      <w:pPr>
        <w:spacing w:line="360" w:lineRule="auto"/>
        <w:ind w:left="851"/>
        <w:jc w:val="both"/>
        <w:rPr>
          <w:rFonts w:ascii="Times New Roman" w:hAnsi="Times New Roman" w:cs="Times New Roman"/>
          <w:sz w:val="24"/>
          <w:szCs w:val="24"/>
        </w:rPr>
      </w:pPr>
    </w:p>
    <w:p w:rsidR="00B26F72" w:rsidRPr="00AA2E76" w:rsidRDefault="00B26F72" w:rsidP="00AA2E76">
      <w:pPr>
        <w:spacing w:line="360" w:lineRule="auto"/>
        <w:ind w:left="851"/>
        <w:jc w:val="both"/>
        <w:rPr>
          <w:rFonts w:ascii="Times New Roman" w:hAnsi="Times New Roman" w:cs="Times New Roman"/>
          <w:sz w:val="24"/>
          <w:szCs w:val="24"/>
        </w:rPr>
      </w:pPr>
      <w:r w:rsidRPr="00AA2E76">
        <w:rPr>
          <w:rFonts w:ascii="Times New Roman" w:hAnsi="Times New Roman" w:cs="Times New Roman"/>
          <w:sz w:val="24"/>
          <w:szCs w:val="24"/>
        </w:rPr>
        <w:lastRenderedPageBreak/>
        <w:t>Terörizm insanları terrorize etmek veya onlara zarar vermekle tehdit etmek ya da hayatlarını, onurlarını, özğürlüklerini, güvenliklerini veya haklarını tehlikeye atmak yahut çevreye veya herhangibir imkanına, kamu yada özel mülke zarar vermek veya işgal etmek veya elegeçirmek</w:t>
      </w:r>
      <w:r w:rsidR="008430AB" w:rsidRPr="00AA2E76">
        <w:rPr>
          <w:rFonts w:ascii="Times New Roman" w:hAnsi="Times New Roman" w:cs="Times New Roman"/>
          <w:sz w:val="24"/>
          <w:szCs w:val="24"/>
        </w:rPr>
        <w:t>, milli kaynakları yahut uluslararası imkanları tehlikeye atmak, istikrarı, toprak bütünlüğünü, siyasi birliği yada bağımsız devletin egemenliğini tehdit etmek maksadıyla bireysel yahut toplu suç planlarını yap</w:t>
      </w:r>
      <w:r w:rsidR="00583FCD" w:rsidRPr="00AA2E76">
        <w:rPr>
          <w:rFonts w:ascii="Times New Roman" w:hAnsi="Times New Roman" w:cs="Times New Roman"/>
          <w:sz w:val="24"/>
          <w:szCs w:val="24"/>
        </w:rPr>
        <w:t xml:space="preserve">ılması ve bunların işlenmesine işlişkin niyetler veya motive unsurlara bakılmaksızın şiddet eylemleri veya tehditleridir. </w:t>
      </w:r>
      <w:proofErr w:type="gramStart"/>
      <w:r w:rsidR="00583FCD" w:rsidRPr="00AA2E76">
        <w:rPr>
          <w:rFonts w:ascii="Times New Roman" w:hAnsi="Times New Roman" w:cs="Times New Roman"/>
          <w:sz w:val="24"/>
          <w:szCs w:val="24"/>
        </w:rPr>
        <w:t>( aktaran</w:t>
      </w:r>
      <w:proofErr w:type="gramEnd"/>
      <w:r w:rsidR="00583FCD" w:rsidRPr="00AA2E76">
        <w:rPr>
          <w:rFonts w:ascii="Times New Roman" w:hAnsi="Times New Roman" w:cs="Times New Roman"/>
          <w:sz w:val="24"/>
          <w:szCs w:val="24"/>
        </w:rPr>
        <w:t xml:space="preserve"> Diaz-Paniagua, 2008, p.529)</w:t>
      </w:r>
    </w:p>
    <w:p w:rsidR="00C6080E" w:rsidRPr="00AA2E76" w:rsidRDefault="00C6080E"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Birleşmiş Milletler </w:t>
      </w:r>
      <w:r w:rsidR="0036574E" w:rsidRPr="00AA2E76">
        <w:rPr>
          <w:rFonts w:ascii="Times New Roman" w:hAnsi="Times New Roman" w:cs="Times New Roman"/>
          <w:sz w:val="24"/>
          <w:szCs w:val="24"/>
        </w:rPr>
        <w:t xml:space="preserve">(BM) </w:t>
      </w:r>
      <w:r w:rsidRPr="00AA2E76">
        <w:rPr>
          <w:rFonts w:ascii="Times New Roman" w:hAnsi="Times New Roman" w:cs="Times New Roman"/>
          <w:sz w:val="24"/>
          <w:szCs w:val="24"/>
        </w:rPr>
        <w:t>tarafından Uluslararası Terörrizm Kapsamlı Sözleşmesi’nde yapılan terror tanımı şu şekildedir;</w:t>
      </w:r>
    </w:p>
    <w:p w:rsidR="00C6080E" w:rsidRPr="00AA2E76" w:rsidRDefault="00C6080E" w:rsidP="00AA2E76">
      <w:pPr>
        <w:autoSpaceDE w:val="0"/>
        <w:autoSpaceDN w:val="0"/>
        <w:adjustRightInd w:val="0"/>
        <w:spacing w:after="0" w:line="360" w:lineRule="auto"/>
        <w:ind w:left="851"/>
        <w:jc w:val="both"/>
        <w:rPr>
          <w:rFonts w:ascii="Times New Roman" w:hAnsi="Times New Roman" w:cs="Times New Roman"/>
          <w:sz w:val="24"/>
          <w:szCs w:val="24"/>
        </w:rPr>
      </w:pPr>
      <w:r w:rsidRPr="00AA2E76">
        <w:rPr>
          <w:rFonts w:ascii="Times New Roman" w:hAnsi="Times New Roman" w:cs="Times New Roman"/>
          <w:sz w:val="24"/>
          <w:szCs w:val="24"/>
        </w:rPr>
        <w:t>Madde 2 (1):</w:t>
      </w:r>
    </w:p>
    <w:p w:rsidR="00C6080E" w:rsidRPr="00AA2E76" w:rsidRDefault="00C6080E" w:rsidP="00AA2E76">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Herhangibir kişinin vücüt bütünlüğüne</w:t>
      </w:r>
      <w:r w:rsidR="00C84FF1" w:rsidRPr="00AA2E76">
        <w:rPr>
          <w:rFonts w:ascii="Times New Roman" w:hAnsi="Times New Roman" w:cs="Times New Roman"/>
          <w:sz w:val="24"/>
          <w:szCs w:val="24"/>
        </w:rPr>
        <w:t xml:space="preserve"> ciddi</w:t>
      </w:r>
      <w:r w:rsidRPr="00AA2E76">
        <w:rPr>
          <w:rFonts w:ascii="Times New Roman" w:hAnsi="Times New Roman" w:cs="Times New Roman"/>
          <w:sz w:val="24"/>
          <w:szCs w:val="24"/>
        </w:rPr>
        <w:t xml:space="preserve"> zarar verme veya </w:t>
      </w:r>
      <w:r w:rsidR="00C84FF1" w:rsidRPr="00AA2E76">
        <w:rPr>
          <w:rFonts w:ascii="Times New Roman" w:hAnsi="Times New Roman" w:cs="Times New Roman"/>
          <w:sz w:val="24"/>
          <w:szCs w:val="24"/>
        </w:rPr>
        <w:t>ölümü;</w:t>
      </w:r>
    </w:p>
    <w:p w:rsidR="00C84FF1" w:rsidRPr="00AA2E76" w:rsidRDefault="00C84FF1" w:rsidP="00AA2E76">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Kamunun kullandığı yerler, devlet yada hükümet imkanları</w:t>
      </w:r>
      <w:r w:rsidR="001C47CB" w:rsidRPr="00AA2E76">
        <w:rPr>
          <w:rFonts w:ascii="Times New Roman" w:hAnsi="Times New Roman" w:cs="Times New Roman"/>
          <w:sz w:val="24"/>
          <w:szCs w:val="24"/>
        </w:rPr>
        <w:t>, toplu taşıma sistemi, altyapı ve çevreyi içeren kamu veya özel mülklere ciddi zarar görmesine;</w:t>
      </w:r>
    </w:p>
    <w:p w:rsidR="00CA4E5D" w:rsidRPr="00AA2E76" w:rsidRDefault="00CA4E5D" w:rsidP="00AA2E76">
      <w:pPr>
        <w:pStyle w:val="ListeParagraf"/>
        <w:numPr>
          <w:ilvl w:val="0"/>
          <w:numId w:val="5"/>
        </w:num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Bu maddede yer alan mülk, yer, imkan ve sistemlerin zarar görmesi</w:t>
      </w:r>
    </w:p>
    <w:p w:rsidR="00CA4E5D" w:rsidRPr="00AA2E76" w:rsidRDefault="00CA4E5D" w:rsidP="00AA2E76">
      <w:pPr>
        <w:autoSpaceDE w:val="0"/>
        <w:autoSpaceDN w:val="0"/>
        <w:adjustRightInd w:val="0"/>
        <w:spacing w:after="0" w:line="360" w:lineRule="auto"/>
        <w:ind w:left="1276"/>
        <w:jc w:val="both"/>
        <w:rPr>
          <w:rFonts w:ascii="Times New Roman" w:hAnsi="Times New Roman" w:cs="Times New Roman"/>
          <w:sz w:val="24"/>
          <w:szCs w:val="24"/>
        </w:rPr>
      </w:pPr>
      <w:r w:rsidRPr="00AA2E76">
        <w:rPr>
          <w:rFonts w:ascii="Times New Roman" w:hAnsi="Times New Roman" w:cs="Times New Roman"/>
          <w:sz w:val="24"/>
          <w:szCs w:val="24"/>
        </w:rPr>
        <w:t xml:space="preserve">      1(b) halkı sindirmek veya bir hükümeti yada uluslararası örğütü bir eylem gerçekleştirmesine veya o eylemden kaçınmasına zorlamak amaçlandığında büyük ekonomik kayıp olması veya iltimali bulunmasına;</w:t>
      </w:r>
    </w:p>
    <w:p w:rsidR="00410D74" w:rsidRPr="00AA2E76" w:rsidRDefault="001C47CB" w:rsidP="00AA2E76">
      <w:pPr>
        <w:pStyle w:val="ListeParagraf"/>
        <w:autoSpaceDE w:val="0"/>
        <w:autoSpaceDN w:val="0"/>
        <w:adjustRightInd w:val="0"/>
        <w:spacing w:after="0" w:line="360" w:lineRule="auto"/>
        <w:ind w:left="1276"/>
        <w:jc w:val="both"/>
        <w:rPr>
          <w:rFonts w:ascii="Times New Roman" w:hAnsi="Times New Roman" w:cs="Times New Roman"/>
          <w:sz w:val="24"/>
          <w:szCs w:val="24"/>
        </w:rPr>
      </w:pPr>
      <w:proofErr w:type="gramStart"/>
      <w:r w:rsidRPr="00AA2E76">
        <w:rPr>
          <w:rFonts w:ascii="Times New Roman" w:hAnsi="Times New Roman" w:cs="Times New Roman"/>
          <w:sz w:val="24"/>
          <w:szCs w:val="24"/>
        </w:rPr>
        <w:t>herhengi</w:t>
      </w:r>
      <w:proofErr w:type="gramEnd"/>
      <w:r w:rsidRPr="00AA2E76">
        <w:rPr>
          <w:rFonts w:ascii="Times New Roman" w:hAnsi="Times New Roman" w:cs="Times New Roman"/>
          <w:sz w:val="24"/>
          <w:szCs w:val="24"/>
        </w:rPr>
        <w:t xml:space="preserve"> bir araçla neden olan yasadışı ve kasıtlı olarak herhangibir kişinin Şözleşme bağlamında saldırı fiilini işlemesidir.</w:t>
      </w:r>
      <w:r w:rsidR="00410D74" w:rsidRPr="00AA2E76">
        <w:rPr>
          <w:rFonts w:ascii="Times New Roman" w:hAnsi="Times New Roman" w:cs="Times New Roman"/>
          <w:sz w:val="24"/>
          <w:szCs w:val="24"/>
        </w:rPr>
        <w:t xml:space="preserve"> (</w:t>
      </w:r>
      <w:proofErr w:type="gramStart"/>
      <w:r w:rsidR="00CA4E5D" w:rsidRPr="00AA2E76">
        <w:rPr>
          <w:rFonts w:ascii="Times New Roman" w:hAnsi="Times New Roman" w:cs="Times New Roman"/>
          <w:sz w:val="24"/>
          <w:szCs w:val="24"/>
        </w:rPr>
        <w:t>aktaran</w:t>
      </w:r>
      <w:proofErr w:type="gramEnd"/>
      <w:r w:rsidR="00410D74" w:rsidRPr="00AA2E76">
        <w:rPr>
          <w:rFonts w:ascii="Times New Roman" w:hAnsi="Times New Roman" w:cs="Times New Roman"/>
          <w:sz w:val="24"/>
          <w:szCs w:val="24"/>
        </w:rPr>
        <w:t xml:space="preserve"> Diaz-Paniagua, 2008, p.532)</w:t>
      </w:r>
    </w:p>
    <w:p w:rsidR="00410D74" w:rsidRPr="00AA2E76" w:rsidRDefault="00CA4E5D"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36574E" w:rsidRPr="00AA2E76">
        <w:rPr>
          <w:rFonts w:ascii="Times New Roman" w:hAnsi="Times New Roman" w:cs="Times New Roman"/>
          <w:sz w:val="24"/>
          <w:szCs w:val="24"/>
        </w:rPr>
        <w:t xml:space="preserve">2001 Eylül’ünden sonar, Birleşmiş Milletler (BM) Güvenlik Konseyi devletlerin terrorist faliyetlerin finansmanını engelleyeceklerini ve baskı altında tutacaklarını ve terrorist eylenmlerin işlenmesini engelleyecek gerkli adımları atacaklarını kayda geçti, ançak ‘terrorist eylem’ kavramını tanımlamadı—ve </w:t>
      </w:r>
      <w:r w:rsidR="00D3673C" w:rsidRPr="00AA2E76">
        <w:rPr>
          <w:rStyle w:val="hps"/>
          <w:rFonts w:ascii="Times New Roman" w:hAnsi="Times New Roman" w:cs="Times New Roman"/>
          <w:color w:val="222222"/>
          <w:sz w:val="24"/>
          <w:szCs w:val="24"/>
        </w:rPr>
        <w:t>Birleşmiş</w:t>
      </w:r>
      <w:r w:rsidR="00D3673C" w:rsidRPr="00AA2E76">
        <w:rPr>
          <w:rFonts w:ascii="Times New Roman" w:hAnsi="Times New Roman" w:cs="Times New Roman"/>
          <w:color w:val="222222"/>
          <w:sz w:val="24"/>
          <w:szCs w:val="24"/>
        </w:rPr>
        <w:t xml:space="preserve"> </w:t>
      </w:r>
      <w:r w:rsidR="00D3673C" w:rsidRPr="00AA2E76">
        <w:rPr>
          <w:rStyle w:val="hps"/>
          <w:rFonts w:ascii="Times New Roman" w:hAnsi="Times New Roman" w:cs="Times New Roman"/>
          <w:color w:val="222222"/>
          <w:sz w:val="24"/>
          <w:szCs w:val="24"/>
        </w:rPr>
        <w:t>Milletler’in Uluslararası</w:t>
      </w:r>
      <w:r w:rsidR="00D3673C" w:rsidRPr="00AA2E76">
        <w:rPr>
          <w:rFonts w:ascii="Times New Roman" w:hAnsi="Times New Roman" w:cs="Times New Roman"/>
          <w:color w:val="222222"/>
          <w:sz w:val="24"/>
          <w:szCs w:val="24"/>
        </w:rPr>
        <w:t xml:space="preserve"> </w:t>
      </w:r>
      <w:r w:rsidR="00D3673C" w:rsidRPr="00AA2E76">
        <w:rPr>
          <w:rStyle w:val="hps"/>
          <w:rFonts w:ascii="Times New Roman" w:hAnsi="Times New Roman" w:cs="Times New Roman"/>
          <w:color w:val="222222"/>
          <w:sz w:val="24"/>
          <w:szCs w:val="24"/>
        </w:rPr>
        <w:t>Terörizm</w:t>
      </w:r>
      <w:r w:rsidR="00D3673C" w:rsidRPr="00AA2E76">
        <w:rPr>
          <w:rFonts w:ascii="Times New Roman" w:hAnsi="Times New Roman" w:cs="Times New Roman"/>
          <w:color w:val="222222"/>
          <w:sz w:val="24"/>
          <w:szCs w:val="24"/>
        </w:rPr>
        <w:t xml:space="preserve"> </w:t>
      </w:r>
      <w:r w:rsidR="00D3673C" w:rsidRPr="00AA2E76">
        <w:rPr>
          <w:rStyle w:val="hps"/>
          <w:rFonts w:ascii="Times New Roman" w:hAnsi="Times New Roman" w:cs="Times New Roman"/>
          <w:color w:val="222222"/>
          <w:sz w:val="24"/>
          <w:szCs w:val="24"/>
        </w:rPr>
        <w:t>Kapsamlı</w:t>
      </w:r>
      <w:r w:rsidR="00D3673C" w:rsidRPr="00AA2E76">
        <w:rPr>
          <w:rFonts w:ascii="Times New Roman" w:hAnsi="Times New Roman" w:cs="Times New Roman"/>
          <w:color w:val="222222"/>
          <w:sz w:val="24"/>
          <w:szCs w:val="24"/>
        </w:rPr>
        <w:t xml:space="preserve"> </w:t>
      </w:r>
      <w:r w:rsidR="00D3673C" w:rsidRPr="00AA2E76">
        <w:rPr>
          <w:rStyle w:val="hps"/>
          <w:rFonts w:ascii="Times New Roman" w:hAnsi="Times New Roman" w:cs="Times New Roman"/>
          <w:color w:val="222222"/>
          <w:sz w:val="24"/>
          <w:szCs w:val="24"/>
        </w:rPr>
        <w:t>Sözleşmesini sekteye ugratmıştır.</w:t>
      </w:r>
      <w:proofErr w:type="gramEnd"/>
      <w:r w:rsidR="00D3673C" w:rsidRPr="00AA2E76">
        <w:rPr>
          <w:rStyle w:val="hps"/>
          <w:rFonts w:ascii="Times New Roman" w:hAnsi="Times New Roman" w:cs="Times New Roman"/>
          <w:color w:val="222222"/>
          <w:sz w:val="24"/>
          <w:szCs w:val="24"/>
        </w:rPr>
        <w:t xml:space="preserve"> Anlaşmanın geleneksel engelci tarzı, terörizmle meşru direniş eylemleri arasına bir çizgi koyması</w:t>
      </w:r>
      <w:proofErr w:type="gramStart"/>
      <w:r w:rsidR="00D3673C" w:rsidRPr="00AA2E76">
        <w:rPr>
          <w:rStyle w:val="hps"/>
          <w:rFonts w:ascii="Times New Roman" w:hAnsi="Times New Roman" w:cs="Times New Roman"/>
          <w:color w:val="222222"/>
          <w:sz w:val="24"/>
          <w:szCs w:val="24"/>
        </w:rPr>
        <w:t xml:space="preserve">; </w:t>
      </w:r>
      <w:r w:rsidR="00D3673C" w:rsidRPr="00AA2E76">
        <w:rPr>
          <w:rFonts w:ascii="Times New Roman" w:hAnsi="Times New Roman" w:cs="Times New Roman"/>
          <w:color w:val="222222"/>
          <w:sz w:val="24"/>
          <w:szCs w:val="24"/>
        </w:rPr>
        <w:t xml:space="preserve"> terror</w:t>
      </w:r>
      <w:proofErr w:type="gramEnd"/>
      <w:r w:rsidR="00D3673C" w:rsidRPr="00AA2E76">
        <w:rPr>
          <w:rFonts w:ascii="Times New Roman" w:hAnsi="Times New Roman" w:cs="Times New Roman"/>
          <w:color w:val="222222"/>
          <w:sz w:val="24"/>
          <w:szCs w:val="24"/>
        </w:rPr>
        <w:t xml:space="preserve"> eylemlerinin işlenmesinden yasal sorumluluğu olup olmadığı; ve sözleşmenin kurdugu uluslararası insancıl hukuktan kaynaklanan yasal rejimin nasıl sınırlandırılaca</w:t>
      </w:r>
      <w:r w:rsidR="00D26237" w:rsidRPr="00AA2E76">
        <w:rPr>
          <w:rFonts w:ascii="Times New Roman" w:hAnsi="Times New Roman" w:cs="Times New Roman"/>
          <w:color w:val="222222"/>
          <w:sz w:val="24"/>
          <w:szCs w:val="24"/>
        </w:rPr>
        <w:t xml:space="preserve">ğı konularını içermektedir.” </w:t>
      </w:r>
      <w:proofErr w:type="gramStart"/>
      <w:r w:rsidR="00D26237" w:rsidRPr="00AA2E76">
        <w:rPr>
          <w:rFonts w:ascii="Times New Roman" w:hAnsi="Times New Roman" w:cs="Times New Roman"/>
          <w:color w:val="222222"/>
          <w:sz w:val="24"/>
          <w:szCs w:val="24"/>
        </w:rPr>
        <w:t>(</w:t>
      </w:r>
      <w:r w:rsidR="00D26237" w:rsidRPr="00AA2E76">
        <w:rPr>
          <w:rStyle w:val="hps"/>
          <w:rFonts w:ascii="Times New Roman" w:hAnsi="Times New Roman" w:cs="Times New Roman"/>
          <w:color w:val="222222"/>
          <w:sz w:val="24"/>
          <w:szCs w:val="24"/>
        </w:rPr>
        <w:t>Uluslararası</w:t>
      </w:r>
      <w:r w:rsidR="00D26237" w:rsidRPr="00AA2E76">
        <w:rPr>
          <w:rFonts w:ascii="Times New Roman" w:hAnsi="Times New Roman" w:cs="Times New Roman"/>
          <w:color w:val="222222"/>
          <w:sz w:val="24"/>
          <w:szCs w:val="24"/>
        </w:rPr>
        <w:t xml:space="preserve"> </w:t>
      </w:r>
      <w:r w:rsidR="00D26237" w:rsidRPr="00AA2E76">
        <w:rPr>
          <w:rStyle w:val="hps"/>
          <w:rFonts w:ascii="Times New Roman" w:hAnsi="Times New Roman" w:cs="Times New Roman"/>
          <w:color w:val="222222"/>
          <w:sz w:val="24"/>
          <w:szCs w:val="24"/>
        </w:rPr>
        <w:t>Konsey’in İnsan Hakları</w:t>
      </w:r>
      <w:r w:rsidR="00D26237" w:rsidRPr="00AA2E76">
        <w:rPr>
          <w:rFonts w:ascii="Times New Roman" w:hAnsi="Times New Roman" w:cs="Times New Roman"/>
          <w:color w:val="222222"/>
          <w:sz w:val="24"/>
          <w:szCs w:val="24"/>
        </w:rPr>
        <w:t xml:space="preserve"> </w:t>
      </w:r>
      <w:r w:rsidR="00D26237" w:rsidRPr="00AA2E76">
        <w:rPr>
          <w:rStyle w:val="hps"/>
          <w:rFonts w:ascii="Times New Roman" w:hAnsi="Times New Roman" w:cs="Times New Roman"/>
          <w:color w:val="222222"/>
          <w:sz w:val="24"/>
          <w:szCs w:val="24"/>
        </w:rPr>
        <w:t>Politikası</w:t>
      </w:r>
      <w:r w:rsidR="00D26237" w:rsidRPr="00AA2E76">
        <w:rPr>
          <w:rFonts w:ascii="Times New Roman" w:hAnsi="Times New Roman" w:cs="Times New Roman"/>
          <w:color w:val="222222"/>
          <w:sz w:val="24"/>
          <w:szCs w:val="24"/>
        </w:rPr>
        <w:t xml:space="preserve"> </w:t>
      </w:r>
      <w:r w:rsidR="00D26237" w:rsidRPr="00AA2E76">
        <w:rPr>
          <w:rStyle w:val="hps"/>
          <w:rFonts w:ascii="Times New Roman" w:hAnsi="Times New Roman" w:cs="Times New Roman"/>
          <w:color w:val="222222"/>
          <w:sz w:val="24"/>
          <w:szCs w:val="24"/>
        </w:rPr>
        <w:t>raporunda</w:t>
      </w:r>
      <w:r w:rsidR="00D26237" w:rsidRPr="00AA2E76">
        <w:rPr>
          <w:rFonts w:ascii="Times New Roman" w:hAnsi="Times New Roman" w:cs="Times New Roman"/>
          <w:color w:val="222222"/>
          <w:sz w:val="24"/>
          <w:szCs w:val="24"/>
        </w:rPr>
        <w:t xml:space="preserve"> </w:t>
      </w:r>
      <w:r w:rsidR="00D26237" w:rsidRPr="00AA2E76">
        <w:rPr>
          <w:rFonts w:ascii="Times New Roman" w:hAnsi="Times New Roman" w:cs="Times New Roman"/>
          <w:sz w:val="24"/>
          <w:szCs w:val="24"/>
        </w:rPr>
        <w:t>2008, p.19).</w:t>
      </w:r>
      <w:proofErr w:type="gramEnd"/>
      <w:r w:rsidR="00D26237" w:rsidRPr="00AA2E76">
        <w:rPr>
          <w:rFonts w:ascii="Times New Roman" w:hAnsi="Times New Roman" w:cs="Times New Roman"/>
          <w:sz w:val="24"/>
          <w:szCs w:val="24"/>
        </w:rPr>
        <w:t xml:space="preserve"> </w:t>
      </w:r>
      <w:proofErr w:type="gramStart"/>
      <w:r w:rsidR="00D26237" w:rsidRPr="00AA2E76">
        <w:rPr>
          <w:rFonts w:ascii="Times New Roman" w:hAnsi="Times New Roman" w:cs="Times New Roman"/>
          <w:sz w:val="24"/>
          <w:szCs w:val="24"/>
        </w:rPr>
        <w:t>Howen  (</w:t>
      </w:r>
      <w:proofErr w:type="gramEnd"/>
      <w:r w:rsidR="00D26237" w:rsidRPr="00AA2E76">
        <w:rPr>
          <w:rFonts w:ascii="Times New Roman" w:hAnsi="Times New Roman" w:cs="Times New Roman"/>
          <w:sz w:val="24"/>
          <w:szCs w:val="24"/>
        </w:rPr>
        <w:t>2002) devletlerin terror eylemleri yerine terörü tanımlama eğiliminde oldukları kanaatindedir.</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D26237" w:rsidRPr="00AA2E76" w:rsidRDefault="00D26237" w:rsidP="00AA2E76">
      <w:pPr>
        <w:autoSpaceDE w:val="0"/>
        <w:autoSpaceDN w:val="0"/>
        <w:adjustRightInd w:val="0"/>
        <w:spacing w:after="0" w:line="360" w:lineRule="auto"/>
        <w:jc w:val="both"/>
        <w:rPr>
          <w:rFonts w:ascii="Times New Roman" w:hAnsi="Times New Roman" w:cs="Times New Roman"/>
          <w:sz w:val="24"/>
          <w:szCs w:val="24"/>
        </w:rPr>
      </w:pPr>
    </w:p>
    <w:p w:rsidR="00D26237" w:rsidRPr="00AA2E76" w:rsidRDefault="00D26237" w:rsidP="00AA2E76">
      <w:pPr>
        <w:autoSpaceDE w:val="0"/>
        <w:autoSpaceDN w:val="0"/>
        <w:adjustRightInd w:val="0"/>
        <w:spacing w:after="0" w:line="360" w:lineRule="auto"/>
        <w:jc w:val="both"/>
        <w:rPr>
          <w:rFonts w:ascii="Times New Roman" w:hAnsi="Times New Roman" w:cs="Times New Roman"/>
          <w:sz w:val="24"/>
          <w:szCs w:val="24"/>
        </w:rPr>
      </w:pPr>
    </w:p>
    <w:p w:rsidR="00D26237" w:rsidRPr="00AA2E76" w:rsidRDefault="00D26237" w:rsidP="00AA2E76">
      <w:pPr>
        <w:autoSpaceDE w:val="0"/>
        <w:autoSpaceDN w:val="0"/>
        <w:adjustRightInd w:val="0"/>
        <w:spacing w:after="0" w:line="360" w:lineRule="auto"/>
        <w:jc w:val="both"/>
        <w:rPr>
          <w:rFonts w:ascii="Times New Roman" w:hAnsi="Times New Roman" w:cs="Times New Roman"/>
          <w:sz w:val="24"/>
          <w:szCs w:val="24"/>
        </w:rPr>
      </w:pPr>
    </w:p>
    <w:p w:rsidR="00D26237" w:rsidRPr="00AA2E76" w:rsidRDefault="00D26237"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BM 2004 raporunda Tehditler, Zorluklar, Değişim üzerine Üst-Düzey Panel’inde terrorist eyleme şöyle bir tanım getirmiştir;</w:t>
      </w:r>
    </w:p>
    <w:p w:rsidR="00C82895" w:rsidRPr="00AA2E76" w:rsidRDefault="00C82895" w:rsidP="00AA2E76">
      <w:pPr>
        <w:autoSpaceDE w:val="0"/>
        <w:autoSpaceDN w:val="0"/>
        <w:adjustRightInd w:val="0"/>
        <w:spacing w:after="0" w:line="360" w:lineRule="auto"/>
        <w:ind w:left="851"/>
        <w:jc w:val="both"/>
        <w:rPr>
          <w:rFonts w:ascii="Times New Roman" w:hAnsi="Times New Roman" w:cs="Times New Roman"/>
          <w:sz w:val="24"/>
          <w:szCs w:val="24"/>
        </w:rPr>
      </w:pPr>
    </w:p>
    <w:p w:rsidR="00D26237" w:rsidRPr="00AA2E76" w:rsidRDefault="00C82895" w:rsidP="00AA2E76">
      <w:pPr>
        <w:autoSpaceDE w:val="0"/>
        <w:autoSpaceDN w:val="0"/>
        <w:adjustRightInd w:val="0"/>
        <w:spacing w:after="0" w:line="360" w:lineRule="auto"/>
        <w:ind w:left="851"/>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D26237" w:rsidRPr="00AA2E76">
        <w:rPr>
          <w:rFonts w:ascii="Times New Roman" w:hAnsi="Times New Roman" w:cs="Times New Roman"/>
          <w:sz w:val="24"/>
          <w:szCs w:val="24"/>
        </w:rPr>
        <w:t>“</w:t>
      </w:r>
      <w:r w:rsidRPr="00AA2E76">
        <w:rPr>
          <w:rFonts w:ascii="Times New Roman" w:hAnsi="Times New Roman" w:cs="Times New Roman"/>
          <w:sz w:val="24"/>
          <w:szCs w:val="24"/>
        </w:rPr>
        <w:t>Halkı sindirmek veya bir hükümeti yada uluslararası örğütü bir eylem gerçekleştirmesine veya o eylemden kaçınmasına zorlamayı amaçlandığında sivillere veya savaşa dahil olmayan unsurlara yönelik ölümlere yahut vücüt bütünlüğüne ciddi zarara neden olmak niyetlenen […] eylemlerdir.”</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C82895" w:rsidRPr="00AA2E76" w:rsidRDefault="00C82895"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Bu tanımın kazanımı tümüyle faile degil fiile odaklanmasıdır... Üst-Düzey Panel’e </w:t>
      </w:r>
      <w:proofErr w:type="gramStart"/>
      <w:r w:rsidRPr="00AA2E76">
        <w:rPr>
          <w:rFonts w:ascii="Times New Roman" w:hAnsi="Times New Roman" w:cs="Times New Roman"/>
          <w:sz w:val="24"/>
          <w:szCs w:val="24"/>
        </w:rPr>
        <w:t>gore</w:t>
      </w:r>
      <w:proofErr w:type="gramEnd"/>
      <w:r w:rsidRPr="00AA2E76">
        <w:rPr>
          <w:rFonts w:ascii="Times New Roman" w:hAnsi="Times New Roman" w:cs="Times New Roman"/>
          <w:sz w:val="24"/>
          <w:szCs w:val="24"/>
        </w:rPr>
        <w:t xml:space="preserve"> terörizmin gercekleşmesi için şu üç unsurun aynı anda birarada</w:t>
      </w:r>
      <w:r w:rsidR="0024268F" w:rsidRPr="00AA2E76">
        <w:rPr>
          <w:rFonts w:ascii="Times New Roman" w:hAnsi="Times New Roman" w:cs="Times New Roman"/>
          <w:sz w:val="24"/>
          <w:szCs w:val="24"/>
        </w:rPr>
        <w:t xml:space="preserve"> bulunması gerekmektedir:</w:t>
      </w:r>
    </w:p>
    <w:p w:rsidR="0024268F" w:rsidRPr="00AA2E76" w:rsidRDefault="0024268F"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Şiddetin derecesi insan hayatına veya vücut bütünlüğüne kast edilmesi durumuna geldiğinde; şiddet eyleminin madurları siviller veya savaşa dahil olmayan unsurlar olduğunda; ve şiddet eyleminin amaçı halkı sindirmek veya bir hükümeti yada uluslararası örğütü bir eylem gerçekleştirmesine veya o eylemden kaçınmasına zorlamak olduğunda.”</w:t>
      </w:r>
      <w:proofErr w:type="gramEnd"/>
      <w:r w:rsidRPr="00AA2E76">
        <w:rPr>
          <w:rFonts w:ascii="Times New Roman" w:hAnsi="Times New Roman" w:cs="Times New Roman"/>
          <w:color w:val="222222"/>
          <w:sz w:val="24"/>
          <w:szCs w:val="24"/>
        </w:rPr>
        <w:t xml:space="preserve"> </w:t>
      </w:r>
      <w:proofErr w:type="gramStart"/>
      <w:r w:rsidRPr="00AA2E76">
        <w:rPr>
          <w:rFonts w:ascii="Times New Roman" w:hAnsi="Times New Roman" w:cs="Times New Roman"/>
          <w:color w:val="222222"/>
          <w:sz w:val="24"/>
          <w:szCs w:val="24"/>
        </w:rPr>
        <w:t>(</w:t>
      </w:r>
      <w:r w:rsidRPr="00AA2E76">
        <w:rPr>
          <w:rStyle w:val="hps"/>
          <w:rFonts w:ascii="Times New Roman" w:hAnsi="Times New Roman" w:cs="Times New Roman"/>
          <w:color w:val="222222"/>
          <w:sz w:val="24"/>
          <w:szCs w:val="24"/>
        </w:rPr>
        <w:t>Uluslararası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Konsey’in İnsan Hakları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Politikası</w:t>
      </w:r>
      <w:r w:rsidRPr="00AA2E76">
        <w:rPr>
          <w:rFonts w:ascii="Times New Roman" w:hAnsi="Times New Roman" w:cs="Times New Roman"/>
          <w:color w:val="222222"/>
          <w:sz w:val="24"/>
          <w:szCs w:val="24"/>
        </w:rPr>
        <w:t xml:space="preserve"> </w:t>
      </w:r>
      <w:r w:rsidRPr="00AA2E76">
        <w:rPr>
          <w:rStyle w:val="hps"/>
          <w:rFonts w:ascii="Times New Roman" w:hAnsi="Times New Roman" w:cs="Times New Roman"/>
          <w:color w:val="222222"/>
          <w:sz w:val="24"/>
          <w:szCs w:val="24"/>
        </w:rPr>
        <w:t>raporunda</w:t>
      </w:r>
      <w:r w:rsidRPr="00AA2E76">
        <w:rPr>
          <w:rFonts w:ascii="Times New Roman" w:hAnsi="Times New Roman" w:cs="Times New Roman"/>
          <w:color w:val="222222"/>
          <w:sz w:val="24"/>
          <w:szCs w:val="24"/>
        </w:rPr>
        <w:t xml:space="preserve"> </w:t>
      </w:r>
      <w:r w:rsidRPr="00AA2E76">
        <w:rPr>
          <w:rFonts w:ascii="Times New Roman" w:hAnsi="Times New Roman" w:cs="Times New Roman"/>
          <w:sz w:val="24"/>
          <w:szCs w:val="24"/>
        </w:rPr>
        <w:t>2008, p.24).</w:t>
      </w:r>
      <w:proofErr w:type="gramEnd"/>
    </w:p>
    <w:p w:rsidR="0024268F" w:rsidRPr="00AA2E76" w:rsidRDefault="0024268F"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bCs/>
          <w:sz w:val="24"/>
          <w:szCs w:val="24"/>
        </w:rPr>
      </w:pPr>
      <w:r w:rsidRPr="00AA2E76">
        <w:rPr>
          <w:rFonts w:ascii="Times New Roman" w:hAnsi="Times New Roman" w:cs="Times New Roman"/>
          <w:b/>
          <w:bCs/>
          <w:sz w:val="24"/>
          <w:szCs w:val="24"/>
        </w:rPr>
        <w:t xml:space="preserve">2) </w:t>
      </w:r>
      <w:r w:rsidR="00AA2E76" w:rsidRPr="00AA2E76">
        <w:rPr>
          <w:rFonts w:ascii="Times New Roman" w:hAnsi="Times New Roman" w:cs="Times New Roman"/>
          <w:b/>
          <w:bCs/>
          <w:sz w:val="24"/>
          <w:szCs w:val="24"/>
        </w:rPr>
        <w:t>Terörizm</w:t>
      </w:r>
      <w:r w:rsidR="00AA2E76">
        <w:rPr>
          <w:rFonts w:ascii="Times New Roman" w:hAnsi="Times New Roman" w:cs="Times New Roman"/>
          <w:b/>
          <w:bCs/>
          <w:sz w:val="24"/>
          <w:szCs w:val="24"/>
        </w:rPr>
        <w:t>le M</w:t>
      </w:r>
      <w:r w:rsidR="00AA2E76" w:rsidRPr="00AA2E76">
        <w:rPr>
          <w:rFonts w:ascii="Times New Roman" w:hAnsi="Times New Roman" w:cs="Times New Roman"/>
          <w:b/>
          <w:bCs/>
          <w:sz w:val="24"/>
          <w:szCs w:val="24"/>
        </w:rPr>
        <w:t>ücadele</w:t>
      </w:r>
      <w:r w:rsidR="00AA2E76">
        <w:rPr>
          <w:rFonts w:ascii="Times New Roman" w:hAnsi="Times New Roman" w:cs="Times New Roman"/>
          <w:b/>
          <w:bCs/>
          <w:sz w:val="24"/>
          <w:szCs w:val="24"/>
        </w:rPr>
        <w:t xml:space="preserve"> Taktikleri</w:t>
      </w:r>
    </w:p>
    <w:p w:rsidR="00410D74" w:rsidRPr="00AA2E76" w:rsidRDefault="00410D74" w:rsidP="00AA2E76">
      <w:pPr>
        <w:autoSpaceDE w:val="0"/>
        <w:autoSpaceDN w:val="0"/>
        <w:adjustRightInd w:val="0"/>
        <w:spacing w:after="0" w:line="360" w:lineRule="auto"/>
        <w:jc w:val="both"/>
        <w:rPr>
          <w:rFonts w:ascii="Times New Roman" w:hAnsi="Times New Roman" w:cs="Times New Roman"/>
          <w:b/>
          <w:bCs/>
          <w:sz w:val="24"/>
          <w:szCs w:val="24"/>
        </w:rPr>
      </w:pPr>
    </w:p>
    <w:p w:rsidR="00410D74" w:rsidRPr="00AA2E76" w:rsidRDefault="0097789D"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Pronin (et al.)</w:t>
      </w:r>
      <w:proofErr w:type="gramEnd"/>
      <w:r w:rsidRPr="00AA2E76">
        <w:rPr>
          <w:rFonts w:ascii="Times New Roman" w:hAnsi="Times New Roman" w:cs="Times New Roman"/>
          <w:sz w:val="24"/>
          <w:szCs w:val="24"/>
        </w:rPr>
        <w:t xml:space="preserve"> (2006) </w:t>
      </w:r>
      <w:r w:rsidR="00316638" w:rsidRPr="00AA2E76">
        <w:rPr>
          <w:rFonts w:ascii="Times New Roman" w:hAnsi="Times New Roman" w:cs="Times New Roman"/>
          <w:sz w:val="24"/>
          <w:szCs w:val="24"/>
        </w:rPr>
        <w:t xml:space="preserve">silahlı mücadele veya diplomasi seçeneği ile kamu algısında teröristlerin irrasyonel fanatic veya rasyonel aktörler olarak görülmesiyle yakın ilişki olduğunu iddia </w:t>
      </w:r>
      <w:proofErr w:type="gramStart"/>
      <w:r w:rsidR="00316638" w:rsidRPr="00AA2E76">
        <w:rPr>
          <w:rFonts w:ascii="Times New Roman" w:hAnsi="Times New Roman" w:cs="Times New Roman"/>
          <w:sz w:val="24"/>
          <w:szCs w:val="24"/>
        </w:rPr>
        <w:t>eder</w:t>
      </w:r>
      <w:proofErr w:type="gramEnd"/>
      <w:r w:rsidR="00316638" w:rsidRPr="00AA2E76">
        <w:rPr>
          <w:rFonts w:ascii="Times New Roman" w:hAnsi="Times New Roman" w:cs="Times New Roman"/>
          <w:sz w:val="24"/>
          <w:szCs w:val="24"/>
        </w:rPr>
        <w:t xml:space="preserve">. </w:t>
      </w:r>
      <w:proofErr w:type="gramStart"/>
      <w:r w:rsidR="00316638" w:rsidRPr="00AA2E76">
        <w:rPr>
          <w:rFonts w:ascii="Times New Roman" w:hAnsi="Times New Roman" w:cs="Times New Roman"/>
          <w:sz w:val="24"/>
          <w:szCs w:val="24"/>
        </w:rPr>
        <w:t>Bu algıya kavramsal faktörlerin etki ettiklerini çalışmalarında bulmuşlardır.</w:t>
      </w:r>
      <w:proofErr w:type="gramEnd"/>
    </w:p>
    <w:p w:rsidR="0024268F" w:rsidRPr="00AA2E76" w:rsidRDefault="0024268F" w:rsidP="00AA2E76">
      <w:pPr>
        <w:autoSpaceDE w:val="0"/>
        <w:autoSpaceDN w:val="0"/>
        <w:adjustRightInd w:val="0"/>
        <w:spacing w:after="0" w:line="360" w:lineRule="auto"/>
        <w:jc w:val="both"/>
        <w:rPr>
          <w:rFonts w:ascii="Times New Roman" w:hAnsi="Times New Roman" w:cs="Times New Roman"/>
          <w:sz w:val="24"/>
          <w:szCs w:val="24"/>
        </w:rPr>
      </w:pPr>
    </w:p>
    <w:p w:rsidR="00316638" w:rsidRPr="00AA2E76" w:rsidRDefault="00316638"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Baumann (et al.)</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(2009) çalışmasında dört</w:t>
      </w:r>
      <w:r w:rsidR="0024268F" w:rsidRPr="00AA2E76">
        <w:rPr>
          <w:rFonts w:ascii="Times New Roman" w:hAnsi="Times New Roman" w:cs="Times New Roman"/>
          <w:sz w:val="24"/>
          <w:szCs w:val="24"/>
        </w:rPr>
        <w:t xml:space="preserve"> olası olayda hükümetlirin terö</w:t>
      </w:r>
      <w:r w:rsidRPr="00AA2E76">
        <w:rPr>
          <w:rFonts w:ascii="Times New Roman" w:hAnsi="Times New Roman" w:cs="Times New Roman"/>
          <w:sz w:val="24"/>
          <w:szCs w:val="24"/>
        </w:rPr>
        <w:t>r tehlikesi ile yüzleştiklerinde karar mekanizmalırını incelemiştir.</w:t>
      </w:r>
      <w:proofErr w:type="gramEnd"/>
      <w:r w:rsidRPr="00AA2E76">
        <w:rPr>
          <w:rFonts w:ascii="Times New Roman" w:hAnsi="Times New Roman" w:cs="Times New Roman"/>
          <w:sz w:val="24"/>
          <w:szCs w:val="24"/>
        </w:rPr>
        <w:t xml:space="preserve"> </w:t>
      </w:r>
    </w:p>
    <w:p w:rsidR="00316638" w:rsidRPr="00AA2E76" w:rsidRDefault="00316638" w:rsidP="00AA2E76">
      <w:pPr>
        <w:autoSpaceDE w:val="0"/>
        <w:autoSpaceDN w:val="0"/>
        <w:adjustRightInd w:val="0"/>
        <w:spacing w:after="0" w:line="360" w:lineRule="auto"/>
        <w:jc w:val="both"/>
        <w:rPr>
          <w:rFonts w:ascii="Times New Roman" w:hAnsi="Times New Roman" w:cs="Times New Roman"/>
          <w:sz w:val="24"/>
          <w:szCs w:val="24"/>
        </w:rPr>
      </w:pPr>
    </w:p>
    <w:p w:rsidR="00316638" w:rsidRPr="00AA2E76" w:rsidRDefault="00B25891"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316638" w:rsidRPr="00AA2E76">
        <w:rPr>
          <w:rFonts w:ascii="Times New Roman" w:hAnsi="Times New Roman" w:cs="Times New Roman"/>
          <w:sz w:val="24"/>
          <w:szCs w:val="24"/>
        </w:rPr>
        <w:t>“ A</w:t>
      </w:r>
      <w:proofErr w:type="gramEnd"/>
      <w:r w:rsidR="00316638" w:rsidRPr="00AA2E76">
        <w:rPr>
          <w:rFonts w:ascii="Times New Roman" w:hAnsi="Times New Roman" w:cs="Times New Roman"/>
          <w:sz w:val="24"/>
          <w:szCs w:val="24"/>
        </w:rPr>
        <w:t xml:space="preserve"> : Hümümet güçlü bir terrorist gurupla karşılaşmıştır. </w:t>
      </w:r>
      <w:proofErr w:type="gramStart"/>
      <w:r w:rsidR="0024268F" w:rsidRPr="00AA2E76">
        <w:rPr>
          <w:rFonts w:ascii="Times New Roman" w:hAnsi="Times New Roman" w:cs="Times New Roman"/>
          <w:sz w:val="24"/>
          <w:szCs w:val="24"/>
        </w:rPr>
        <w:t>Fidyenin tamen ödenmesi imkansızdır.</w:t>
      </w:r>
      <w:proofErr w:type="gramEnd"/>
      <w:r w:rsidR="0024268F"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Müttefiklerinden gelen yardımı korumaya çalışmak için silah harcamalarını kısar.</w:t>
      </w:r>
      <w:proofErr w:type="gramEnd"/>
      <w:r w:rsidRPr="00AA2E76">
        <w:rPr>
          <w:rFonts w:ascii="Times New Roman" w:hAnsi="Times New Roman" w:cs="Times New Roman"/>
          <w:sz w:val="24"/>
          <w:szCs w:val="24"/>
        </w:rPr>
        <w:t xml:space="preserve"> Bu kısıntı daha efektif müttefikliğin getirdigi maliyet artışını telafi </w:t>
      </w:r>
      <w:proofErr w:type="gramStart"/>
      <w:r w:rsidRPr="00AA2E76">
        <w:rPr>
          <w:rFonts w:ascii="Times New Roman" w:hAnsi="Times New Roman" w:cs="Times New Roman"/>
          <w:sz w:val="24"/>
          <w:szCs w:val="24"/>
        </w:rPr>
        <w:t>eder</w:t>
      </w:r>
      <w:proofErr w:type="gramEnd"/>
      <w:r w:rsidRPr="00AA2E76">
        <w:rPr>
          <w:rFonts w:ascii="Times New Roman" w:hAnsi="Times New Roman" w:cs="Times New Roman"/>
          <w:sz w:val="24"/>
          <w:szCs w:val="24"/>
        </w:rPr>
        <w:t>.</w:t>
      </w:r>
    </w:p>
    <w:p w:rsidR="00B25891" w:rsidRPr="00AA2E76" w:rsidRDefault="00B25891"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 :</w:t>
      </w:r>
      <w:proofErr w:type="gramEnd"/>
      <w:r w:rsidRPr="00AA2E76">
        <w:rPr>
          <w:rFonts w:ascii="Times New Roman" w:hAnsi="Times New Roman" w:cs="Times New Roman"/>
          <w:sz w:val="24"/>
          <w:szCs w:val="24"/>
        </w:rPr>
        <w:t xml:space="preserve"> İkinci bir ülkenin maliyeti yükselsede, hükümet sınır ülkeyle ittifakı ve yurt içi</w:t>
      </w:r>
      <w:r w:rsidR="00A12925" w:rsidRPr="00AA2E76">
        <w:rPr>
          <w:rFonts w:ascii="Times New Roman" w:hAnsi="Times New Roman" w:cs="Times New Roman"/>
          <w:sz w:val="24"/>
          <w:szCs w:val="24"/>
        </w:rPr>
        <w:t xml:space="preserve"> koruma</w:t>
      </w:r>
      <w:r w:rsidRPr="00AA2E76">
        <w:rPr>
          <w:rFonts w:ascii="Times New Roman" w:hAnsi="Times New Roman" w:cs="Times New Roman"/>
          <w:sz w:val="24"/>
          <w:szCs w:val="24"/>
        </w:rPr>
        <w:t xml:space="preserve"> harçamaların artışı maksadıyla</w:t>
      </w:r>
      <w:r w:rsidR="00A12925" w:rsidRPr="00AA2E76">
        <w:rPr>
          <w:rFonts w:ascii="Times New Roman" w:hAnsi="Times New Roman" w:cs="Times New Roman"/>
          <w:sz w:val="24"/>
          <w:szCs w:val="24"/>
        </w:rPr>
        <w:t xml:space="preserve"> teröristlerle yapılan ittifakları azaltır. Daha sonra, teröristler daha </w:t>
      </w:r>
      <w:proofErr w:type="gramStart"/>
      <w:r w:rsidR="00A12925" w:rsidRPr="00AA2E76">
        <w:rPr>
          <w:rFonts w:ascii="Times New Roman" w:hAnsi="Times New Roman" w:cs="Times New Roman"/>
          <w:sz w:val="24"/>
          <w:szCs w:val="24"/>
        </w:rPr>
        <w:t>az</w:t>
      </w:r>
      <w:proofErr w:type="gramEnd"/>
      <w:r w:rsidR="00A12925" w:rsidRPr="00AA2E76">
        <w:rPr>
          <w:rFonts w:ascii="Times New Roman" w:hAnsi="Times New Roman" w:cs="Times New Roman"/>
          <w:sz w:val="24"/>
          <w:szCs w:val="24"/>
        </w:rPr>
        <w:t xml:space="preserve"> para elde eder ve ardından daha şiddedli bir eyleme girer. Hükümet özellikle dış </w:t>
      </w:r>
      <w:r w:rsidR="00A12925" w:rsidRPr="00AA2E76">
        <w:rPr>
          <w:rFonts w:ascii="Times New Roman" w:hAnsi="Times New Roman" w:cs="Times New Roman"/>
          <w:sz w:val="24"/>
          <w:szCs w:val="24"/>
        </w:rPr>
        <w:lastRenderedPageBreak/>
        <w:t xml:space="preserve">destek yardımıyla bu saldırıyı kendi güvenlik ğüçleriyle savışturacağına kanaat getirir. Ikinci ülkenin </w:t>
      </w:r>
      <w:proofErr w:type="gramStart"/>
      <w:r w:rsidR="00A12925" w:rsidRPr="00AA2E76">
        <w:rPr>
          <w:rFonts w:ascii="Times New Roman" w:hAnsi="Times New Roman" w:cs="Times New Roman"/>
          <w:sz w:val="24"/>
          <w:szCs w:val="24"/>
        </w:rPr>
        <w:t>eger</w:t>
      </w:r>
      <w:proofErr w:type="gramEnd"/>
      <w:r w:rsidR="00A12925" w:rsidRPr="00AA2E76">
        <w:rPr>
          <w:rFonts w:ascii="Times New Roman" w:hAnsi="Times New Roman" w:cs="Times New Roman"/>
          <w:sz w:val="24"/>
          <w:szCs w:val="24"/>
        </w:rPr>
        <w:t xml:space="preserve"> maliyeti artarsa, korumanın daha kaliteli olmasına katkı sağlamış olur. </w:t>
      </w:r>
    </w:p>
    <w:p w:rsidR="00B25891" w:rsidRPr="00AA2E76" w:rsidRDefault="00B25891" w:rsidP="00AA2E76">
      <w:pPr>
        <w:autoSpaceDE w:val="0"/>
        <w:autoSpaceDN w:val="0"/>
        <w:adjustRightInd w:val="0"/>
        <w:spacing w:after="0" w:line="360" w:lineRule="auto"/>
        <w:jc w:val="both"/>
        <w:rPr>
          <w:rFonts w:ascii="Times New Roman" w:hAnsi="Times New Roman" w:cs="Times New Roman"/>
          <w:sz w:val="24"/>
          <w:szCs w:val="24"/>
        </w:rPr>
      </w:pPr>
    </w:p>
    <w:p w:rsidR="00A12925" w:rsidRPr="00AA2E76" w:rsidRDefault="00A12925"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C: Müzakere çatışmanın çözümünü sağlar. </w:t>
      </w:r>
      <w:proofErr w:type="gramStart"/>
      <w:r w:rsidRPr="00AA2E76">
        <w:rPr>
          <w:rFonts w:ascii="Times New Roman" w:hAnsi="Times New Roman" w:cs="Times New Roman"/>
          <w:sz w:val="24"/>
          <w:szCs w:val="24"/>
        </w:rPr>
        <w:t>Hükümetler hertürlü çatışmadan uzak durmak ister.</w:t>
      </w:r>
      <w:proofErr w:type="gramEnd"/>
      <w:r w:rsidR="003A1B25" w:rsidRPr="00AA2E76">
        <w:rPr>
          <w:rFonts w:ascii="Times New Roman" w:hAnsi="Times New Roman" w:cs="Times New Roman"/>
          <w:sz w:val="24"/>
          <w:szCs w:val="24"/>
        </w:rPr>
        <w:t xml:space="preserve"> </w:t>
      </w:r>
      <w:proofErr w:type="gramStart"/>
      <w:r w:rsidR="003A1B25" w:rsidRPr="00AA2E76">
        <w:rPr>
          <w:rFonts w:ascii="Times New Roman" w:hAnsi="Times New Roman" w:cs="Times New Roman"/>
          <w:sz w:val="24"/>
          <w:szCs w:val="24"/>
        </w:rPr>
        <w:t>Silah harçamaları bu işin maliyetidir.</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D :</w:t>
      </w:r>
      <w:proofErr w:type="gramEnd"/>
      <w:r w:rsidRPr="00AA2E76">
        <w:rPr>
          <w:rFonts w:ascii="Times New Roman" w:hAnsi="Times New Roman" w:cs="Times New Roman"/>
          <w:sz w:val="24"/>
          <w:szCs w:val="24"/>
        </w:rPr>
        <w:t xml:space="preserve"> </w:t>
      </w:r>
      <w:r w:rsidR="003A1B25" w:rsidRPr="00AA2E76">
        <w:rPr>
          <w:rFonts w:ascii="Times New Roman" w:hAnsi="Times New Roman" w:cs="Times New Roman"/>
          <w:sz w:val="24"/>
          <w:szCs w:val="24"/>
        </w:rPr>
        <w:t xml:space="preserve">Hükümet tüm fidyenin ödenebilir olduğunu bilir ve ardından saldırıya ugramaktan kaçınmış olur. </w:t>
      </w:r>
      <w:proofErr w:type="gramStart"/>
      <w:r w:rsidR="003A1B25" w:rsidRPr="00AA2E76">
        <w:rPr>
          <w:rFonts w:ascii="Times New Roman" w:hAnsi="Times New Roman" w:cs="Times New Roman"/>
          <w:sz w:val="24"/>
          <w:szCs w:val="24"/>
        </w:rPr>
        <w:t>Ittifaklarının koruması gelişse dahi yararsızdır.</w:t>
      </w:r>
      <w:proofErr w:type="gramEnd"/>
      <w:r w:rsidR="003A1B25" w:rsidRPr="00AA2E76">
        <w:rPr>
          <w:rFonts w:ascii="Times New Roman" w:hAnsi="Times New Roman" w:cs="Times New Roman"/>
          <w:sz w:val="24"/>
          <w:szCs w:val="24"/>
        </w:rPr>
        <w:t xml:space="preserve"> </w:t>
      </w:r>
      <w:proofErr w:type="gramStart"/>
      <w:r w:rsidR="003A1B25" w:rsidRPr="00AA2E76">
        <w:rPr>
          <w:rFonts w:ascii="Times New Roman" w:hAnsi="Times New Roman" w:cs="Times New Roman"/>
          <w:sz w:val="24"/>
          <w:szCs w:val="24"/>
        </w:rPr>
        <w:t>Bütçesiyle fidye arasındaki fark yurt içi savunmanın askari tutulmasını sağlayan yeni silahlar elde etmesine yarayacaktır.</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(Baumann, et al. 2009, p.1-6)</w:t>
      </w:r>
    </w:p>
    <w:p w:rsidR="00410D74" w:rsidRPr="00AA2E76" w:rsidRDefault="003A1B25"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Pruitt (2007) teröristlerle anlaşmada </w:t>
      </w:r>
      <w:proofErr w:type="gramStart"/>
      <w:r w:rsidRPr="00AA2E76">
        <w:rPr>
          <w:rFonts w:ascii="Times New Roman" w:hAnsi="Times New Roman" w:cs="Times New Roman"/>
          <w:sz w:val="24"/>
          <w:szCs w:val="24"/>
        </w:rPr>
        <w:t>beş</w:t>
      </w:r>
      <w:proofErr w:type="gramEnd"/>
      <w:r w:rsidRPr="00AA2E76">
        <w:rPr>
          <w:rFonts w:ascii="Times New Roman" w:hAnsi="Times New Roman" w:cs="Times New Roman"/>
          <w:sz w:val="24"/>
          <w:szCs w:val="24"/>
        </w:rPr>
        <w:t xml:space="preserve"> birbiri üzerüne ğeçen strateji tariff eder:</w:t>
      </w:r>
    </w:p>
    <w:p w:rsidR="003A1B25" w:rsidRPr="00AA2E76" w:rsidRDefault="003A1B25"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410D74" w:rsidRPr="00AA2E76">
        <w:rPr>
          <w:rFonts w:ascii="Times New Roman" w:hAnsi="Times New Roman" w:cs="Times New Roman"/>
          <w:sz w:val="24"/>
          <w:szCs w:val="24"/>
        </w:rPr>
        <w:t>“*</w:t>
      </w:r>
      <w:r w:rsidRPr="00AA2E76">
        <w:rPr>
          <w:rFonts w:ascii="Times New Roman" w:hAnsi="Times New Roman" w:cs="Times New Roman"/>
          <w:sz w:val="24"/>
          <w:szCs w:val="24"/>
        </w:rPr>
        <w:t xml:space="preserve">Teslimiyet: teröristlerin taleplerinin </w:t>
      </w:r>
      <w:r w:rsidR="005109A0" w:rsidRPr="00AA2E76">
        <w:rPr>
          <w:rFonts w:ascii="Times New Roman" w:hAnsi="Times New Roman" w:cs="Times New Roman"/>
          <w:sz w:val="24"/>
          <w:szCs w:val="24"/>
        </w:rPr>
        <w:t>karşılanması.</w:t>
      </w:r>
      <w:proofErr w:type="gramEnd"/>
    </w:p>
    <w:p w:rsidR="005109A0"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5109A0" w:rsidRPr="00AA2E76">
        <w:rPr>
          <w:rFonts w:ascii="Times New Roman" w:hAnsi="Times New Roman" w:cs="Times New Roman"/>
          <w:sz w:val="24"/>
          <w:szCs w:val="24"/>
        </w:rPr>
        <w:t>Çatışmak: teröristlere karşı galip gelmeyi amaçlamak.</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5109A0" w:rsidRPr="00AA2E76">
        <w:rPr>
          <w:rFonts w:ascii="Times New Roman" w:hAnsi="Times New Roman" w:cs="Times New Roman"/>
          <w:sz w:val="24"/>
          <w:szCs w:val="24"/>
        </w:rPr>
        <w:t>İsolasyon</w:t>
      </w:r>
      <w:r w:rsidR="0023188B" w:rsidRPr="00AA2E76">
        <w:rPr>
          <w:rFonts w:ascii="Times New Roman" w:hAnsi="Times New Roman" w:cs="Times New Roman"/>
          <w:sz w:val="24"/>
          <w:szCs w:val="24"/>
        </w:rPr>
        <w:t xml:space="preserve"> (tecrid)</w:t>
      </w:r>
      <w:r w:rsidRPr="00AA2E76">
        <w:rPr>
          <w:rFonts w:ascii="Times New Roman" w:hAnsi="Times New Roman" w:cs="Times New Roman"/>
          <w:sz w:val="24"/>
          <w:szCs w:val="24"/>
        </w:rPr>
        <w:t xml:space="preserve">: </w:t>
      </w:r>
      <w:r w:rsidR="005109A0" w:rsidRPr="00AA2E76">
        <w:rPr>
          <w:rFonts w:ascii="Times New Roman" w:hAnsi="Times New Roman" w:cs="Times New Roman"/>
          <w:sz w:val="24"/>
          <w:szCs w:val="24"/>
        </w:rPr>
        <w:t>Marjinal olarak bilinen kesim ile destekcilerin veya muhtemel taraftarların bağlatısını koparmak.</w:t>
      </w:r>
      <w:proofErr w:type="gramEnd"/>
      <w:r w:rsidR="005109A0" w:rsidRPr="00AA2E76">
        <w:rPr>
          <w:rFonts w:ascii="Times New Roman" w:hAnsi="Times New Roman" w:cs="Times New Roman"/>
          <w:sz w:val="24"/>
          <w:szCs w:val="24"/>
        </w:rPr>
        <w:t xml:space="preserve">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5109A0" w:rsidRPr="00AA2E76">
        <w:rPr>
          <w:rFonts w:ascii="Times New Roman" w:hAnsi="Times New Roman" w:cs="Times New Roman"/>
          <w:sz w:val="24"/>
          <w:szCs w:val="24"/>
        </w:rPr>
        <w:t>Kaynaştırmak: Teröristleri normal siyasete çekmek</w:t>
      </w:r>
      <w:r w:rsidRPr="00AA2E76">
        <w:rPr>
          <w:rFonts w:ascii="Times New Roman" w:hAnsi="Times New Roman" w:cs="Times New Roman"/>
          <w:sz w:val="24"/>
          <w:szCs w:val="24"/>
        </w:rPr>
        <w:t>.</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5109A0" w:rsidRPr="00AA2E76">
        <w:rPr>
          <w:rFonts w:ascii="Times New Roman" w:hAnsi="Times New Roman" w:cs="Times New Roman"/>
          <w:sz w:val="24"/>
          <w:szCs w:val="24"/>
        </w:rPr>
        <w:t>Müzakere</w:t>
      </w:r>
      <w:r w:rsidRPr="00AA2E76">
        <w:rPr>
          <w:rFonts w:ascii="Times New Roman" w:hAnsi="Times New Roman" w:cs="Times New Roman"/>
          <w:sz w:val="24"/>
          <w:szCs w:val="24"/>
        </w:rPr>
        <w:t xml:space="preserve">: </w:t>
      </w:r>
      <w:r w:rsidR="005109A0" w:rsidRPr="00AA2E76">
        <w:rPr>
          <w:rFonts w:ascii="Times New Roman" w:hAnsi="Times New Roman" w:cs="Times New Roman"/>
          <w:sz w:val="24"/>
          <w:szCs w:val="24"/>
        </w:rPr>
        <w:t>Terörist faliyetlere son verecek bir anlaşmayı amaçlamak</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(p.3)</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a) “</w:t>
      </w:r>
      <w:r w:rsidR="005109A0" w:rsidRPr="00AA2E76">
        <w:rPr>
          <w:rFonts w:ascii="Times New Roman" w:hAnsi="Times New Roman" w:cs="Times New Roman"/>
          <w:b/>
          <w:sz w:val="24"/>
          <w:szCs w:val="24"/>
        </w:rPr>
        <w:t>Teslimiyet</w:t>
      </w:r>
      <w:r w:rsidRPr="00AA2E76">
        <w:rPr>
          <w:rFonts w:ascii="Times New Roman" w:hAnsi="Times New Roman" w:cs="Times New Roman"/>
          <w:b/>
          <w:sz w:val="24"/>
          <w:szCs w:val="24"/>
        </w:rPr>
        <w:t>”</w:t>
      </w:r>
    </w:p>
    <w:p w:rsidR="005109A0" w:rsidRPr="00AA2E76" w:rsidRDefault="005109A0"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Çalışmasında Hayes (2002) teslimiyetin ılımlı talepler haricinde daha ileri terrorist eylemleri cesaretlendirecegi endişesiyle </w:t>
      </w:r>
      <w:r w:rsidR="00E43152" w:rsidRPr="00AA2E76">
        <w:rPr>
          <w:rFonts w:ascii="Times New Roman" w:hAnsi="Times New Roman" w:cs="Times New Roman"/>
          <w:sz w:val="24"/>
          <w:szCs w:val="24"/>
        </w:rPr>
        <w:t>nadir</w:t>
      </w:r>
      <w:r w:rsidRPr="00AA2E76">
        <w:rPr>
          <w:rFonts w:ascii="Times New Roman" w:hAnsi="Times New Roman" w:cs="Times New Roman"/>
          <w:sz w:val="24"/>
          <w:szCs w:val="24"/>
        </w:rPr>
        <w:t xml:space="preserve"> bir uygulama oldu</w:t>
      </w:r>
      <w:r w:rsidR="00E43152" w:rsidRPr="00AA2E76">
        <w:rPr>
          <w:rFonts w:ascii="Times New Roman" w:hAnsi="Times New Roman" w:cs="Times New Roman"/>
          <w:sz w:val="24"/>
          <w:szCs w:val="24"/>
        </w:rPr>
        <w:t>ğu bilgisina ulaşmıştır.</w:t>
      </w:r>
      <w:proofErr w:type="gramEnd"/>
      <w:r w:rsidRPr="00AA2E76">
        <w:rPr>
          <w:rFonts w:ascii="Times New Roman" w:hAnsi="Times New Roman" w:cs="Times New Roman"/>
          <w:sz w:val="24"/>
          <w:szCs w:val="24"/>
        </w:rPr>
        <w:t xml:space="preserve">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b/>
          <w:bCs/>
          <w:sz w:val="24"/>
          <w:szCs w:val="24"/>
        </w:rPr>
        <w:t>b) “</w:t>
      </w:r>
      <w:r w:rsidR="00E43152" w:rsidRPr="00AA2E76">
        <w:rPr>
          <w:rFonts w:ascii="Times New Roman" w:hAnsi="Times New Roman" w:cs="Times New Roman"/>
          <w:b/>
          <w:bCs/>
          <w:sz w:val="24"/>
          <w:szCs w:val="24"/>
        </w:rPr>
        <w:t>Teröristlerle Çatışma</w:t>
      </w:r>
      <w:r w:rsidRPr="00AA2E76">
        <w:rPr>
          <w:rFonts w:ascii="Times New Roman" w:hAnsi="Times New Roman" w:cs="Times New Roman"/>
          <w:b/>
          <w:bCs/>
          <w:sz w:val="24"/>
          <w:szCs w:val="24"/>
        </w:rPr>
        <w:t>”</w:t>
      </w:r>
    </w:p>
    <w:p w:rsidR="00E43152"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Marc Sageman (2008) </w:t>
      </w:r>
      <w:r w:rsidR="00E43152" w:rsidRPr="00AA2E76">
        <w:rPr>
          <w:rFonts w:ascii="Times New Roman" w:hAnsi="Times New Roman" w:cs="Times New Roman"/>
          <w:sz w:val="24"/>
          <w:szCs w:val="24"/>
        </w:rPr>
        <w:t>şehitlik zihinlerde olduğu sürece yeni nesil terörle müzakerenin imkansız olduğunu ve tek mücadele seçeneğinin onunla savaşmak olduğunu idda etmektedir.</w:t>
      </w:r>
      <w:proofErr w:type="gramEnd"/>
    </w:p>
    <w:p w:rsidR="00E43152" w:rsidRPr="00AA2E76" w:rsidRDefault="00E43152" w:rsidP="00AA2E76">
      <w:pPr>
        <w:autoSpaceDE w:val="0"/>
        <w:autoSpaceDN w:val="0"/>
        <w:adjustRightInd w:val="0"/>
        <w:spacing w:after="0" w:line="360" w:lineRule="auto"/>
        <w:jc w:val="both"/>
        <w:rPr>
          <w:rFonts w:ascii="Times New Roman" w:hAnsi="Times New Roman" w:cs="Times New Roman"/>
          <w:sz w:val="24"/>
          <w:szCs w:val="24"/>
        </w:rPr>
      </w:pPr>
    </w:p>
    <w:p w:rsidR="00E43152" w:rsidRPr="00AA2E76" w:rsidRDefault="003B5E3D"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E43152" w:rsidRPr="00AA2E76">
        <w:rPr>
          <w:rFonts w:ascii="Times New Roman" w:hAnsi="Times New Roman" w:cs="Times New Roman"/>
          <w:sz w:val="24"/>
          <w:szCs w:val="24"/>
        </w:rPr>
        <w:t>“ Çoğu</w:t>
      </w:r>
      <w:proofErr w:type="gramEnd"/>
      <w:r w:rsidR="00E43152" w:rsidRPr="00AA2E76">
        <w:rPr>
          <w:rFonts w:ascii="Times New Roman" w:hAnsi="Times New Roman" w:cs="Times New Roman"/>
          <w:sz w:val="24"/>
          <w:szCs w:val="24"/>
        </w:rPr>
        <w:t xml:space="preserve"> hükümet taviz gerektirmediği, meşruluk sağlamadığı ve yasadışı şiddeti cezalandıran kurallar içerdiği için diğer stratejiler yerine savaşı. </w:t>
      </w:r>
      <w:proofErr w:type="gramStart"/>
      <w:r w:rsidR="00E43152" w:rsidRPr="00AA2E76">
        <w:rPr>
          <w:rFonts w:ascii="Times New Roman" w:hAnsi="Times New Roman" w:cs="Times New Roman"/>
          <w:sz w:val="24"/>
          <w:szCs w:val="24"/>
        </w:rPr>
        <w:t>Mücadeleyi seçer.</w:t>
      </w:r>
      <w:proofErr w:type="gramEnd"/>
      <w:r w:rsidR="00E43152" w:rsidRPr="00AA2E76">
        <w:rPr>
          <w:rFonts w:ascii="Times New Roman" w:hAnsi="Times New Roman" w:cs="Times New Roman"/>
          <w:sz w:val="24"/>
          <w:szCs w:val="24"/>
        </w:rPr>
        <w:t xml:space="preserve"> Teröristler genelde kimliklerini ve yerlerini gizli tutuklarından dolayı başarılı bir mücadele </w:t>
      </w:r>
      <w:r w:rsidR="0029323A" w:rsidRPr="00AA2E76">
        <w:rPr>
          <w:rFonts w:ascii="Times New Roman" w:hAnsi="Times New Roman" w:cs="Times New Roman"/>
          <w:sz w:val="24"/>
          <w:szCs w:val="24"/>
        </w:rPr>
        <w:t xml:space="preserve">elektronik takip, mahkumların sorgulanması veya muhbir kulanarak onların </w:t>
      </w:r>
      <w:proofErr w:type="gramStart"/>
      <w:r w:rsidR="0029323A" w:rsidRPr="00AA2E76">
        <w:rPr>
          <w:rFonts w:ascii="Times New Roman" w:hAnsi="Times New Roman" w:cs="Times New Roman"/>
          <w:sz w:val="24"/>
          <w:szCs w:val="24"/>
        </w:rPr>
        <w:t>kim</w:t>
      </w:r>
      <w:proofErr w:type="gramEnd"/>
      <w:r w:rsidR="0029323A" w:rsidRPr="00AA2E76">
        <w:rPr>
          <w:rFonts w:ascii="Times New Roman" w:hAnsi="Times New Roman" w:cs="Times New Roman"/>
          <w:sz w:val="24"/>
          <w:szCs w:val="24"/>
        </w:rPr>
        <w:t xml:space="preserve"> ve nerede olduğuna dair istihbarat toplanmasını gerektirir. Diğer mücadele taktiği terrorist faliyetleri doğrudan engellemeyi- sokağa cıkma yasağı, nüfüz cüzdanı, kontrol noktaları,</w:t>
      </w:r>
      <w:r w:rsidRPr="00AA2E76">
        <w:rPr>
          <w:rFonts w:ascii="Times New Roman" w:hAnsi="Times New Roman" w:cs="Times New Roman"/>
          <w:sz w:val="24"/>
          <w:szCs w:val="24"/>
        </w:rPr>
        <w:t xml:space="preserve"> siperler- ve silah, para, eğ</w:t>
      </w:r>
      <w:r w:rsidR="0029323A" w:rsidRPr="00AA2E76">
        <w:rPr>
          <w:rFonts w:ascii="Times New Roman" w:hAnsi="Times New Roman" w:cs="Times New Roman"/>
          <w:sz w:val="24"/>
          <w:szCs w:val="24"/>
        </w:rPr>
        <w:t>itim kampları gibi terörist</w:t>
      </w:r>
      <w:r w:rsidRPr="00AA2E76">
        <w:rPr>
          <w:rFonts w:ascii="Times New Roman" w:hAnsi="Times New Roman" w:cs="Times New Roman"/>
          <w:sz w:val="24"/>
          <w:szCs w:val="24"/>
        </w:rPr>
        <w:t xml:space="preserve"> kaynakları  bertaraf etme çabasını içerir</w:t>
      </w:r>
      <w:r w:rsidR="0029323A" w:rsidRPr="00AA2E76">
        <w:rPr>
          <w:rFonts w:ascii="Times New Roman" w:hAnsi="Times New Roman" w:cs="Times New Roman"/>
          <w:sz w:val="24"/>
          <w:szCs w:val="24"/>
        </w:rPr>
        <w:t>.</w:t>
      </w:r>
      <w:r w:rsidRPr="00AA2E76">
        <w:rPr>
          <w:rFonts w:ascii="Times New Roman" w:hAnsi="Times New Roman" w:cs="Times New Roman"/>
          <w:sz w:val="24"/>
          <w:szCs w:val="24"/>
        </w:rPr>
        <w:t>” (Pruitt, 2007, p.3)</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3B5E3D"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lastRenderedPageBreak/>
        <w:t xml:space="preserve">Moore (2003) </w:t>
      </w:r>
      <w:r w:rsidR="003B5E3D" w:rsidRPr="00AA2E76">
        <w:rPr>
          <w:rFonts w:ascii="Times New Roman" w:hAnsi="Times New Roman" w:cs="Times New Roman"/>
          <w:sz w:val="24"/>
          <w:szCs w:val="24"/>
        </w:rPr>
        <w:t>teröristlerle savaş onlarınsaflarına katılımı ve destekcilerini arttırır ve daha ağır terörist saldırılara neden olacağını savunmaktadır.</w:t>
      </w:r>
      <w:proofErr w:type="gramEnd"/>
      <w:r w:rsidR="003B5E3D"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Bock (2007) </w:t>
      </w:r>
      <w:r w:rsidR="003B5E3D" w:rsidRPr="00AA2E76">
        <w:rPr>
          <w:rFonts w:ascii="Times New Roman" w:hAnsi="Times New Roman" w:cs="Times New Roman"/>
          <w:sz w:val="24"/>
          <w:szCs w:val="24"/>
        </w:rPr>
        <w:t>sanki ğörünmez gibi belirli bir topraklarının, nüfusunun, altyapısının olmadığından teröristleri yıldırılamayacağını id</w:t>
      </w:r>
      <w:r w:rsidR="00EF7BD8" w:rsidRPr="00AA2E76">
        <w:rPr>
          <w:rFonts w:ascii="Times New Roman" w:hAnsi="Times New Roman" w:cs="Times New Roman"/>
          <w:sz w:val="24"/>
          <w:szCs w:val="24"/>
        </w:rPr>
        <w:t>di</w:t>
      </w:r>
      <w:r w:rsidR="003B5E3D" w:rsidRPr="00AA2E76">
        <w:rPr>
          <w:rFonts w:ascii="Times New Roman" w:hAnsi="Times New Roman" w:cs="Times New Roman"/>
          <w:sz w:val="24"/>
          <w:szCs w:val="24"/>
        </w:rPr>
        <w:t>a etmektedir.</w:t>
      </w:r>
      <w:proofErr w:type="gramEnd"/>
      <w:r w:rsidR="00EF7BD8" w:rsidRPr="00AA2E76">
        <w:rPr>
          <w:rFonts w:ascii="Times New Roman" w:hAnsi="Times New Roman" w:cs="Times New Roman"/>
          <w:sz w:val="24"/>
          <w:szCs w:val="24"/>
        </w:rPr>
        <w:t xml:space="preserve"> </w:t>
      </w:r>
      <w:proofErr w:type="gramStart"/>
      <w:r w:rsidR="00EF7BD8" w:rsidRPr="00AA2E76">
        <w:rPr>
          <w:rFonts w:ascii="Times New Roman" w:hAnsi="Times New Roman" w:cs="Times New Roman"/>
          <w:sz w:val="24"/>
          <w:szCs w:val="24"/>
        </w:rPr>
        <w:t>Ayrıca intahar bombası taşıyarak kendini feda etme arzusu taşıyan bir kişiyi ölümle veya yıkımla tehdit etmek işe yaramaz.</w:t>
      </w:r>
      <w:proofErr w:type="gramEnd"/>
    </w:p>
    <w:p w:rsidR="00973CB2" w:rsidRPr="00AA2E76" w:rsidRDefault="00973CB2"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Desmond Tutu </w:t>
      </w:r>
      <w:r w:rsidR="00EF7BD8" w:rsidRPr="00AA2E76">
        <w:rPr>
          <w:rFonts w:ascii="Times New Roman" w:hAnsi="Times New Roman" w:cs="Times New Roman"/>
          <w:sz w:val="24"/>
          <w:szCs w:val="24"/>
        </w:rPr>
        <w:t>şöyle söyler</w:t>
      </w: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w:t>
      </w:r>
      <w:r w:rsidR="00EF7BD8" w:rsidRPr="00AA2E76">
        <w:rPr>
          <w:rFonts w:ascii="Times New Roman" w:hAnsi="Times New Roman" w:cs="Times New Roman"/>
          <w:sz w:val="24"/>
          <w:szCs w:val="24"/>
        </w:rPr>
        <w:t xml:space="preserve"> İntahar</w:t>
      </w:r>
      <w:proofErr w:type="gramEnd"/>
      <w:r w:rsidR="00EF7BD8" w:rsidRPr="00AA2E76">
        <w:rPr>
          <w:rFonts w:ascii="Times New Roman" w:hAnsi="Times New Roman" w:cs="Times New Roman"/>
          <w:sz w:val="24"/>
          <w:szCs w:val="24"/>
        </w:rPr>
        <w:t xml:space="preserve"> saldırılarına karşılık vermek yalnızca daha fazla intahar saldırısı getirir.</w:t>
      </w:r>
      <w:r w:rsidRPr="00AA2E76">
        <w:rPr>
          <w:rFonts w:ascii="Times New Roman" w:hAnsi="Times New Roman" w:cs="Times New Roman"/>
          <w:sz w:val="24"/>
          <w:szCs w:val="24"/>
        </w:rPr>
        <w:t>” (</w:t>
      </w:r>
      <w:proofErr w:type="gramStart"/>
      <w:r w:rsidR="00EF7BD8" w:rsidRPr="00AA2E76">
        <w:rPr>
          <w:rFonts w:ascii="Times New Roman" w:hAnsi="Times New Roman" w:cs="Times New Roman"/>
          <w:sz w:val="24"/>
          <w:szCs w:val="24"/>
        </w:rPr>
        <w:t>alıntı</w:t>
      </w:r>
      <w:proofErr w:type="gramEnd"/>
      <w:r w:rsidRPr="00AA2E76">
        <w:rPr>
          <w:rFonts w:ascii="Times New Roman" w:hAnsi="Times New Roman" w:cs="Times New Roman"/>
          <w:sz w:val="24"/>
          <w:szCs w:val="24"/>
        </w:rPr>
        <w:t xml:space="preserve"> Govier, 2002</w:t>
      </w:r>
      <w:r w:rsidR="00120FBF" w:rsidRPr="00AA2E76">
        <w:rPr>
          <w:rFonts w:ascii="Times New Roman" w:hAnsi="Times New Roman" w:cs="Times New Roman"/>
          <w:sz w:val="24"/>
          <w:szCs w:val="24"/>
        </w:rPr>
        <w:t>, p. 94)</w:t>
      </w:r>
    </w:p>
    <w:p w:rsidR="00120FBF" w:rsidRPr="00AA2E76" w:rsidRDefault="00120FBF"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120FBF"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2D3871" w:rsidRPr="00AA2E76">
        <w:rPr>
          <w:rFonts w:ascii="Times New Roman" w:hAnsi="Times New Roman" w:cs="Times New Roman"/>
          <w:sz w:val="24"/>
          <w:szCs w:val="24"/>
        </w:rPr>
        <w:t>Caydırıcılık negative yaklaşım temelinde teröristlerin eger faliyetlerine devam etmesi durumunda cezayla tehdit edilmesidir.</w:t>
      </w:r>
      <w:proofErr w:type="gramEnd"/>
      <w:r w:rsidR="002D3871" w:rsidRPr="00AA2E76">
        <w:rPr>
          <w:rFonts w:ascii="Times New Roman" w:hAnsi="Times New Roman" w:cs="Times New Roman"/>
          <w:sz w:val="24"/>
          <w:szCs w:val="24"/>
        </w:rPr>
        <w:t xml:space="preserve"> </w:t>
      </w:r>
      <w:proofErr w:type="gramStart"/>
      <w:r w:rsidR="002D3871" w:rsidRPr="00AA2E76">
        <w:rPr>
          <w:rFonts w:ascii="Times New Roman" w:hAnsi="Times New Roman" w:cs="Times New Roman"/>
          <w:sz w:val="24"/>
          <w:szCs w:val="24"/>
        </w:rPr>
        <w:t>Zoraki eylem zorlama bir diğer eylemle karşılık bulur.</w:t>
      </w:r>
      <w:proofErr w:type="gramEnd"/>
      <w:r w:rsidR="002D3871" w:rsidRPr="00AA2E76">
        <w:rPr>
          <w:rFonts w:ascii="Times New Roman" w:hAnsi="Times New Roman" w:cs="Times New Roman"/>
          <w:sz w:val="24"/>
          <w:szCs w:val="24"/>
        </w:rPr>
        <w:t xml:space="preserve"> </w:t>
      </w:r>
      <w:r w:rsidRPr="00AA2E76">
        <w:rPr>
          <w:rFonts w:ascii="Times New Roman" w:hAnsi="Times New Roman" w:cs="Times New Roman"/>
          <w:sz w:val="24"/>
          <w:szCs w:val="24"/>
        </w:rPr>
        <w:t>Bu tür karşılıklı eylemler hem z</w:t>
      </w:r>
      <w:r w:rsidR="004333F6" w:rsidRPr="00AA2E76">
        <w:rPr>
          <w:rFonts w:ascii="Times New Roman" w:hAnsi="Times New Roman" w:cs="Times New Roman"/>
          <w:sz w:val="24"/>
          <w:szCs w:val="24"/>
        </w:rPr>
        <w:t xml:space="preserve">or kullanan ülkelerin </w:t>
      </w:r>
      <w:r w:rsidRPr="00AA2E76">
        <w:rPr>
          <w:rFonts w:ascii="Times New Roman" w:hAnsi="Times New Roman" w:cs="Times New Roman"/>
          <w:sz w:val="24"/>
          <w:szCs w:val="24"/>
        </w:rPr>
        <w:t>hemde kaybeden teröristlerin taraf olduğu negative toplamlı oyunu dejenere etmeye meyyaldir.”</w:t>
      </w:r>
      <w:r w:rsidR="00410D74" w:rsidRPr="00AA2E76">
        <w:rPr>
          <w:rFonts w:ascii="Times New Roman" w:hAnsi="Times New Roman" w:cs="Times New Roman"/>
          <w:sz w:val="24"/>
          <w:szCs w:val="24"/>
        </w:rPr>
        <w:t xml:space="preserve"> (Frey, 2004, p. 34)</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120FBF" w:rsidRPr="00AA2E76" w:rsidRDefault="00120FBF"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“...Terörle mücadelede ğüç kullanılması gereksizdir; hatta caydırıcılığı da yoktur.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Aksine, </w:t>
      </w:r>
      <w:r w:rsidR="00D75F2C" w:rsidRPr="00AA2E76">
        <w:rPr>
          <w:rFonts w:ascii="Times New Roman" w:hAnsi="Times New Roman" w:cs="Times New Roman"/>
          <w:sz w:val="24"/>
          <w:szCs w:val="24"/>
        </w:rPr>
        <w:t>muazzam bir askeri ğüçün istihdam edilmesi teröristlerin saldırılarını haklı cıkartır, geniş destek bulmalarını sağlar ve yeni elemanlar kazanmasına neden olur.”</w:t>
      </w:r>
      <w:proofErr w:type="gramEnd"/>
      <w:r w:rsidR="00D75F2C" w:rsidRPr="00AA2E76">
        <w:rPr>
          <w:rFonts w:ascii="Times New Roman" w:hAnsi="Times New Roman" w:cs="Times New Roman"/>
          <w:sz w:val="24"/>
          <w:szCs w:val="24"/>
        </w:rPr>
        <w:t xml:space="preserve"> (Bock, 2007, p.156)</w:t>
      </w:r>
    </w:p>
    <w:p w:rsidR="0023188B" w:rsidRPr="00AA2E76" w:rsidRDefault="0023188B"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D75F2C"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“Soğuk Savaş döneminin tersine, caydırıcılık bir saldırı halinde karşılık verme tehdidinin inanadırıcılığı anlamına geldiginde önleyici savunma tehdidini kapsar</w:t>
      </w:r>
      <w:r w:rsidR="0023188B" w:rsidRPr="00AA2E76">
        <w:rPr>
          <w:rFonts w:ascii="Times New Roman" w:hAnsi="Times New Roman" w:cs="Times New Roman"/>
          <w:sz w:val="24"/>
          <w:szCs w:val="24"/>
        </w:rPr>
        <w:t>...karşılık verme ve önleyici tedbir gercek bir hedefe ihtiyaç duyar.”</w:t>
      </w:r>
      <w:proofErr w:type="gramEnd"/>
      <w:r w:rsidR="0023188B" w:rsidRPr="00AA2E76">
        <w:rPr>
          <w:rFonts w:ascii="Times New Roman" w:hAnsi="Times New Roman" w:cs="Times New Roman"/>
          <w:sz w:val="24"/>
          <w:szCs w:val="24"/>
        </w:rPr>
        <w:t xml:space="preserve"> (Bock, 2007, p.157)</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23188B" w:rsidP="00AA2E76">
      <w:pPr>
        <w:autoSpaceDE w:val="0"/>
        <w:autoSpaceDN w:val="0"/>
        <w:adjustRightInd w:val="0"/>
        <w:spacing w:after="0" w:line="360" w:lineRule="auto"/>
        <w:jc w:val="both"/>
        <w:rPr>
          <w:rFonts w:ascii="Times New Roman" w:hAnsi="Times New Roman" w:cs="Times New Roman"/>
          <w:b/>
          <w:bCs/>
          <w:sz w:val="24"/>
          <w:szCs w:val="24"/>
        </w:rPr>
      </w:pPr>
      <w:r w:rsidRPr="00AA2E76">
        <w:rPr>
          <w:rFonts w:ascii="Times New Roman" w:hAnsi="Times New Roman" w:cs="Times New Roman"/>
          <w:b/>
          <w:bCs/>
          <w:sz w:val="24"/>
          <w:szCs w:val="24"/>
        </w:rPr>
        <w:t>c) “Teröristlerin İsalasyonu (tecridi)</w:t>
      </w:r>
      <w:r w:rsidR="00410D74" w:rsidRPr="00AA2E76">
        <w:rPr>
          <w:rFonts w:ascii="Times New Roman" w:hAnsi="Times New Roman" w:cs="Times New Roman"/>
          <w:b/>
          <w:bCs/>
          <w:sz w:val="24"/>
          <w:szCs w:val="24"/>
        </w:rPr>
        <w:t>”</w:t>
      </w:r>
    </w:p>
    <w:p w:rsidR="00410D74" w:rsidRPr="00AA2E76" w:rsidRDefault="00AB1D32"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r w:rsidR="0023188B" w:rsidRPr="00AA2E76">
        <w:rPr>
          <w:rFonts w:ascii="Times New Roman" w:hAnsi="Times New Roman" w:cs="Times New Roman"/>
          <w:sz w:val="24"/>
          <w:szCs w:val="24"/>
        </w:rPr>
        <w:t>“</w:t>
      </w:r>
      <w:r w:rsidR="0023188B" w:rsidRPr="00AA2E76">
        <w:rPr>
          <w:rStyle w:val="hps"/>
          <w:rFonts w:ascii="Times New Roman" w:hAnsi="Times New Roman" w:cs="Times New Roman"/>
          <w:color w:val="222222"/>
          <w:sz w:val="24"/>
          <w:szCs w:val="24"/>
        </w:rPr>
        <w:t>Bir tecrit</w:t>
      </w:r>
      <w:r w:rsidR="0023188B" w:rsidRPr="00AA2E76">
        <w:rPr>
          <w:rFonts w:ascii="Times New Roman" w:hAnsi="Times New Roman" w:cs="Times New Roman"/>
          <w:color w:val="222222"/>
          <w:sz w:val="24"/>
          <w:szCs w:val="24"/>
        </w:rPr>
        <w:t xml:space="preserve"> </w:t>
      </w:r>
      <w:r w:rsidR="0023188B" w:rsidRPr="00AA2E76">
        <w:rPr>
          <w:rStyle w:val="hps"/>
          <w:rFonts w:ascii="Times New Roman" w:hAnsi="Times New Roman" w:cs="Times New Roman"/>
          <w:color w:val="222222"/>
          <w:sz w:val="24"/>
          <w:szCs w:val="24"/>
        </w:rPr>
        <w:t>stratejisinin</w:t>
      </w:r>
      <w:r w:rsidR="0023188B" w:rsidRPr="00AA2E76">
        <w:rPr>
          <w:rFonts w:ascii="Times New Roman" w:hAnsi="Times New Roman" w:cs="Times New Roman"/>
          <w:color w:val="222222"/>
          <w:sz w:val="24"/>
          <w:szCs w:val="24"/>
        </w:rPr>
        <w:t xml:space="preserve"> </w:t>
      </w:r>
      <w:r w:rsidR="0023188B" w:rsidRPr="00AA2E76">
        <w:rPr>
          <w:rStyle w:val="hps"/>
          <w:rFonts w:ascii="Times New Roman" w:hAnsi="Times New Roman" w:cs="Times New Roman"/>
          <w:color w:val="222222"/>
          <w:sz w:val="24"/>
          <w:szCs w:val="24"/>
        </w:rPr>
        <w:t>amacı</w:t>
      </w:r>
      <w:r w:rsidR="0023188B" w:rsidRPr="00AA2E76">
        <w:rPr>
          <w:rFonts w:ascii="Times New Roman" w:hAnsi="Times New Roman" w:cs="Times New Roman"/>
          <w:color w:val="222222"/>
          <w:sz w:val="24"/>
          <w:szCs w:val="24"/>
        </w:rPr>
        <w:t xml:space="preserve"> </w:t>
      </w:r>
      <w:r w:rsidR="00720348" w:rsidRPr="00AA2E76">
        <w:rPr>
          <w:rStyle w:val="hps"/>
          <w:rFonts w:ascii="Times New Roman" w:hAnsi="Times New Roman" w:cs="Times New Roman"/>
          <w:color w:val="222222"/>
          <w:sz w:val="24"/>
          <w:szCs w:val="24"/>
        </w:rPr>
        <w:t>kısır döngüyü</w:t>
      </w:r>
      <w:r w:rsidR="00720348" w:rsidRPr="00AA2E76">
        <w:rPr>
          <w:rFonts w:ascii="Times New Roman" w:hAnsi="Times New Roman" w:cs="Times New Roman"/>
          <w:color w:val="222222"/>
          <w:sz w:val="24"/>
          <w:szCs w:val="24"/>
        </w:rPr>
        <w:t xml:space="preserve"> </w:t>
      </w:r>
      <w:r w:rsidR="00720348" w:rsidRPr="00AA2E76">
        <w:rPr>
          <w:rStyle w:val="hps"/>
          <w:rFonts w:ascii="Times New Roman" w:hAnsi="Times New Roman" w:cs="Times New Roman"/>
          <w:color w:val="222222"/>
          <w:sz w:val="24"/>
          <w:szCs w:val="24"/>
        </w:rPr>
        <w:t>önlemek</w:t>
      </w:r>
      <w:r w:rsidR="00720348" w:rsidRPr="00AA2E76">
        <w:rPr>
          <w:rFonts w:ascii="Times New Roman" w:hAnsi="Times New Roman" w:cs="Times New Roman"/>
          <w:color w:val="222222"/>
          <w:sz w:val="24"/>
          <w:szCs w:val="24"/>
        </w:rPr>
        <w:t xml:space="preserve"> </w:t>
      </w:r>
      <w:r w:rsidR="00720348" w:rsidRPr="00AA2E76">
        <w:rPr>
          <w:rStyle w:val="hps"/>
          <w:rFonts w:ascii="Times New Roman" w:hAnsi="Times New Roman" w:cs="Times New Roman"/>
          <w:color w:val="222222"/>
          <w:sz w:val="24"/>
          <w:szCs w:val="24"/>
        </w:rPr>
        <w:t>veya</w:t>
      </w:r>
      <w:r w:rsidR="00720348" w:rsidRPr="00AA2E76">
        <w:rPr>
          <w:rFonts w:ascii="Times New Roman" w:hAnsi="Times New Roman" w:cs="Times New Roman"/>
          <w:color w:val="222222"/>
          <w:sz w:val="24"/>
          <w:szCs w:val="24"/>
        </w:rPr>
        <w:t xml:space="preserve"> </w:t>
      </w:r>
      <w:r w:rsidR="00720348" w:rsidRPr="00AA2E76">
        <w:rPr>
          <w:rStyle w:val="hps"/>
          <w:rFonts w:ascii="Times New Roman" w:hAnsi="Times New Roman" w:cs="Times New Roman"/>
          <w:color w:val="222222"/>
          <w:sz w:val="24"/>
          <w:szCs w:val="24"/>
        </w:rPr>
        <w:t>ters</w:t>
      </w:r>
      <w:r w:rsidR="00720348" w:rsidRPr="00AA2E76">
        <w:rPr>
          <w:rFonts w:ascii="Times New Roman" w:hAnsi="Times New Roman" w:cs="Times New Roman"/>
          <w:color w:val="222222"/>
          <w:sz w:val="24"/>
          <w:szCs w:val="24"/>
        </w:rPr>
        <w:t>ine çevirmek</w:t>
      </w:r>
      <w:r w:rsidR="0023188B" w:rsidRPr="00AA2E76">
        <w:rPr>
          <w:rStyle w:val="hps"/>
          <w:rFonts w:ascii="Times New Roman" w:hAnsi="Times New Roman" w:cs="Times New Roman"/>
          <w:color w:val="222222"/>
          <w:sz w:val="24"/>
          <w:szCs w:val="24"/>
        </w:rPr>
        <w:t>,</w:t>
      </w:r>
      <w:r w:rsidR="00720348" w:rsidRPr="00AA2E76">
        <w:rPr>
          <w:rStyle w:val="hps"/>
          <w:rFonts w:ascii="Times New Roman" w:hAnsi="Times New Roman" w:cs="Times New Roman"/>
          <w:color w:val="222222"/>
          <w:sz w:val="24"/>
          <w:szCs w:val="24"/>
        </w:rPr>
        <w:t xml:space="preserve"> aynı zamanda,</w:t>
      </w:r>
      <w:r w:rsidR="0023188B" w:rsidRPr="00AA2E76">
        <w:rPr>
          <w:rStyle w:val="hps"/>
          <w:rFonts w:ascii="Times New Roman" w:hAnsi="Times New Roman" w:cs="Times New Roman"/>
          <w:color w:val="222222"/>
          <w:sz w:val="24"/>
          <w:szCs w:val="24"/>
        </w:rPr>
        <w:t xml:space="preserve"> pasif</w:t>
      </w:r>
      <w:r w:rsidR="00720348" w:rsidRPr="00AA2E76">
        <w:rPr>
          <w:rStyle w:val="hps"/>
          <w:rFonts w:ascii="Times New Roman" w:hAnsi="Times New Roman" w:cs="Times New Roman"/>
          <w:color w:val="222222"/>
          <w:sz w:val="24"/>
          <w:szCs w:val="24"/>
        </w:rPr>
        <w:t>,</w:t>
      </w:r>
      <w:r w:rsidR="0023188B" w:rsidRPr="00AA2E76">
        <w:rPr>
          <w:rStyle w:val="hps"/>
          <w:rFonts w:ascii="Times New Roman" w:hAnsi="Times New Roman" w:cs="Times New Roman"/>
          <w:color w:val="222222"/>
          <w:sz w:val="24"/>
          <w:szCs w:val="24"/>
        </w:rPr>
        <w:t xml:space="preserve"> ılımlı ve teröristlerin </w:t>
      </w:r>
      <w:r w:rsidR="00720348" w:rsidRPr="00AA2E76">
        <w:rPr>
          <w:rStyle w:val="hps"/>
          <w:rFonts w:ascii="Times New Roman" w:hAnsi="Times New Roman" w:cs="Times New Roman"/>
          <w:color w:val="222222"/>
          <w:sz w:val="24"/>
          <w:szCs w:val="24"/>
        </w:rPr>
        <w:t xml:space="preserve">–metodlarını değil— amaçlarını destekleyenlerin teröristler ve onların aktif destekçilerin karşısında olmalarını </w:t>
      </w:r>
      <w:proofErr w:type="gramStart"/>
      <w:r w:rsidR="00720348" w:rsidRPr="00AA2E76">
        <w:rPr>
          <w:rStyle w:val="hps"/>
          <w:rFonts w:ascii="Times New Roman" w:hAnsi="Times New Roman" w:cs="Times New Roman"/>
          <w:color w:val="222222"/>
          <w:sz w:val="24"/>
          <w:szCs w:val="24"/>
        </w:rPr>
        <w:t>temin</w:t>
      </w:r>
      <w:proofErr w:type="gramEnd"/>
      <w:r w:rsidR="00720348" w:rsidRPr="00AA2E76">
        <w:rPr>
          <w:rStyle w:val="hps"/>
          <w:rFonts w:ascii="Times New Roman" w:hAnsi="Times New Roman" w:cs="Times New Roman"/>
          <w:color w:val="222222"/>
          <w:sz w:val="24"/>
          <w:szCs w:val="24"/>
        </w:rPr>
        <w:t xml:space="preserve"> edecek yararlar sağlamaktır. </w:t>
      </w:r>
      <w:proofErr w:type="gramStart"/>
      <w:r w:rsidR="00720348" w:rsidRPr="00AA2E76">
        <w:rPr>
          <w:rStyle w:val="hps"/>
          <w:rFonts w:ascii="Times New Roman" w:hAnsi="Times New Roman" w:cs="Times New Roman"/>
          <w:color w:val="222222"/>
          <w:sz w:val="24"/>
          <w:szCs w:val="24"/>
        </w:rPr>
        <w:t xml:space="preserve">Hedeflenen </w:t>
      </w:r>
      <w:r w:rsidR="0023188B" w:rsidRPr="00AA2E76">
        <w:rPr>
          <w:rStyle w:val="hps"/>
          <w:rFonts w:ascii="Times New Roman" w:hAnsi="Times New Roman" w:cs="Times New Roman"/>
          <w:color w:val="222222"/>
          <w:sz w:val="24"/>
          <w:szCs w:val="24"/>
        </w:rPr>
        <w:t xml:space="preserve"> </w:t>
      </w:r>
      <w:r w:rsidR="00720348" w:rsidRPr="00AA2E76">
        <w:rPr>
          <w:rStyle w:val="hps"/>
          <w:rFonts w:ascii="Times New Roman" w:hAnsi="Times New Roman" w:cs="Times New Roman"/>
          <w:color w:val="222222"/>
          <w:sz w:val="24"/>
          <w:szCs w:val="24"/>
        </w:rPr>
        <w:t>sonuç</w:t>
      </w:r>
      <w:proofErr w:type="gramEnd"/>
      <w:r w:rsidR="00720348" w:rsidRPr="00AA2E76">
        <w:rPr>
          <w:rStyle w:val="hps"/>
          <w:rFonts w:ascii="Times New Roman" w:hAnsi="Times New Roman" w:cs="Times New Roman"/>
          <w:color w:val="222222"/>
          <w:sz w:val="24"/>
          <w:szCs w:val="24"/>
        </w:rPr>
        <w:t xml:space="preserve"> teröristler üzerinde sosyal baskı oluşturmak ve yetkililere onların kimliği ve yerlerine dair bilğiler hazırlamak</w:t>
      </w:r>
      <w:r w:rsidRPr="00AA2E76">
        <w:rPr>
          <w:rStyle w:val="hps"/>
          <w:rFonts w:ascii="Times New Roman" w:hAnsi="Times New Roman" w:cs="Times New Roman"/>
          <w:color w:val="222222"/>
          <w:sz w:val="24"/>
          <w:szCs w:val="24"/>
        </w:rPr>
        <w:t>tır.”</w:t>
      </w:r>
      <w:r w:rsidR="0023188B" w:rsidRPr="00AA2E76">
        <w:rPr>
          <w:rStyle w:val="hps"/>
          <w:rFonts w:ascii="Times New Roman" w:hAnsi="Times New Roman" w:cs="Times New Roman"/>
          <w:color w:val="222222"/>
          <w:sz w:val="24"/>
          <w:szCs w:val="24"/>
        </w:rPr>
        <w:t xml:space="preserve"> </w:t>
      </w:r>
      <w:r w:rsidR="0023188B" w:rsidRPr="00AA2E76">
        <w:rPr>
          <w:rFonts w:ascii="Times New Roman" w:hAnsi="Times New Roman" w:cs="Times New Roman"/>
          <w:color w:val="222222"/>
          <w:sz w:val="24"/>
          <w:szCs w:val="24"/>
        </w:rPr>
        <w:t xml:space="preserve"> </w:t>
      </w:r>
      <w:r w:rsidRPr="00AA2E76">
        <w:rPr>
          <w:rFonts w:ascii="Times New Roman" w:hAnsi="Times New Roman" w:cs="Times New Roman"/>
          <w:sz w:val="24"/>
          <w:szCs w:val="24"/>
        </w:rPr>
        <w:t>(Pruitt, 2007, p.4)</w:t>
      </w:r>
    </w:p>
    <w:p w:rsidR="0023188B" w:rsidRPr="00AA2E76" w:rsidRDefault="0023188B"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Zartman (1995)</w:t>
      </w:r>
      <w:r w:rsidR="00AB1D32" w:rsidRPr="00AA2E76">
        <w:rPr>
          <w:rFonts w:ascii="Times New Roman" w:hAnsi="Times New Roman" w:cs="Times New Roman"/>
          <w:sz w:val="24"/>
          <w:szCs w:val="24"/>
        </w:rPr>
        <w:t xml:space="preserve"> hükümetin tecrit faliyetlerinin zaman zaman teröristlerle yapılam savaşlarla aynı anda yürütültüğüne işaret etmektedir.</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AA2E76" w:rsidRDefault="00AA2E76" w:rsidP="00AA2E76">
      <w:pPr>
        <w:autoSpaceDE w:val="0"/>
        <w:autoSpaceDN w:val="0"/>
        <w:adjustRightInd w:val="0"/>
        <w:spacing w:after="0" w:line="360" w:lineRule="auto"/>
        <w:jc w:val="both"/>
        <w:rPr>
          <w:rFonts w:ascii="Times New Roman" w:hAnsi="Times New Roman" w:cs="Times New Roman"/>
          <w:b/>
          <w:bCs/>
          <w:sz w:val="24"/>
          <w:szCs w:val="24"/>
        </w:rPr>
      </w:pPr>
    </w:p>
    <w:p w:rsidR="00AA2E76" w:rsidRDefault="00AA2E76" w:rsidP="00AA2E76">
      <w:pPr>
        <w:autoSpaceDE w:val="0"/>
        <w:autoSpaceDN w:val="0"/>
        <w:adjustRightInd w:val="0"/>
        <w:spacing w:after="0" w:line="360" w:lineRule="auto"/>
        <w:jc w:val="both"/>
        <w:rPr>
          <w:rFonts w:ascii="Times New Roman" w:hAnsi="Times New Roman" w:cs="Times New Roman"/>
          <w:b/>
          <w:bCs/>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bCs/>
          <w:sz w:val="24"/>
          <w:szCs w:val="24"/>
        </w:rPr>
      </w:pPr>
      <w:r w:rsidRPr="00AA2E76">
        <w:rPr>
          <w:rFonts w:ascii="Times New Roman" w:hAnsi="Times New Roman" w:cs="Times New Roman"/>
          <w:b/>
          <w:bCs/>
          <w:sz w:val="24"/>
          <w:szCs w:val="24"/>
        </w:rPr>
        <w:lastRenderedPageBreak/>
        <w:t>d) “</w:t>
      </w:r>
      <w:r w:rsidR="00AB1D32" w:rsidRPr="00AA2E76">
        <w:rPr>
          <w:rFonts w:ascii="Times New Roman" w:hAnsi="Times New Roman" w:cs="Times New Roman"/>
          <w:b/>
          <w:bCs/>
          <w:sz w:val="24"/>
          <w:szCs w:val="24"/>
        </w:rPr>
        <w:t>Kaynaştırma</w:t>
      </w:r>
      <w:r w:rsidRPr="00AA2E76">
        <w:rPr>
          <w:rFonts w:ascii="Times New Roman" w:hAnsi="Times New Roman" w:cs="Times New Roman"/>
          <w:b/>
          <w:bCs/>
          <w:sz w:val="24"/>
          <w:szCs w:val="24"/>
        </w:rPr>
        <w:t>”</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The key objectives of mainstreaming are to persuade the terrorists’ and their supporters’ violence activities to put an end and carry out their aims within the existing political arena </w:t>
      </w:r>
    </w:p>
    <w:p w:rsidR="00AB1D32" w:rsidRPr="00AA2E76" w:rsidRDefault="00AB1D32"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Kaynaştırmanın kilit amacı teröristlerin </w:t>
      </w:r>
      <w:proofErr w:type="gramStart"/>
      <w:r w:rsidRPr="00AA2E76">
        <w:rPr>
          <w:rFonts w:ascii="Times New Roman" w:hAnsi="Times New Roman" w:cs="Times New Roman"/>
          <w:sz w:val="24"/>
          <w:szCs w:val="24"/>
        </w:rPr>
        <w:t>va</w:t>
      </w:r>
      <w:proofErr w:type="gramEnd"/>
      <w:r w:rsidRPr="00AA2E76">
        <w:rPr>
          <w:rFonts w:ascii="Times New Roman" w:hAnsi="Times New Roman" w:cs="Times New Roman"/>
          <w:sz w:val="24"/>
          <w:szCs w:val="24"/>
        </w:rPr>
        <w:t xml:space="preserve"> destekciilerinin ğiriştiği şiddet eylemlerine son vermeleri için ikna edmek ve hali hazırda var olan siyasi alana dahil olmalarını temin etmektir (Moghaddam, 2005).</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19460B" w:rsidRPr="00AA2E76" w:rsidRDefault="00AB1D32"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bCs/>
          <w:sz w:val="24"/>
          <w:szCs w:val="24"/>
        </w:rPr>
        <w:t xml:space="preserve">Kaynaştırmanın başarısı için </w:t>
      </w:r>
      <w:r w:rsidR="0019460B" w:rsidRPr="00AA2E76">
        <w:rPr>
          <w:rFonts w:ascii="Times New Roman" w:hAnsi="Times New Roman" w:cs="Times New Roman"/>
          <w:bCs/>
          <w:sz w:val="24"/>
          <w:szCs w:val="24"/>
        </w:rPr>
        <w:t>teröristlerin otoriteyle kavga etmekten ziyade meşru siyasetin bir parçası olmanın getireceği daha etkili ğüçün elde edile bilirliğine inaması esastır.</w:t>
      </w:r>
      <w:proofErr w:type="gramEnd"/>
      <w:r w:rsidR="0019460B" w:rsidRPr="00AA2E76">
        <w:rPr>
          <w:rFonts w:ascii="Times New Roman" w:hAnsi="Times New Roman" w:cs="Times New Roman"/>
          <w:sz w:val="24"/>
          <w:szCs w:val="24"/>
        </w:rPr>
        <w:t xml:space="preserve"> (Pruitt, 2007, p.5)</w:t>
      </w:r>
    </w:p>
    <w:p w:rsidR="00410D74" w:rsidRPr="00AA2E76" w:rsidRDefault="00410D74" w:rsidP="00AA2E76">
      <w:pPr>
        <w:spacing w:line="360" w:lineRule="auto"/>
        <w:jc w:val="both"/>
        <w:rPr>
          <w:rFonts w:ascii="Times New Roman" w:hAnsi="Times New Roman" w:cs="Times New Roman"/>
          <w:bCs/>
          <w:sz w:val="24"/>
          <w:szCs w:val="24"/>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b/>
          <w:bCs/>
          <w:sz w:val="24"/>
          <w:szCs w:val="24"/>
        </w:rPr>
        <w:t>e) “</w:t>
      </w:r>
      <w:r w:rsidR="0019460B" w:rsidRPr="00AA2E76">
        <w:rPr>
          <w:rFonts w:ascii="Times New Roman" w:hAnsi="Times New Roman" w:cs="Times New Roman"/>
          <w:b/>
          <w:bCs/>
          <w:sz w:val="24"/>
          <w:szCs w:val="24"/>
        </w:rPr>
        <w:t>Müzakere</w:t>
      </w:r>
      <w:r w:rsidRPr="00AA2E76">
        <w:rPr>
          <w:rFonts w:ascii="Times New Roman" w:hAnsi="Times New Roman" w:cs="Times New Roman"/>
          <w:b/>
          <w:bCs/>
          <w:sz w:val="24"/>
          <w:szCs w:val="24"/>
        </w:rPr>
        <w:t>”</w:t>
      </w:r>
    </w:p>
    <w:p w:rsidR="0019460B" w:rsidRPr="00AA2E76" w:rsidRDefault="00410D74" w:rsidP="00AA2E76">
      <w:pPr>
        <w:spacing w:line="360" w:lineRule="auto"/>
        <w:jc w:val="both"/>
        <w:rPr>
          <w:rFonts w:ascii="Times New Roman" w:hAnsi="Times New Roman" w:cs="Times New Roman"/>
          <w:bCs/>
          <w:sz w:val="24"/>
          <w:szCs w:val="24"/>
        </w:rPr>
      </w:pPr>
      <w:proofErr w:type="gramStart"/>
      <w:r w:rsidRPr="00AA2E76">
        <w:rPr>
          <w:rFonts w:ascii="Times New Roman" w:hAnsi="Times New Roman" w:cs="Times New Roman"/>
          <w:bCs/>
          <w:sz w:val="24"/>
          <w:szCs w:val="24"/>
        </w:rPr>
        <w:t>Sandler and Arce (2003)</w:t>
      </w:r>
      <w:r w:rsidR="0019460B" w:rsidRPr="00AA2E76">
        <w:rPr>
          <w:rFonts w:ascii="Times New Roman" w:hAnsi="Times New Roman" w:cs="Times New Roman"/>
          <w:bCs/>
          <w:sz w:val="24"/>
          <w:szCs w:val="24"/>
        </w:rPr>
        <w:t xml:space="preserve"> Oyun Teorileri yaklaşımının teröristlerle müzakere seçeneği üzerine uygulamalarını gözlemlemişlerdir.</w:t>
      </w:r>
      <w:proofErr w:type="gramEnd"/>
      <w:r w:rsidR="0019460B" w:rsidRPr="00AA2E76">
        <w:rPr>
          <w:rFonts w:ascii="Times New Roman" w:hAnsi="Times New Roman" w:cs="Times New Roman"/>
          <w:bCs/>
          <w:sz w:val="24"/>
          <w:szCs w:val="24"/>
        </w:rPr>
        <w:t xml:space="preserve"> </w:t>
      </w:r>
      <w:proofErr w:type="gramStart"/>
      <w:r w:rsidR="0019460B" w:rsidRPr="00AA2E76">
        <w:rPr>
          <w:rFonts w:ascii="Times New Roman" w:hAnsi="Times New Roman" w:cs="Times New Roman"/>
          <w:bCs/>
          <w:sz w:val="24"/>
          <w:szCs w:val="24"/>
        </w:rPr>
        <w:t>Rasyonel, kendi çıkarlarını maksimize etmek isteyen aktörler arasında karşılıklı fiillerin, pazarlık posizyonlarının ve belirsiz</w:t>
      </w:r>
      <w:r w:rsidR="0065613D" w:rsidRPr="00AA2E76">
        <w:rPr>
          <w:rFonts w:ascii="Times New Roman" w:hAnsi="Times New Roman" w:cs="Times New Roman"/>
          <w:bCs/>
          <w:sz w:val="24"/>
          <w:szCs w:val="24"/>
        </w:rPr>
        <w:t xml:space="preserve"> sıtratejik cevrenin varlığı nedeniyle teorilerin doğru vasıtalar olduğunu iddia etmektedirler.</w:t>
      </w:r>
      <w:proofErr w:type="gramEnd"/>
      <w:r w:rsidR="0065613D" w:rsidRPr="00AA2E76">
        <w:rPr>
          <w:rFonts w:ascii="Times New Roman" w:hAnsi="Times New Roman" w:cs="Times New Roman"/>
          <w:bCs/>
          <w:sz w:val="24"/>
          <w:szCs w:val="24"/>
        </w:rPr>
        <w:t xml:space="preserve"> </w:t>
      </w:r>
      <w:proofErr w:type="gramStart"/>
      <w:r w:rsidR="0065613D" w:rsidRPr="00AA2E76">
        <w:rPr>
          <w:rFonts w:ascii="Times New Roman" w:hAnsi="Times New Roman" w:cs="Times New Roman"/>
          <w:bCs/>
          <w:sz w:val="24"/>
          <w:szCs w:val="24"/>
        </w:rPr>
        <w:t>Teoriler seçeneklerin ortaya çıkmasına, önlemlerin ve caydırıcı terçihlerin veya taviz politikalarının sunulmasına hizmet etmektedir.</w:t>
      </w:r>
      <w:proofErr w:type="gramEnd"/>
      <w:r w:rsidR="0065613D" w:rsidRPr="00AA2E76">
        <w:rPr>
          <w:rFonts w:ascii="Times New Roman" w:hAnsi="Times New Roman" w:cs="Times New Roman"/>
          <w:bCs/>
          <w:sz w:val="24"/>
          <w:szCs w:val="24"/>
        </w:rPr>
        <w:t xml:space="preserve"> ‘Korkak Tavuk Oyunu, Nash Dengesi ve Mahkum İkilemi teorilerini kullanarak sponsor ülkede terrorist valığı, asimetrik istihbarat durumu veya terrorist kapasiteye ilişkin verilerin olmaması gibi belirli koşulları analiz etmişlerdir.</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Mitchell B. Reiss (2010) </w:t>
      </w:r>
      <w:r w:rsidR="00953E2B" w:rsidRPr="00AA2E76">
        <w:rPr>
          <w:rFonts w:ascii="Times New Roman" w:hAnsi="Times New Roman" w:cs="Times New Roman"/>
          <w:sz w:val="24"/>
          <w:szCs w:val="24"/>
        </w:rPr>
        <w:t>uluslararası hukukta, ülkelerin siyasi sistemlerinde, toplumun popüler kültüründe farklı statüleri olmasından, terörizme karşı insane dogasının tepkisinde ve demokratik yollarla s</w:t>
      </w:r>
      <w:r w:rsidR="001E78A0" w:rsidRPr="00AA2E76">
        <w:rPr>
          <w:rFonts w:ascii="Times New Roman" w:hAnsi="Times New Roman" w:cs="Times New Roman"/>
          <w:sz w:val="24"/>
          <w:szCs w:val="24"/>
        </w:rPr>
        <w:t>eçilmiş hükümet için zorluğu nedenlerle terrorist grupların geleneksel devletlerden farklı görüldüğünden bahseder.</w:t>
      </w:r>
      <w:proofErr w:type="gramEnd"/>
      <w:r w:rsidR="001E78A0" w:rsidRPr="00AA2E76">
        <w:rPr>
          <w:rFonts w:ascii="Times New Roman" w:hAnsi="Times New Roman" w:cs="Times New Roman"/>
          <w:sz w:val="24"/>
          <w:szCs w:val="24"/>
        </w:rPr>
        <w:t xml:space="preserve"> </w:t>
      </w:r>
      <w:proofErr w:type="gramStart"/>
      <w:r w:rsidR="001E78A0" w:rsidRPr="00AA2E76">
        <w:rPr>
          <w:rFonts w:ascii="Times New Roman" w:hAnsi="Times New Roman" w:cs="Times New Roman"/>
          <w:sz w:val="24"/>
          <w:szCs w:val="24"/>
        </w:rPr>
        <w:t>Tüm bu nedenlerle devletler teröristlerle nadiren temas kurar.</w:t>
      </w:r>
      <w:proofErr w:type="gramEnd"/>
      <w:r w:rsidR="001E78A0" w:rsidRPr="00AA2E76">
        <w:rPr>
          <w:rFonts w:ascii="Times New Roman" w:hAnsi="Times New Roman" w:cs="Times New Roman"/>
          <w:sz w:val="24"/>
          <w:szCs w:val="24"/>
        </w:rPr>
        <w:t xml:space="preserve"> </w:t>
      </w:r>
      <w:proofErr w:type="gramStart"/>
      <w:r w:rsidR="001E78A0" w:rsidRPr="00AA2E76">
        <w:rPr>
          <w:rFonts w:ascii="Times New Roman" w:hAnsi="Times New Roman" w:cs="Times New Roman"/>
          <w:sz w:val="24"/>
          <w:szCs w:val="24"/>
        </w:rPr>
        <w:t>Bu harekat tarzı bir maliyet getirir</w:t>
      </w:r>
      <w:r w:rsidRPr="00AA2E76">
        <w:rPr>
          <w:rFonts w:ascii="Times New Roman" w:hAnsi="Times New Roman" w:cs="Times New Roman"/>
          <w:sz w:val="24"/>
          <w:szCs w:val="24"/>
        </w:rPr>
        <w:t xml:space="preserve"> (pp. 16-18).</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727AA1"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1E78A0" w:rsidRPr="00AA2E76">
        <w:rPr>
          <w:rFonts w:ascii="Times New Roman" w:hAnsi="Times New Roman" w:cs="Times New Roman"/>
          <w:sz w:val="24"/>
          <w:szCs w:val="24"/>
        </w:rPr>
        <w:t>“ Eğer</w:t>
      </w:r>
      <w:proofErr w:type="gramEnd"/>
      <w:r w:rsidR="001E78A0" w:rsidRPr="00AA2E76">
        <w:rPr>
          <w:rFonts w:ascii="Times New Roman" w:hAnsi="Times New Roman" w:cs="Times New Roman"/>
          <w:sz w:val="24"/>
          <w:szCs w:val="24"/>
        </w:rPr>
        <w:t xml:space="preserve"> teröristlerle müzakere konusunda irade gösterirsek, onların amaçlarını barışcıl yollarla elde etmeleri için bir fırsat kapısı açarrız... müzakere teklifi daha fazla şiddetin önününe geçer. </w:t>
      </w:r>
      <w:proofErr w:type="gramStart"/>
      <w:r w:rsidR="001E78A0" w:rsidRPr="00AA2E76">
        <w:rPr>
          <w:rFonts w:ascii="Times New Roman" w:hAnsi="Times New Roman" w:cs="Times New Roman"/>
          <w:sz w:val="24"/>
          <w:szCs w:val="24"/>
        </w:rPr>
        <w:t xml:space="preserve">Daha </w:t>
      </w:r>
      <w:r w:rsidRPr="00AA2E76">
        <w:rPr>
          <w:rFonts w:ascii="Times New Roman" w:hAnsi="Times New Roman" w:cs="Times New Roman"/>
          <w:sz w:val="24"/>
          <w:szCs w:val="24"/>
        </w:rPr>
        <w:t>fazla şiddet doğuran kısır dönğüy</w:t>
      </w:r>
      <w:r w:rsidR="001E78A0" w:rsidRPr="00AA2E76">
        <w:rPr>
          <w:rFonts w:ascii="Times New Roman" w:hAnsi="Times New Roman" w:cs="Times New Roman"/>
          <w:sz w:val="24"/>
          <w:szCs w:val="24"/>
        </w:rPr>
        <w:t>ü kıraçak daha akılcıl bir ğirişimdir.”</w:t>
      </w:r>
      <w:proofErr w:type="gramEnd"/>
      <w:r w:rsidR="00410D74" w:rsidRPr="00AA2E76">
        <w:rPr>
          <w:rFonts w:ascii="Times New Roman" w:hAnsi="Times New Roman" w:cs="Times New Roman"/>
          <w:sz w:val="24"/>
          <w:szCs w:val="24"/>
        </w:rPr>
        <w:t xml:space="preserve"> </w:t>
      </w:r>
      <w:r w:rsidRPr="00AA2E76">
        <w:rPr>
          <w:rFonts w:ascii="Times New Roman" w:hAnsi="Times New Roman" w:cs="Times New Roman"/>
          <w:sz w:val="24"/>
          <w:szCs w:val="24"/>
        </w:rPr>
        <w:t>(Bock, 2007 p.161)</w:t>
      </w:r>
    </w:p>
    <w:p w:rsidR="001E78A0" w:rsidRPr="00AA2E76" w:rsidRDefault="00727AA1"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lastRenderedPageBreak/>
        <w:t>“Teröristlerle müzakereye doğru yöneliş zıt ğüçlü bir baskıyla karşılaşır.</w:t>
      </w:r>
      <w:proofErr w:type="gramEnd"/>
      <w:r w:rsidRPr="00AA2E76">
        <w:rPr>
          <w:rFonts w:ascii="Times New Roman" w:hAnsi="Times New Roman" w:cs="Times New Roman"/>
          <w:sz w:val="24"/>
          <w:szCs w:val="24"/>
        </w:rPr>
        <w:t xml:space="preserve"> Bu baskılar şu nedenlerden ileri gelir:</w:t>
      </w:r>
    </w:p>
    <w:p w:rsidR="001E78A0" w:rsidRPr="00AA2E76" w:rsidRDefault="001E78A0"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727AA1"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727AA1" w:rsidRPr="00AA2E76">
        <w:rPr>
          <w:rFonts w:ascii="Times New Roman" w:hAnsi="Times New Roman" w:cs="Times New Roman"/>
          <w:sz w:val="24"/>
          <w:szCs w:val="24"/>
        </w:rPr>
        <w:t xml:space="preserve">Müzakerelerde iyimserliğin olmaması—beklentilerin </w:t>
      </w:r>
      <w:r w:rsidR="00B05565" w:rsidRPr="00AA2E76">
        <w:rPr>
          <w:rFonts w:ascii="Times New Roman" w:hAnsi="Times New Roman" w:cs="Times New Roman"/>
          <w:sz w:val="24"/>
          <w:szCs w:val="24"/>
        </w:rPr>
        <w:t>bir anlaşmada varılabileçek</w:t>
      </w:r>
      <w:r w:rsidR="00727AA1" w:rsidRPr="00AA2E76">
        <w:rPr>
          <w:rFonts w:ascii="Times New Roman" w:hAnsi="Times New Roman" w:cs="Times New Roman"/>
          <w:sz w:val="24"/>
          <w:szCs w:val="24"/>
        </w:rPr>
        <w:t xml:space="preserve"> sonuçtan çok uzak</w:t>
      </w:r>
      <w:r w:rsidR="00B05565" w:rsidRPr="00AA2E76">
        <w:rPr>
          <w:rFonts w:ascii="Times New Roman" w:hAnsi="Times New Roman" w:cs="Times New Roman"/>
          <w:sz w:val="24"/>
          <w:szCs w:val="24"/>
        </w:rPr>
        <w:t xml:space="preserve"> olacağı</w:t>
      </w:r>
      <w:r w:rsidR="00727AA1" w:rsidRPr="00AA2E76">
        <w:rPr>
          <w:rFonts w:ascii="Times New Roman" w:hAnsi="Times New Roman" w:cs="Times New Roman"/>
          <w:sz w:val="24"/>
          <w:szCs w:val="24"/>
        </w:rPr>
        <w:t xml:space="preserve"> veya </w:t>
      </w:r>
      <w:r w:rsidR="00B05565" w:rsidRPr="00AA2E76">
        <w:rPr>
          <w:rFonts w:ascii="Times New Roman" w:hAnsi="Times New Roman" w:cs="Times New Roman"/>
          <w:sz w:val="24"/>
          <w:szCs w:val="24"/>
        </w:rPr>
        <w:t>karşı tarafın tavizlerine ya da antlaşmanın şartlarını uygulaması konusuna ğüvenilemeyeçeği hissi.</w:t>
      </w:r>
    </w:p>
    <w:p w:rsidR="00410D74" w:rsidRPr="00AA2E76" w:rsidRDefault="00B05565"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*Müzakerelerin beraberinde </w:t>
      </w:r>
      <w:r w:rsidR="00D3579D" w:rsidRPr="00AA2E76">
        <w:rPr>
          <w:rFonts w:ascii="Times New Roman" w:hAnsi="Times New Roman" w:cs="Times New Roman"/>
          <w:sz w:val="24"/>
          <w:szCs w:val="24"/>
        </w:rPr>
        <w:t>ateşkes düşmana karşı zayıflık</w:t>
      </w:r>
      <w:r w:rsidRPr="00AA2E76">
        <w:rPr>
          <w:rFonts w:ascii="Times New Roman" w:hAnsi="Times New Roman" w:cs="Times New Roman"/>
          <w:sz w:val="24"/>
          <w:szCs w:val="24"/>
        </w:rPr>
        <w:t xml:space="preserve"> </w:t>
      </w:r>
      <w:r w:rsidR="00D3579D" w:rsidRPr="00AA2E76">
        <w:rPr>
          <w:rFonts w:ascii="Times New Roman" w:hAnsi="Times New Roman" w:cs="Times New Roman"/>
          <w:sz w:val="24"/>
          <w:szCs w:val="24"/>
        </w:rPr>
        <w:t>imajı</w:t>
      </w:r>
      <w:r w:rsidRPr="00AA2E76">
        <w:rPr>
          <w:rFonts w:ascii="Times New Roman" w:hAnsi="Times New Roman" w:cs="Times New Roman"/>
          <w:sz w:val="24"/>
          <w:szCs w:val="24"/>
        </w:rPr>
        <w:t xml:space="preserve"> verme, düşmana yeniden grublaşma</w:t>
      </w:r>
      <w:r w:rsidR="00D3579D" w:rsidRPr="00AA2E76">
        <w:rPr>
          <w:rFonts w:ascii="Times New Roman" w:hAnsi="Times New Roman" w:cs="Times New Roman"/>
          <w:sz w:val="24"/>
          <w:szCs w:val="24"/>
        </w:rPr>
        <w:t xml:space="preserve"> ve silahlanmasına müsade etme</w:t>
      </w:r>
      <w:r w:rsidRPr="00AA2E76">
        <w:rPr>
          <w:rFonts w:ascii="Times New Roman" w:hAnsi="Times New Roman" w:cs="Times New Roman"/>
          <w:sz w:val="24"/>
          <w:szCs w:val="24"/>
        </w:rPr>
        <w:t xml:space="preserve"> veya müçadelenin </w:t>
      </w:r>
      <w:r w:rsidR="00D3579D" w:rsidRPr="00AA2E76">
        <w:rPr>
          <w:rFonts w:ascii="Times New Roman" w:hAnsi="Times New Roman" w:cs="Times New Roman"/>
          <w:sz w:val="24"/>
          <w:szCs w:val="24"/>
        </w:rPr>
        <w:t xml:space="preserve">kaldığı yerden </w:t>
      </w:r>
      <w:r w:rsidRPr="00AA2E76">
        <w:rPr>
          <w:rFonts w:ascii="Times New Roman" w:hAnsi="Times New Roman" w:cs="Times New Roman"/>
          <w:sz w:val="24"/>
          <w:szCs w:val="24"/>
        </w:rPr>
        <w:t>devam etmesi halinde silahlı ğüçlerimize karşı daha ğüçlü direniş</w:t>
      </w:r>
      <w:r w:rsidR="00D3579D" w:rsidRPr="00AA2E76">
        <w:rPr>
          <w:rFonts w:ascii="Times New Roman" w:hAnsi="Times New Roman" w:cs="Times New Roman"/>
          <w:sz w:val="24"/>
          <w:szCs w:val="24"/>
        </w:rPr>
        <w:t xml:space="preserve"> olaçağı korkusu verir</w:t>
      </w:r>
      <w:r w:rsidR="00410D74" w:rsidRPr="00AA2E76">
        <w:rPr>
          <w:rFonts w:ascii="Times New Roman" w:hAnsi="Times New Roman" w:cs="Times New Roman"/>
          <w:sz w:val="24"/>
          <w:szCs w:val="24"/>
        </w:rPr>
        <w:t xml:space="preserve"> (cited from Blum, 2005).</w:t>
      </w:r>
    </w:p>
    <w:p w:rsidR="00D3579D"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D3579D" w:rsidRPr="00AA2E76">
        <w:rPr>
          <w:rFonts w:ascii="Times New Roman" w:hAnsi="Times New Roman" w:cs="Times New Roman"/>
          <w:sz w:val="24"/>
          <w:szCs w:val="24"/>
        </w:rPr>
        <w:t xml:space="preserve"> Şahin siyasetcilerin müzakereleri zayıflık olarak veya liderlerine sadakatsizlik olarak veya onun atılması yada süikastı girişiminde bulunmak olarak görmeleri bir diğer korku kaynağıdır.</w:t>
      </w:r>
      <w:proofErr w:type="gramEnd"/>
    </w:p>
    <w:p w:rsidR="00D3579D"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D3579D" w:rsidRPr="00AA2E76">
        <w:rPr>
          <w:rFonts w:ascii="Times New Roman" w:hAnsi="Times New Roman" w:cs="Times New Roman"/>
          <w:sz w:val="24"/>
          <w:szCs w:val="24"/>
        </w:rPr>
        <w:t xml:space="preserve">Derin ahlaki bir nefretten kaynaklanan düşmanla bir </w:t>
      </w:r>
      <w:r w:rsidR="00FD03CD" w:rsidRPr="00AA2E76">
        <w:rPr>
          <w:rFonts w:ascii="Times New Roman" w:hAnsi="Times New Roman" w:cs="Times New Roman"/>
          <w:sz w:val="24"/>
          <w:szCs w:val="24"/>
        </w:rPr>
        <w:t>iş içinde olma konusunda ki isteksizlik.</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FD03CD" w:rsidRPr="00AA2E76">
        <w:rPr>
          <w:rFonts w:ascii="Times New Roman" w:hAnsi="Times New Roman" w:cs="Times New Roman"/>
          <w:sz w:val="24"/>
          <w:szCs w:val="24"/>
        </w:rPr>
        <w:t>alıntı</w:t>
      </w:r>
      <w:proofErr w:type="gramEnd"/>
      <w:r w:rsidRPr="00AA2E76">
        <w:rPr>
          <w:rFonts w:ascii="Times New Roman" w:hAnsi="Times New Roman" w:cs="Times New Roman"/>
          <w:sz w:val="24"/>
          <w:szCs w:val="24"/>
        </w:rPr>
        <w:t xml:space="preserve"> Blum, 2005). </w:t>
      </w:r>
      <w:r w:rsidR="00FD03CD" w:rsidRPr="00AA2E76">
        <w:rPr>
          <w:rFonts w:ascii="Times New Roman" w:hAnsi="Times New Roman" w:cs="Times New Roman"/>
          <w:sz w:val="24"/>
          <w:szCs w:val="24"/>
        </w:rPr>
        <w:t xml:space="preserve">Şeytanla masaya oturduğunuzda birisi ruhunu kaybeder </w:t>
      </w:r>
      <w:r w:rsidRPr="00AA2E76">
        <w:rPr>
          <w:rFonts w:ascii="Times New Roman" w:hAnsi="Times New Roman" w:cs="Times New Roman"/>
          <w:sz w:val="24"/>
          <w:szCs w:val="24"/>
        </w:rPr>
        <w:t>(cited from Faure, 2003).</w:t>
      </w:r>
    </w:p>
    <w:p w:rsidR="00FD03CD"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FD03CD" w:rsidRPr="00AA2E76">
        <w:rPr>
          <w:rFonts w:ascii="Times New Roman" w:hAnsi="Times New Roman" w:cs="Times New Roman"/>
          <w:sz w:val="24"/>
          <w:szCs w:val="24"/>
        </w:rPr>
        <w:t>Teröristlerle müzakerede yalnış sinyal verileceği korkusu—teröristlere meşruiiyet kazandırma, talep ve şikayetlerinin geçerliliğinin kabulü ve şiddeti ödüllendirme.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00FD03CD" w:rsidRPr="00AA2E76">
        <w:rPr>
          <w:rFonts w:ascii="Times New Roman" w:hAnsi="Times New Roman" w:cs="Times New Roman"/>
          <w:sz w:val="24"/>
          <w:szCs w:val="24"/>
        </w:rPr>
        <w:t>alıntı</w:t>
      </w:r>
      <w:proofErr w:type="gramEnd"/>
      <w:r w:rsidR="00FD03CD" w:rsidRPr="00AA2E76">
        <w:rPr>
          <w:rFonts w:ascii="Times New Roman" w:hAnsi="Times New Roman" w:cs="Times New Roman"/>
          <w:sz w:val="24"/>
          <w:szCs w:val="24"/>
        </w:rPr>
        <w:t xml:space="preserve"> </w:t>
      </w:r>
      <w:r w:rsidRPr="00AA2E76">
        <w:rPr>
          <w:rFonts w:ascii="Times New Roman" w:hAnsi="Times New Roman" w:cs="Times New Roman"/>
          <w:sz w:val="24"/>
          <w:szCs w:val="24"/>
        </w:rPr>
        <w:t>Blum, 2005; Spector, 2003).</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t>
      </w:r>
      <w:r w:rsidR="00FD03CD" w:rsidRPr="00AA2E76">
        <w:rPr>
          <w:rFonts w:ascii="Times New Roman" w:hAnsi="Times New Roman" w:cs="Times New Roman"/>
          <w:sz w:val="24"/>
          <w:szCs w:val="24"/>
        </w:rPr>
        <w:t>Birden çok terörist grup oldugu takdirde Kabul görecek bir temsilcinin bulunamaması endişesi</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(Pruitt, 2007, p.6-7)</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0695D" w:rsidRPr="00AA2E76" w:rsidRDefault="00FD03CD"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Toros şuna işaret eder: </w:t>
      </w:r>
      <w:proofErr w:type="gramStart"/>
      <w:r w:rsidRPr="00AA2E76">
        <w:rPr>
          <w:rFonts w:ascii="Times New Roman" w:hAnsi="Times New Roman" w:cs="Times New Roman"/>
          <w:sz w:val="24"/>
          <w:szCs w:val="24"/>
        </w:rPr>
        <w:t>“ Teröristlerle</w:t>
      </w:r>
      <w:proofErr w:type="gramEnd"/>
      <w:r w:rsidRPr="00AA2E76">
        <w:rPr>
          <w:rFonts w:ascii="Times New Roman" w:hAnsi="Times New Roman" w:cs="Times New Roman"/>
          <w:sz w:val="24"/>
          <w:szCs w:val="24"/>
        </w:rPr>
        <w:t xml:space="preserve"> müzakerelere karşı akademisyenler ve politika yapıcılarının </w:t>
      </w:r>
      <w:r w:rsidR="0040695D" w:rsidRPr="00AA2E76">
        <w:rPr>
          <w:rFonts w:ascii="Times New Roman" w:hAnsi="Times New Roman" w:cs="Times New Roman"/>
          <w:sz w:val="24"/>
          <w:szCs w:val="24"/>
        </w:rPr>
        <w:t xml:space="preserve">ağır basan itirazı terörist grupların, amaçlarının ve yöntemlerinin tanınmasıdır. Onlarla görüşme daha fazla şiddetin alevlenmesine, tartışdıkları demokratik devlet örgüsünün zayıflamasına hizmet </w:t>
      </w:r>
      <w:proofErr w:type="gramStart"/>
      <w:r w:rsidR="0040695D" w:rsidRPr="00AA2E76">
        <w:rPr>
          <w:rFonts w:ascii="Times New Roman" w:hAnsi="Times New Roman" w:cs="Times New Roman"/>
          <w:sz w:val="24"/>
          <w:szCs w:val="24"/>
        </w:rPr>
        <w:t>eder</w:t>
      </w:r>
      <w:proofErr w:type="gramEnd"/>
      <w:r w:rsidR="0040695D" w:rsidRPr="00AA2E76">
        <w:rPr>
          <w:rFonts w:ascii="Times New Roman" w:hAnsi="Times New Roman" w:cs="Times New Roman"/>
          <w:sz w:val="24"/>
          <w:szCs w:val="24"/>
        </w:rPr>
        <w:t xml:space="preserve">. .” (Toros, 2008, p. 405) </w:t>
      </w:r>
    </w:p>
    <w:p w:rsidR="00FD03CD" w:rsidRPr="00AA2E76" w:rsidRDefault="00FD03CD"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Wilkinson</w:t>
      </w:r>
      <w:r w:rsidR="0040695D" w:rsidRPr="00AA2E76">
        <w:rPr>
          <w:rFonts w:ascii="Times New Roman" w:hAnsi="Times New Roman" w:cs="Times New Roman"/>
          <w:sz w:val="24"/>
          <w:szCs w:val="24"/>
        </w:rPr>
        <w:t xml:space="preserve"> Luxsor katliamı katilleriyle meşru temsilçi olarak </w:t>
      </w:r>
      <w:proofErr w:type="gramStart"/>
      <w:r w:rsidR="0040695D" w:rsidRPr="00AA2E76">
        <w:rPr>
          <w:rFonts w:ascii="Times New Roman" w:hAnsi="Times New Roman" w:cs="Times New Roman"/>
          <w:sz w:val="24"/>
          <w:szCs w:val="24"/>
        </w:rPr>
        <w:t>kabul</w:t>
      </w:r>
      <w:proofErr w:type="gramEnd"/>
      <w:r w:rsidR="0040695D" w:rsidRPr="00AA2E76">
        <w:rPr>
          <w:rFonts w:ascii="Times New Roman" w:hAnsi="Times New Roman" w:cs="Times New Roman"/>
          <w:sz w:val="24"/>
          <w:szCs w:val="24"/>
        </w:rPr>
        <w:t xml:space="preserve"> etmek istemediğinden görüşmeyi retdetmiştir </w:t>
      </w:r>
      <w:r w:rsidRPr="00AA2E76">
        <w:rPr>
          <w:rFonts w:ascii="Times New Roman" w:hAnsi="Times New Roman" w:cs="Times New Roman"/>
          <w:sz w:val="24"/>
          <w:szCs w:val="24"/>
        </w:rPr>
        <w:t>(Wilkinson, 2001, p.80). Walter Laqueur</w:t>
      </w:r>
      <w:r w:rsidR="0040695D" w:rsidRPr="00AA2E76">
        <w:rPr>
          <w:rFonts w:ascii="Times New Roman" w:hAnsi="Times New Roman" w:cs="Times New Roman"/>
          <w:sz w:val="24"/>
          <w:szCs w:val="24"/>
        </w:rPr>
        <w:t>’a göre</w:t>
      </w:r>
      <w:r w:rsidRPr="00AA2E76">
        <w:rPr>
          <w:rFonts w:ascii="Times New Roman" w:hAnsi="Times New Roman" w:cs="Times New Roman"/>
          <w:sz w:val="24"/>
          <w:szCs w:val="24"/>
        </w:rPr>
        <w:t xml:space="preserve"> (1987),</w:t>
      </w:r>
      <w:r w:rsidR="0040695D" w:rsidRPr="00AA2E76">
        <w:rPr>
          <w:rFonts w:ascii="Times New Roman" w:hAnsi="Times New Roman" w:cs="Times New Roman"/>
          <w:sz w:val="24"/>
          <w:szCs w:val="24"/>
        </w:rPr>
        <w:t xml:space="preserve"> </w:t>
      </w:r>
      <w:proofErr w:type="gramStart"/>
      <w:r w:rsidR="0040695D" w:rsidRPr="00AA2E76">
        <w:rPr>
          <w:rFonts w:ascii="Times New Roman" w:hAnsi="Times New Roman" w:cs="Times New Roman"/>
          <w:sz w:val="24"/>
          <w:szCs w:val="24"/>
        </w:rPr>
        <w:t>terörist</w:t>
      </w:r>
      <w:r w:rsidRPr="00AA2E76">
        <w:rPr>
          <w:rFonts w:ascii="Times New Roman" w:hAnsi="Times New Roman" w:cs="Times New Roman"/>
          <w:sz w:val="24"/>
          <w:szCs w:val="24"/>
        </w:rPr>
        <w:t xml:space="preserve"> </w:t>
      </w:r>
      <w:r w:rsidR="0040695D" w:rsidRPr="00AA2E76">
        <w:rPr>
          <w:rFonts w:ascii="Times New Roman" w:hAnsi="Times New Roman" w:cs="Times New Roman"/>
          <w:sz w:val="24"/>
          <w:szCs w:val="24"/>
        </w:rPr>
        <w:t xml:space="preserve"> grupların</w:t>
      </w:r>
      <w:proofErr w:type="gramEnd"/>
      <w:r w:rsidR="0040695D" w:rsidRPr="00AA2E76">
        <w:rPr>
          <w:rFonts w:ascii="Times New Roman" w:hAnsi="Times New Roman" w:cs="Times New Roman"/>
          <w:sz w:val="24"/>
          <w:szCs w:val="24"/>
        </w:rPr>
        <w:t xml:space="preserve"> tam tanınması saldırılarının artmasına sebeb oldu </w:t>
      </w:r>
      <w:r w:rsidRPr="00AA2E76">
        <w:rPr>
          <w:rFonts w:ascii="Times New Roman" w:hAnsi="Times New Roman" w:cs="Times New Roman"/>
          <w:sz w:val="24"/>
          <w:szCs w:val="24"/>
        </w:rPr>
        <w:t xml:space="preserve">(p.308).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Peter Neumann (2007)</w:t>
      </w:r>
      <w:r w:rsidR="0040695D" w:rsidRPr="00AA2E76">
        <w:rPr>
          <w:rFonts w:ascii="Times New Roman" w:hAnsi="Times New Roman" w:cs="Times New Roman"/>
          <w:sz w:val="24"/>
          <w:szCs w:val="24"/>
        </w:rPr>
        <w:t xml:space="preserve"> şöyle iddia </w:t>
      </w:r>
      <w:proofErr w:type="gramStart"/>
      <w:r w:rsidR="0040695D" w:rsidRPr="00AA2E76">
        <w:rPr>
          <w:rFonts w:ascii="Times New Roman" w:hAnsi="Times New Roman" w:cs="Times New Roman"/>
          <w:sz w:val="24"/>
          <w:szCs w:val="24"/>
        </w:rPr>
        <w:t>eder</w:t>
      </w:r>
      <w:proofErr w:type="gramEnd"/>
      <w:r w:rsidR="0040695D" w:rsidRPr="00AA2E76">
        <w:rPr>
          <w:rFonts w:ascii="Times New Roman" w:hAnsi="Times New Roman" w:cs="Times New Roman"/>
          <w:sz w:val="24"/>
          <w:szCs w:val="24"/>
        </w:rPr>
        <w:t>: “Demokrasiler</w:t>
      </w:r>
      <w:r w:rsidR="00835281" w:rsidRPr="00AA2E76">
        <w:rPr>
          <w:rFonts w:ascii="Times New Roman" w:hAnsi="Times New Roman" w:cs="Times New Roman"/>
          <w:sz w:val="24"/>
          <w:szCs w:val="24"/>
        </w:rPr>
        <w:t xml:space="preserve"> asla şiddet içinde olmaz ve teröristler siddet kullandığı için asla ödüllendirilmemelidir. </w:t>
      </w:r>
      <w:proofErr w:type="gramStart"/>
      <w:r w:rsidR="00835281" w:rsidRPr="00AA2E76">
        <w:rPr>
          <w:rFonts w:ascii="Times New Roman" w:hAnsi="Times New Roman" w:cs="Times New Roman"/>
          <w:sz w:val="24"/>
          <w:szCs w:val="24"/>
        </w:rPr>
        <w:t xml:space="preserve">Müzakereler terörizme ve yöntemlerine </w:t>
      </w:r>
      <w:r w:rsidR="00835281" w:rsidRPr="00AA2E76">
        <w:rPr>
          <w:rFonts w:ascii="Times New Roman" w:hAnsi="Times New Roman" w:cs="Times New Roman"/>
          <w:sz w:val="24"/>
          <w:szCs w:val="24"/>
        </w:rPr>
        <w:lastRenderedPageBreak/>
        <w:t>meşruiyet verir ve siyasi değişimleri barışcıl vasıtalarla yürüten aktörlerin altını kazar.</w:t>
      </w:r>
      <w:proofErr w:type="gramEnd"/>
      <w:r w:rsidR="00835281" w:rsidRPr="00AA2E76">
        <w:rPr>
          <w:rFonts w:ascii="Times New Roman" w:hAnsi="Times New Roman" w:cs="Times New Roman"/>
          <w:sz w:val="24"/>
          <w:szCs w:val="24"/>
        </w:rPr>
        <w:t xml:space="preserve"> Görüşmeler müzakere </w:t>
      </w:r>
      <w:proofErr w:type="gramStart"/>
      <w:r w:rsidR="00835281" w:rsidRPr="00AA2E76">
        <w:rPr>
          <w:rFonts w:ascii="Times New Roman" w:hAnsi="Times New Roman" w:cs="Times New Roman"/>
          <w:sz w:val="24"/>
          <w:szCs w:val="24"/>
        </w:rPr>
        <w:t>eden</w:t>
      </w:r>
      <w:proofErr w:type="gramEnd"/>
      <w:r w:rsidR="00835281" w:rsidRPr="00AA2E76">
        <w:rPr>
          <w:rFonts w:ascii="Times New Roman" w:hAnsi="Times New Roman" w:cs="Times New Roman"/>
          <w:sz w:val="24"/>
          <w:szCs w:val="24"/>
        </w:rPr>
        <w:t xml:space="preserve"> hükümetin siyssi sistemini istikrarsızlaştırabilir, kanun dışı terrörizme yönelik uluslararası etkiyi keser ve tehlikeli bir emsal oluşturabilir</w:t>
      </w:r>
      <w:r w:rsidRPr="00AA2E76">
        <w:rPr>
          <w:rFonts w:ascii="Times New Roman" w:hAnsi="Times New Roman" w:cs="Times New Roman"/>
          <w:sz w:val="24"/>
          <w:szCs w:val="24"/>
        </w:rPr>
        <w:t>.” (Neumann, 2007, p. 128)</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873C97" w:rsidRPr="00AA2E76" w:rsidRDefault="00873C97"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En Şiddetli Terörist Gruplar, 1970-2004</w:t>
      </w:r>
    </w:p>
    <w:tbl>
      <w:tblPr>
        <w:tblW w:w="9272" w:type="dxa"/>
        <w:tblBorders>
          <w:top w:val="nil"/>
          <w:left w:val="nil"/>
          <w:bottom w:val="nil"/>
          <w:right w:val="nil"/>
        </w:tblBorders>
        <w:tblLayout w:type="fixed"/>
        <w:tblLook w:val="0000"/>
      </w:tblPr>
      <w:tblGrid>
        <w:gridCol w:w="1159"/>
        <w:gridCol w:w="1159"/>
        <w:gridCol w:w="1159"/>
        <w:gridCol w:w="1159"/>
        <w:gridCol w:w="1159"/>
        <w:gridCol w:w="1159"/>
        <w:gridCol w:w="1159"/>
        <w:gridCol w:w="1159"/>
      </w:tblGrid>
      <w:tr w:rsidR="00873C97" w:rsidRPr="00AA2E76" w:rsidTr="00C35CEB">
        <w:trPr>
          <w:trHeight w:val="343"/>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Terör Grupları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Ülke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Çatışma Tarihleri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Çatışma Tipi</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Arabulucu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Terör Faliyeti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Ölimler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b/>
                <w:bCs/>
                <w:sz w:val="18"/>
                <w:szCs w:val="18"/>
              </w:rPr>
              <w:t xml:space="preserve">Başlıca Saldırı Tipi  </w:t>
            </w:r>
          </w:p>
        </w:tc>
      </w:tr>
      <w:tr w:rsidR="00873C97" w:rsidRPr="00AA2E76" w:rsidTr="00C35CEB">
        <w:trPr>
          <w:trHeight w:val="221"/>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Sendero Luminoso </w:t>
            </w:r>
          </w:p>
          <w:p w:rsidR="00873C97" w:rsidRPr="00564F2C" w:rsidRDefault="00873C97" w:rsidP="00AA2E76">
            <w:pPr>
              <w:pStyle w:val="Default"/>
              <w:spacing w:line="360" w:lineRule="auto"/>
              <w:jc w:val="both"/>
              <w:rPr>
                <w:rFonts w:ascii="Times New Roman" w:hAnsi="Times New Roman" w:cs="Times New Roman"/>
                <w:sz w:val="18"/>
                <w:szCs w:val="18"/>
              </w:rPr>
            </w:pP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Peru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8/15/1981- 12/31/1999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Yönetim</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Yok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4402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11582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Bomba/ Patlayıcı </w:t>
            </w:r>
          </w:p>
        </w:tc>
      </w:tr>
      <w:tr w:rsidR="00873C97" w:rsidRPr="00AA2E76" w:rsidTr="00C35CEB">
        <w:trPr>
          <w:trHeight w:val="220"/>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LTTE, EPRLF, TELO </w:t>
            </w:r>
          </w:p>
          <w:p w:rsidR="00873C97" w:rsidRPr="00564F2C" w:rsidRDefault="00873C97" w:rsidP="00AA2E76">
            <w:pPr>
              <w:pStyle w:val="Default"/>
              <w:spacing w:line="360" w:lineRule="auto"/>
              <w:jc w:val="both"/>
              <w:rPr>
                <w:rFonts w:ascii="Times New Roman" w:hAnsi="Times New Roman" w:cs="Times New Roman"/>
                <w:sz w:val="18"/>
                <w:szCs w:val="18"/>
              </w:rPr>
            </w:pP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Sri Lanka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8/11/1984- 12/24/2001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Toprak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Var</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1048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8695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Silahlı Saldırı </w:t>
            </w:r>
          </w:p>
        </w:tc>
      </w:tr>
      <w:tr w:rsidR="00873C97" w:rsidRPr="00AA2E76" w:rsidTr="00C35CEB">
        <w:trPr>
          <w:trHeight w:val="222"/>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FMLN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El Salvador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1/1/1979- 12/31/1991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Yönetim</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Var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3326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8458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Silahlı Saldırı</w:t>
            </w:r>
          </w:p>
        </w:tc>
      </w:tr>
      <w:tr w:rsidR="00873C97" w:rsidRPr="00AA2E76" w:rsidTr="00C35CEB">
        <w:trPr>
          <w:trHeight w:val="220"/>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Contras/FDN</w:t>
            </w:r>
          </w:p>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Nikaragua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12/1/1981- 10/15/1989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Yönetim</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Var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900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7795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Silahlı Saldırı</w:t>
            </w:r>
          </w:p>
        </w:tc>
      </w:tr>
      <w:tr w:rsidR="00873C97" w:rsidRPr="00AA2E76" w:rsidTr="00C35CEB">
        <w:trPr>
          <w:trHeight w:val="344"/>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PKK/Kadek/KONGRA-GEL</w:t>
            </w:r>
          </w:p>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Türkiye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8/15/1984- devam etmekte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Toprak</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Yok</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1001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3518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Silahlı Saldırı</w:t>
            </w:r>
          </w:p>
        </w:tc>
      </w:tr>
      <w:tr w:rsidR="00873C97" w:rsidRPr="00AA2E76" w:rsidTr="00C35CEB">
        <w:trPr>
          <w:trHeight w:val="222"/>
        </w:trPr>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PIRA </w:t>
            </w:r>
          </w:p>
          <w:p w:rsidR="00873C97" w:rsidRPr="00564F2C" w:rsidRDefault="00873C97" w:rsidP="00AA2E76">
            <w:pPr>
              <w:pStyle w:val="Default"/>
              <w:spacing w:line="360" w:lineRule="auto"/>
              <w:jc w:val="both"/>
              <w:rPr>
                <w:rFonts w:ascii="Times New Roman" w:hAnsi="Times New Roman" w:cs="Times New Roman"/>
                <w:sz w:val="18"/>
                <w:szCs w:val="18"/>
              </w:rPr>
            </w:pPr>
          </w:p>
          <w:p w:rsidR="00873C97" w:rsidRPr="00564F2C" w:rsidRDefault="00873C97" w:rsidP="00AA2E76">
            <w:pPr>
              <w:pStyle w:val="Default"/>
              <w:spacing w:line="360" w:lineRule="auto"/>
              <w:jc w:val="both"/>
              <w:rPr>
                <w:rFonts w:ascii="Times New Roman" w:hAnsi="Times New Roman" w:cs="Times New Roman"/>
                <w:sz w:val="18"/>
                <w:szCs w:val="18"/>
              </w:rPr>
            </w:pP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Birleşik Kırallık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8/1/1971- 12/15/1991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Toprak</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Var</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1958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 xml:space="preserve">1516 </w:t>
            </w:r>
          </w:p>
        </w:tc>
        <w:tc>
          <w:tcPr>
            <w:tcW w:w="1159" w:type="dxa"/>
          </w:tcPr>
          <w:p w:rsidR="00873C97" w:rsidRPr="00564F2C" w:rsidRDefault="00873C97" w:rsidP="00AA2E76">
            <w:pPr>
              <w:pStyle w:val="Default"/>
              <w:spacing w:line="360" w:lineRule="auto"/>
              <w:jc w:val="both"/>
              <w:rPr>
                <w:rFonts w:ascii="Times New Roman" w:hAnsi="Times New Roman" w:cs="Times New Roman"/>
                <w:sz w:val="18"/>
                <w:szCs w:val="18"/>
              </w:rPr>
            </w:pPr>
            <w:r w:rsidRPr="00564F2C">
              <w:rPr>
                <w:rFonts w:ascii="Times New Roman" w:hAnsi="Times New Roman" w:cs="Times New Roman"/>
                <w:sz w:val="18"/>
                <w:szCs w:val="18"/>
              </w:rPr>
              <w:t>Bomba/ Patlayıcı</w:t>
            </w:r>
          </w:p>
        </w:tc>
      </w:tr>
    </w:tbl>
    <w:p w:rsidR="00873C97" w:rsidRPr="00AA2E76" w:rsidRDefault="00873C97"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*Civil War Mediation dataset, the University of Maryland's Global Terrorism Database (GTD), and UCDP Conflict Termination dataset (DeRouen and Pospieszna, 2011, p.7)</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873C97" w:rsidRPr="00AA2E76" w:rsidRDefault="00873C97" w:rsidP="00AA2E76">
      <w:pPr>
        <w:spacing w:line="360" w:lineRule="auto"/>
        <w:jc w:val="both"/>
        <w:rPr>
          <w:rFonts w:ascii="Times New Roman" w:hAnsi="Times New Roman" w:cs="Times New Roman"/>
          <w:sz w:val="24"/>
          <w:szCs w:val="24"/>
          <w:lang w:val="en-US"/>
        </w:rPr>
      </w:pPr>
    </w:p>
    <w:p w:rsidR="00564F2C" w:rsidRDefault="00564F2C" w:rsidP="00AA2E76">
      <w:pPr>
        <w:spacing w:line="360" w:lineRule="auto"/>
        <w:jc w:val="both"/>
        <w:rPr>
          <w:rFonts w:ascii="Times New Roman" w:hAnsi="Times New Roman" w:cs="Times New Roman"/>
          <w:i/>
          <w:sz w:val="24"/>
          <w:szCs w:val="24"/>
          <w:lang w:val="en-US"/>
        </w:rPr>
      </w:pPr>
    </w:p>
    <w:p w:rsidR="00564F2C" w:rsidRDefault="00564F2C" w:rsidP="00AA2E76">
      <w:pPr>
        <w:spacing w:line="360" w:lineRule="auto"/>
        <w:jc w:val="both"/>
        <w:rPr>
          <w:rFonts w:ascii="Times New Roman" w:hAnsi="Times New Roman" w:cs="Times New Roman"/>
          <w:i/>
          <w:sz w:val="24"/>
          <w:szCs w:val="24"/>
          <w:lang w:val="en-US"/>
        </w:rPr>
      </w:pPr>
    </w:p>
    <w:p w:rsidR="00564F2C" w:rsidRDefault="00564F2C" w:rsidP="00AA2E76">
      <w:pPr>
        <w:spacing w:line="360" w:lineRule="auto"/>
        <w:jc w:val="both"/>
        <w:rPr>
          <w:rFonts w:ascii="Times New Roman" w:hAnsi="Times New Roman" w:cs="Times New Roman"/>
          <w:i/>
          <w:sz w:val="24"/>
          <w:szCs w:val="24"/>
          <w:lang w:val="en-US"/>
        </w:rPr>
      </w:pPr>
    </w:p>
    <w:p w:rsidR="00873C97" w:rsidRPr="00AA2E76" w:rsidRDefault="00873C97" w:rsidP="00AA2E76">
      <w:pPr>
        <w:spacing w:line="360" w:lineRule="auto"/>
        <w:jc w:val="both"/>
        <w:rPr>
          <w:rFonts w:ascii="Times New Roman" w:hAnsi="Times New Roman" w:cs="Times New Roman"/>
          <w:i/>
          <w:sz w:val="24"/>
          <w:szCs w:val="24"/>
          <w:lang w:val="en-US"/>
        </w:rPr>
      </w:pPr>
      <w:r w:rsidRPr="00AA2E76">
        <w:rPr>
          <w:rFonts w:ascii="Times New Roman" w:hAnsi="Times New Roman" w:cs="Times New Roman"/>
          <w:i/>
          <w:sz w:val="24"/>
          <w:szCs w:val="24"/>
          <w:lang w:val="en-US"/>
        </w:rPr>
        <w:t xml:space="preserve"> </w:t>
      </w:r>
      <w:proofErr w:type="gramStart"/>
      <w:r w:rsidRPr="00AA2E76">
        <w:rPr>
          <w:rFonts w:ascii="Times New Roman" w:hAnsi="Times New Roman" w:cs="Times New Roman"/>
          <w:i/>
          <w:sz w:val="24"/>
          <w:szCs w:val="24"/>
          <w:lang w:val="en-US"/>
        </w:rPr>
        <w:t>“ Asla</w:t>
      </w:r>
      <w:proofErr w:type="gramEnd"/>
      <w:r w:rsidRPr="00AA2E76">
        <w:rPr>
          <w:rFonts w:ascii="Times New Roman" w:hAnsi="Times New Roman" w:cs="Times New Roman"/>
          <w:i/>
          <w:sz w:val="24"/>
          <w:szCs w:val="24"/>
          <w:lang w:val="en-US"/>
        </w:rPr>
        <w:t xml:space="preserve"> korksuzca müzakere etmeyelim. </w:t>
      </w:r>
      <w:proofErr w:type="gramStart"/>
      <w:r w:rsidRPr="00AA2E76">
        <w:rPr>
          <w:rFonts w:ascii="Times New Roman" w:hAnsi="Times New Roman" w:cs="Times New Roman"/>
          <w:i/>
          <w:sz w:val="24"/>
          <w:szCs w:val="24"/>
          <w:lang w:val="en-US"/>
        </w:rPr>
        <w:t>Fakat müzakere etmekten de asla korkmayalım.”</w:t>
      </w:r>
      <w:proofErr w:type="gramEnd"/>
    </w:p>
    <w:p w:rsidR="00410D74" w:rsidRPr="00AA2E76" w:rsidRDefault="00410D74" w:rsidP="00AA2E76">
      <w:pPr>
        <w:pStyle w:val="Balk2"/>
        <w:spacing w:line="360" w:lineRule="auto"/>
        <w:jc w:val="both"/>
        <w:rPr>
          <w:rFonts w:ascii="Times New Roman" w:hAnsi="Times New Roman"/>
          <w:b/>
          <w:i w:val="0"/>
          <w:szCs w:val="24"/>
        </w:rPr>
      </w:pPr>
      <w:r w:rsidRPr="00AA2E76">
        <w:rPr>
          <w:rFonts w:ascii="Times New Roman" w:hAnsi="Times New Roman"/>
          <w:b/>
          <w:i w:val="0"/>
          <w:szCs w:val="24"/>
        </w:rPr>
        <w:t>John F. Kennedy</w:t>
      </w:r>
    </w:p>
    <w:p w:rsidR="00410D74" w:rsidRPr="00AA2E76" w:rsidRDefault="00410D74"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10D74" w:rsidP="00AA2E76">
      <w:pPr>
        <w:pStyle w:val="Default"/>
        <w:spacing w:line="360" w:lineRule="auto"/>
        <w:jc w:val="both"/>
        <w:rPr>
          <w:rFonts w:ascii="Times New Roman" w:hAnsi="Times New Roman" w:cs="Times New Roman"/>
          <w:b/>
          <w:bCs/>
        </w:rPr>
      </w:pPr>
    </w:p>
    <w:p w:rsidR="00410D74" w:rsidRDefault="00873C97" w:rsidP="00564F2C">
      <w:pPr>
        <w:pStyle w:val="Default"/>
        <w:spacing w:line="360" w:lineRule="auto"/>
        <w:jc w:val="center"/>
        <w:rPr>
          <w:rFonts w:ascii="Times New Roman" w:hAnsi="Times New Roman" w:cs="Times New Roman"/>
          <w:b/>
          <w:bCs/>
        </w:rPr>
      </w:pPr>
      <w:r w:rsidRPr="00AA2E76">
        <w:rPr>
          <w:rFonts w:ascii="Times New Roman" w:hAnsi="Times New Roman" w:cs="Times New Roman"/>
          <w:b/>
          <w:bCs/>
        </w:rPr>
        <w:t>BÖLÜM</w:t>
      </w:r>
      <w:r w:rsidR="00410D74" w:rsidRPr="00AA2E76">
        <w:rPr>
          <w:rFonts w:ascii="Times New Roman" w:hAnsi="Times New Roman" w:cs="Times New Roman"/>
          <w:b/>
          <w:bCs/>
        </w:rPr>
        <w:t xml:space="preserve"> 2</w:t>
      </w:r>
    </w:p>
    <w:p w:rsidR="00564F2C" w:rsidRPr="00AA2E76" w:rsidRDefault="00564F2C" w:rsidP="00564F2C">
      <w:pPr>
        <w:pStyle w:val="Default"/>
        <w:spacing w:line="360" w:lineRule="auto"/>
        <w:jc w:val="center"/>
        <w:rPr>
          <w:rFonts w:ascii="Times New Roman" w:hAnsi="Times New Roman" w:cs="Times New Roman"/>
          <w:b/>
          <w:bCs/>
        </w:rPr>
      </w:pPr>
    </w:p>
    <w:p w:rsidR="00410D74" w:rsidRPr="00AA2E76" w:rsidRDefault="00AF677E" w:rsidP="00AA2E76">
      <w:pPr>
        <w:pStyle w:val="Default"/>
        <w:spacing w:line="360" w:lineRule="auto"/>
        <w:jc w:val="both"/>
        <w:rPr>
          <w:rFonts w:ascii="Times New Roman" w:hAnsi="Times New Roman" w:cs="Times New Roman"/>
          <w:b/>
          <w:bCs/>
        </w:rPr>
      </w:pPr>
      <w:r w:rsidRPr="00AA2E76">
        <w:rPr>
          <w:rFonts w:ascii="Times New Roman" w:hAnsi="Times New Roman" w:cs="Times New Roman"/>
          <w:b/>
          <w:bCs/>
        </w:rPr>
        <w:t>Müzakere Seçeneği</w:t>
      </w:r>
    </w:p>
    <w:p w:rsidR="00410D74" w:rsidRPr="00AA2E76" w:rsidRDefault="00410D74" w:rsidP="00AA2E76">
      <w:pPr>
        <w:pStyle w:val="Default"/>
        <w:spacing w:line="360" w:lineRule="auto"/>
        <w:jc w:val="both"/>
        <w:rPr>
          <w:rFonts w:ascii="Times New Roman" w:hAnsi="Times New Roman" w:cs="Times New Roman"/>
        </w:rPr>
      </w:pPr>
    </w:p>
    <w:p w:rsidR="00316638" w:rsidRPr="00AA2E76" w:rsidRDefault="00316638"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 xml:space="preserve">Morley ve Stephenson (1977) müzakereyi </w:t>
      </w:r>
      <w:r w:rsidR="00840299" w:rsidRPr="00AA2E76">
        <w:rPr>
          <w:rFonts w:ascii="Times New Roman" w:hAnsi="Times New Roman" w:cs="Times New Roman"/>
        </w:rPr>
        <w:t>“herhangi bir hakemlik veya adli süreçlere başvurmaksızın çıkar çatışmalarını tartıştıkları dolaylı veya dolaysız sözlü iletişim şekli, aralarındaki tartışmayı idare etmekte alabilecekleri ortak hareket tarzı olarak nitelemektedirler.”</w:t>
      </w:r>
      <w:proofErr w:type="gramEnd"/>
      <w:r w:rsidR="00840299" w:rsidRPr="00AA2E76">
        <w:rPr>
          <w:rFonts w:ascii="Times New Roman" w:hAnsi="Times New Roman" w:cs="Times New Roman"/>
        </w:rPr>
        <w:t xml:space="preserve"> (p. 26)</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Rubin (2000)</w:t>
      </w:r>
      <w:r w:rsidR="00D83362" w:rsidRPr="00AA2E76">
        <w:rPr>
          <w:rFonts w:ascii="Times New Roman" w:hAnsi="Times New Roman" w:cs="Times New Roman"/>
          <w:sz w:val="24"/>
          <w:szCs w:val="24"/>
        </w:rPr>
        <w:t xml:space="preserve"> müzakereyi</w:t>
      </w:r>
      <w:r w:rsidR="00C35CEB" w:rsidRPr="00AA2E76">
        <w:rPr>
          <w:rFonts w:ascii="Times New Roman" w:hAnsi="Times New Roman" w:cs="Times New Roman"/>
          <w:sz w:val="24"/>
          <w:szCs w:val="24"/>
        </w:rPr>
        <w:t xml:space="preserve"> </w:t>
      </w:r>
      <w:r w:rsidR="00D83362" w:rsidRPr="00AA2E76">
        <w:rPr>
          <w:rFonts w:ascii="Times New Roman" w:hAnsi="Times New Roman" w:cs="Times New Roman"/>
          <w:sz w:val="24"/>
          <w:szCs w:val="24"/>
        </w:rPr>
        <w:t>“</w:t>
      </w:r>
      <w:r w:rsidR="00C35CEB" w:rsidRPr="00AA2E76">
        <w:rPr>
          <w:rFonts w:ascii="Times New Roman" w:hAnsi="Times New Roman" w:cs="Times New Roman"/>
          <w:sz w:val="24"/>
          <w:szCs w:val="24"/>
        </w:rPr>
        <w:t>karşılıklı teklifler şeklinde bilgi değişimi yoluy</w:t>
      </w:r>
      <w:r w:rsidR="00D83362" w:rsidRPr="00AA2E76">
        <w:rPr>
          <w:rFonts w:ascii="Times New Roman" w:hAnsi="Times New Roman" w:cs="Times New Roman"/>
          <w:sz w:val="24"/>
          <w:szCs w:val="24"/>
        </w:rPr>
        <w:t xml:space="preserve">la istenilenleri elde etmek için uğraşlar, tek bir </w:t>
      </w:r>
      <w:proofErr w:type="gramStart"/>
      <w:r w:rsidR="00D83362" w:rsidRPr="00AA2E76">
        <w:rPr>
          <w:rFonts w:ascii="Times New Roman" w:hAnsi="Times New Roman" w:cs="Times New Roman"/>
          <w:sz w:val="24"/>
          <w:szCs w:val="24"/>
        </w:rPr>
        <w:t xml:space="preserve">çıktının </w:t>
      </w:r>
      <w:r w:rsidRPr="00AA2E76">
        <w:rPr>
          <w:rFonts w:ascii="Times New Roman" w:hAnsi="Times New Roman" w:cs="Times New Roman"/>
          <w:sz w:val="24"/>
          <w:szCs w:val="24"/>
        </w:rPr>
        <w:t xml:space="preserve"> </w:t>
      </w:r>
      <w:r w:rsidR="00D83362" w:rsidRPr="00AA2E76">
        <w:rPr>
          <w:rFonts w:ascii="Times New Roman" w:hAnsi="Times New Roman" w:cs="Times New Roman"/>
          <w:sz w:val="24"/>
          <w:szCs w:val="24"/>
        </w:rPr>
        <w:t>ayrı</w:t>
      </w:r>
      <w:proofErr w:type="gramEnd"/>
      <w:r w:rsidR="00D83362" w:rsidRPr="00AA2E76">
        <w:rPr>
          <w:rFonts w:ascii="Times New Roman" w:hAnsi="Times New Roman" w:cs="Times New Roman"/>
          <w:sz w:val="24"/>
          <w:szCs w:val="24"/>
        </w:rPr>
        <w:t xml:space="preserve"> konumlarla bütünleştiği çatışma ve belirsizlik koşulları altında ortak karar almak olarak tanımlar</w:t>
      </w:r>
      <w:r w:rsidRPr="00AA2E76">
        <w:rPr>
          <w:rFonts w:ascii="Times New Roman" w:hAnsi="Times New Roman" w:cs="Times New Roman"/>
          <w:sz w:val="24"/>
          <w:szCs w:val="24"/>
        </w:rPr>
        <w:t>.” (Zartman and Rubin, 2000, p.12)</w:t>
      </w:r>
    </w:p>
    <w:p w:rsidR="00D83362" w:rsidRPr="00AA2E76" w:rsidRDefault="00D83362" w:rsidP="00AA2E76">
      <w:pPr>
        <w:spacing w:line="360" w:lineRule="auto"/>
        <w:jc w:val="both"/>
        <w:rPr>
          <w:rFonts w:ascii="Times New Roman" w:hAnsi="Times New Roman" w:cs="Times New Roman"/>
          <w:sz w:val="24"/>
          <w:szCs w:val="24"/>
        </w:rPr>
      </w:pPr>
    </w:p>
    <w:p w:rsidR="002A604A" w:rsidRPr="00AA2E76" w:rsidRDefault="00D83362"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Akademisyenler müzakerelerin davranışsal özelliklerinin altını çizmektedir.</w:t>
      </w:r>
      <w:proofErr w:type="gramEnd"/>
      <w:r w:rsidR="00410D74" w:rsidRPr="00AA2E76">
        <w:rPr>
          <w:rFonts w:ascii="Times New Roman" w:hAnsi="Times New Roman" w:cs="Times New Roman"/>
        </w:rPr>
        <w:t xml:space="preserve"> </w:t>
      </w:r>
      <w:proofErr w:type="gramStart"/>
      <w:r w:rsidR="00410D74" w:rsidRPr="00AA2E76">
        <w:rPr>
          <w:rFonts w:ascii="Times New Roman" w:hAnsi="Times New Roman" w:cs="Times New Roman"/>
        </w:rPr>
        <w:t xml:space="preserve">Brams (1999) </w:t>
      </w:r>
      <w:r w:rsidR="002A604A" w:rsidRPr="00AA2E76">
        <w:rPr>
          <w:rFonts w:ascii="Times New Roman" w:hAnsi="Times New Roman" w:cs="Times New Roman"/>
        </w:rPr>
        <w:t>müzakerenin karakteristeğini t</w:t>
      </w:r>
      <w:r w:rsidRPr="00AA2E76">
        <w:rPr>
          <w:rFonts w:ascii="Times New Roman" w:hAnsi="Times New Roman" w:cs="Times New Roman"/>
        </w:rPr>
        <w:t>arafların farklılıklarını uzlaştıraçak ve bir mutabakata vardıracak şekilde şekillenmiş değiş tokuş olarak nitelendirir.</w:t>
      </w:r>
      <w:proofErr w:type="gramEnd"/>
      <w:r w:rsidR="00410D74" w:rsidRPr="00AA2E76">
        <w:rPr>
          <w:rFonts w:ascii="Times New Roman" w:hAnsi="Times New Roman" w:cs="Times New Roman"/>
        </w:rPr>
        <w:t xml:space="preserve"> </w:t>
      </w:r>
      <w:proofErr w:type="gramStart"/>
      <w:r w:rsidR="00410D74" w:rsidRPr="00AA2E76">
        <w:rPr>
          <w:rFonts w:ascii="Times New Roman" w:hAnsi="Times New Roman" w:cs="Times New Roman"/>
        </w:rPr>
        <w:t xml:space="preserve">(p.xiv) </w:t>
      </w:r>
      <w:r w:rsidR="002A604A" w:rsidRPr="00AA2E76">
        <w:rPr>
          <w:rFonts w:ascii="Times New Roman" w:hAnsi="Times New Roman" w:cs="Times New Roman"/>
        </w:rPr>
        <w:t>“</w:t>
      </w:r>
      <w:r w:rsidR="00915BA9" w:rsidRPr="00AA2E76">
        <w:rPr>
          <w:rFonts w:ascii="Times New Roman" w:hAnsi="Times New Roman" w:cs="Times New Roman"/>
        </w:rPr>
        <w:t>İ</w:t>
      </w:r>
      <w:r w:rsidR="002A604A" w:rsidRPr="00AA2E76">
        <w:rPr>
          <w:rFonts w:ascii="Times New Roman" w:hAnsi="Times New Roman" w:cs="Times New Roman"/>
        </w:rPr>
        <w:t>şbirliğini terçih ettikleri takdirde tarafların potansiyel kazanımların elde edilmesi olasılığını paylaşırken çatışan veya ayrı çıkarlara sahiptir.</w:t>
      </w:r>
      <w:proofErr w:type="gramEnd"/>
      <w:r w:rsidR="002A604A" w:rsidRPr="00AA2E76">
        <w:rPr>
          <w:rFonts w:ascii="Times New Roman" w:hAnsi="Times New Roman" w:cs="Times New Roman"/>
        </w:rPr>
        <w:t xml:space="preserve"> </w:t>
      </w:r>
      <w:proofErr w:type="gramStart"/>
      <w:r w:rsidR="002A604A" w:rsidRPr="00AA2E76">
        <w:rPr>
          <w:rFonts w:ascii="Times New Roman" w:hAnsi="Times New Roman" w:cs="Times New Roman"/>
        </w:rPr>
        <w:t>Ortak karar ve eylem arzu edilen sonuçu doğurur.</w:t>
      </w:r>
      <w:proofErr w:type="gramEnd"/>
      <w:r w:rsidR="00915BA9" w:rsidRPr="00AA2E76">
        <w:rPr>
          <w:rFonts w:ascii="Times New Roman" w:hAnsi="Times New Roman" w:cs="Times New Roman"/>
        </w:rPr>
        <w:t xml:space="preserve"> </w:t>
      </w:r>
      <w:proofErr w:type="gramStart"/>
      <w:r w:rsidR="002A604A" w:rsidRPr="00AA2E76">
        <w:rPr>
          <w:rFonts w:ascii="Times New Roman" w:hAnsi="Times New Roman" w:cs="Times New Roman"/>
        </w:rPr>
        <w:t>katılımcılar</w:t>
      </w:r>
      <w:proofErr w:type="gramEnd"/>
      <w:r w:rsidR="002A604A" w:rsidRPr="00AA2E76">
        <w:rPr>
          <w:rFonts w:ascii="Times New Roman" w:hAnsi="Times New Roman" w:cs="Times New Roman"/>
        </w:rPr>
        <w:t xml:space="preserve"> arasında aktif iletişim var olmalı</w:t>
      </w:r>
      <w:r w:rsidR="00915BA9" w:rsidRPr="00AA2E76">
        <w:rPr>
          <w:rFonts w:ascii="Times New Roman" w:hAnsi="Times New Roman" w:cs="Times New Roman"/>
        </w:rPr>
        <w:t>dır</w:t>
      </w:r>
      <w:r w:rsidR="002A604A" w:rsidRPr="00AA2E76">
        <w:rPr>
          <w:rFonts w:ascii="Times New Roman" w:hAnsi="Times New Roman" w:cs="Times New Roman"/>
        </w:rPr>
        <w:t>.</w:t>
      </w:r>
      <w:r w:rsidR="00915BA9" w:rsidRPr="00AA2E76">
        <w:rPr>
          <w:rFonts w:ascii="Times New Roman" w:hAnsi="Times New Roman" w:cs="Times New Roman"/>
        </w:rPr>
        <w:t>”</w:t>
      </w:r>
      <w:r w:rsidR="002A604A" w:rsidRPr="00AA2E76">
        <w:rPr>
          <w:rFonts w:ascii="Times New Roman" w:hAnsi="Times New Roman" w:cs="Times New Roman"/>
        </w:rPr>
        <w:t xml:space="preserve"> </w:t>
      </w:r>
      <w:r w:rsidR="00915BA9" w:rsidRPr="00AA2E76">
        <w:rPr>
          <w:rFonts w:ascii="Times New Roman" w:hAnsi="Times New Roman" w:cs="Times New Roman"/>
        </w:rPr>
        <w:t>(Hopmann, 1996 pp. 25-26)</w:t>
      </w:r>
    </w:p>
    <w:p w:rsidR="00564F2C" w:rsidRDefault="00564F2C" w:rsidP="00AA2E76">
      <w:pPr>
        <w:pStyle w:val="Default"/>
        <w:spacing w:line="360" w:lineRule="auto"/>
        <w:jc w:val="both"/>
        <w:rPr>
          <w:rFonts w:ascii="Times New Roman" w:hAnsi="Times New Roman" w:cs="Times New Roman"/>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 xml:space="preserve">Iklé (1964) </w:t>
      </w:r>
      <w:r w:rsidR="00915BA9" w:rsidRPr="00AA2E76">
        <w:rPr>
          <w:rFonts w:ascii="Times New Roman" w:hAnsi="Times New Roman" w:cs="Times New Roman"/>
        </w:rPr>
        <w:t>müzakereyi “farklı menfeatlerin arz edildiği ve ortak çıkarların gerçekleştirilmesinde varılacak anlaşmanın amaçları doğrultusunda zımni tekliflerin sununulduğu bir süreç” olarak tanımlar.</w:t>
      </w:r>
      <w:proofErr w:type="gramEnd"/>
      <w:r w:rsidR="00915BA9" w:rsidRPr="00AA2E76">
        <w:rPr>
          <w:rFonts w:ascii="Times New Roman" w:hAnsi="Times New Roman" w:cs="Times New Roman"/>
        </w:rPr>
        <w:t xml:space="preserve"> </w:t>
      </w:r>
      <w:r w:rsidRPr="00AA2E76">
        <w:rPr>
          <w:rFonts w:ascii="Times New Roman" w:hAnsi="Times New Roman" w:cs="Times New Roman"/>
        </w:rPr>
        <w:t>(pp. 3-4)</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915BA9"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lastRenderedPageBreak/>
        <w:t>1) Müzakere Kararı</w:t>
      </w:r>
    </w:p>
    <w:p w:rsidR="00840299" w:rsidRPr="00AA2E76" w:rsidRDefault="00840299"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Çalışmalarındaki verilerden </w:t>
      </w:r>
      <w:r w:rsidRPr="00AA2E76">
        <w:rPr>
          <w:rFonts w:ascii="Times New Roman" w:hAnsi="Times New Roman" w:cs="Times New Roman"/>
          <w:bCs/>
          <w:iCs/>
          <w:sz w:val="24"/>
          <w:szCs w:val="24"/>
        </w:rPr>
        <w:t>Audrey Kurth Cronin gurupların %</w:t>
      </w:r>
      <w:proofErr w:type="gramStart"/>
      <w:r w:rsidRPr="00AA2E76">
        <w:rPr>
          <w:rFonts w:ascii="Times New Roman" w:hAnsi="Times New Roman" w:cs="Times New Roman"/>
          <w:bCs/>
          <w:iCs/>
          <w:sz w:val="24"/>
          <w:szCs w:val="24"/>
        </w:rPr>
        <w:t>18’nin</w:t>
      </w:r>
      <w:proofErr w:type="gramEnd"/>
      <w:r w:rsidRPr="00AA2E76">
        <w:rPr>
          <w:rFonts w:ascii="Times New Roman" w:hAnsi="Times New Roman" w:cs="Times New Roman"/>
          <w:bCs/>
          <w:iCs/>
          <w:sz w:val="24"/>
          <w:szCs w:val="24"/>
        </w:rPr>
        <w:t xml:space="preserve"> müzakere girişimlerinde bulunduklarını gözlemlemiştir. </w:t>
      </w:r>
      <w:proofErr w:type="gramStart"/>
      <w:r w:rsidRPr="00AA2E76">
        <w:rPr>
          <w:rFonts w:ascii="Times New Roman" w:hAnsi="Times New Roman" w:cs="Times New Roman"/>
          <w:bCs/>
          <w:iCs/>
          <w:sz w:val="24"/>
          <w:szCs w:val="24"/>
        </w:rPr>
        <w:t>Aynı zamanda “gurupların yaşam sürelerinin uzunluklarıyla müzakerelere katılımları” arasında güçlü bir bağ kurmaktadır.</w:t>
      </w:r>
      <w:proofErr w:type="gramEnd"/>
      <w:r w:rsidR="00AB452D" w:rsidRPr="00AA2E76">
        <w:rPr>
          <w:rFonts w:ascii="Times New Roman" w:hAnsi="Times New Roman" w:cs="Times New Roman"/>
          <w:bCs/>
          <w:iCs/>
          <w:sz w:val="24"/>
          <w:szCs w:val="24"/>
        </w:rPr>
        <w:t xml:space="preserve"> Ayrıca bu gurupların belli bir bölgeyi control altında tutma gayretlerinin de olduğunu dile getirmiştir </w:t>
      </w:r>
      <w:r w:rsidR="00AB452D" w:rsidRPr="00AA2E76">
        <w:rPr>
          <w:rFonts w:ascii="Times New Roman" w:hAnsi="Times New Roman" w:cs="Times New Roman"/>
          <w:sz w:val="24"/>
          <w:szCs w:val="24"/>
        </w:rPr>
        <w:t>(Cronin, 2009).</w:t>
      </w:r>
    </w:p>
    <w:p w:rsidR="00410D74" w:rsidRPr="00AA2E76" w:rsidRDefault="00AB452D"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Gurupların dahili karakterleri, içerdikleri üyelerin değer yargısı, karar mekanizması, organisazyon yapıları ve kurallarının doğası ilk olarak </w:t>
      </w:r>
      <w:proofErr w:type="gramStart"/>
      <w:r w:rsidRPr="00AA2E76">
        <w:rPr>
          <w:rFonts w:ascii="Times New Roman" w:hAnsi="Times New Roman" w:cs="Times New Roman"/>
        </w:rPr>
        <w:t>incelenmelidir(</w:t>
      </w:r>
      <w:proofErr w:type="gramEnd"/>
      <w:r w:rsidRPr="00AA2E76">
        <w:rPr>
          <w:rFonts w:ascii="Times New Roman" w:hAnsi="Times New Roman" w:cs="Times New Roman"/>
        </w:rPr>
        <w:t xml:space="preserve">Cronin, 2009). “Müzakereye uygunluğuna karar verilmesinde terrorist guruplarının komuta yapısı ve liderinin gücü hayati önem arz </w:t>
      </w:r>
      <w:proofErr w:type="gramStart"/>
      <w:r w:rsidRPr="00AA2E76">
        <w:rPr>
          <w:rFonts w:ascii="Times New Roman" w:hAnsi="Times New Roman" w:cs="Times New Roman"/>
        </w:rPr>
        <w:t>eden</w:t>
      </w:r>
      <w:proofErr w:type="gramEnd"/>
      <w:r w:rsidRPr="00AA2E76">
        <w:rPr>
          <w:rFonts w:ascii="Times New Roman" w:hAnsi="Times New Roman" w:cs="Times New Roman"/>
        </w:rPr>
        <w:t xml:space="preserve"> faktörlerdir.</w:t>
      </w:r>
      <w:r w:rsidR="00A93E86" w:rsidRPr="00AA2E76">
        <w:rPr>
          <w:rFonts w:ascii="Times New Roman" w:hAnsi="Times New Roman" w:cs="Times New Roman"/>
        </w:rPr>
        <w:t xml:space="preserve"> </w:t>
      </w:r>
      <w:proofErr w:type="gramStart"/>
      <w:r w:rsidR="00A93E86" w:rsidRPr="00AA2E76">
        <w:rPr>
          <w:rFonts w:ascii="Times New Roman" w:hAnsi="Times New Roman" w:cs="Times New Roman"/>
        </w:rPr>
        <w:t>Müzakerinin makul bir seçenek olması için gurup alt kadrolarının saygı duyduğu liderin olduğu kesin ve bütüncül komuta yapısına sahip olmalıdır.”</w:t>
      </w:r>
      <w:proofErr w:type="gramEnd"/>
      <w:r w:rsidR="00A93E86" w:rsidRPr="00AA2E76">
        <w:rPr>
          <w:rFonts w:ascii="Times New Roman" w:hAnsi="Times New Roman" w:cs="Times New Roman"/>
        </w:rPr>
        <w:t xml:space="preserve"> (Driscoll, 2010, p.4)</w:t>
      </w:r>
    </w:p>
    <w:p w:rsidR="00A93E86" w:rsidRPr="00AA2E76" w:rsidRDefault="00A93E86" w:rsidP="00AA2E76">
      <w:pPr>
        <w:pStyle w:val="Default"/>
        <w:spacing w:line="360" w:lineRule="auto"/>
        <w:jc w:val="both"/>
        <w:rPr>
          <w:rFonts w:ascii="Times New Roman" w:hAnsi="Times New Roman" w:cs="Times New Roman"/>
        </w:rPr>
      </w:pPr>
    </w:p>
    <w:p w:rsidR="00A93E86" w:rsidRPr="00AA2E76" w:rsidRDefault="00A93E86"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 xml:space="preserve">Mnookin (2010) müzakere için doğru karar alınmasında üç zorluğun olduğuna işaret </w:t>
      </w:r>
      <w:proofErr w:type="gramStart"/>
      <w:r w:rsidRPr="00AA2E76">
        <w:rPr>
          <w:rFonts w:ascii="Times New Roman" w:hAnsi="Times New Roman" w:cs="Times New Roman"/>
          <w:color w:val="231F20"/>
          <w:sz w:val="24"/>
          <w:szCs w:val="24"/>
        </w:rPr>
        <w:t>eder</w:t>
      </w:r>
      <w:proofErr w:type="gramEnd"/>
      <w:r w:rsidRPr="00AA2E76">
        <w:rPr>
          <w:rFonts w:ascii="Times New Roman" w:hAnsi="Times New Roman" w:cs="Times New Roman"/>
          <w:color w:val="231F20"/>
          <w:sz w:val="24"/>
          <w:szCs w:val="24"/>
        </w:rPr>
        <w:t>;</w:t>
      </w:r>
    </w:p>
    <w:p w:rsidR="00A93E86" w:rsidRPr="00AA2E76" w:rsidRDefault="00A93E86" w:rsidP="00AA2E76">
      <w:pPr>
        <w:autoSpaceDE w:val="0"/>
        <w:autoSpaceDN w:val="0"/>
        <w:adjustRightInd w:val="0"/>
        <w:spacing w:line="360" w:lineRule="auto"/>
        <w:jc w:val="both"/>
        <w:rPr>
          <w:rFonts w:ascii="Times New Roman" w:hAnsi="Times New Roman" w:cs="Times New Roman"/>
          <w:b/>
          <w:color w:val="231F20"/>
          <w:sz w:val="24"/>
          <w:szCs w:val="24"/>
        </w:rPr>
      </w:pPr>
      <w:r w:rsidRPr="00AA2E76">
        <w:rPr>
          <w:rFonts w:ascii="Times New Roman" w:hAnsi="Times New Roman" w:cs="Times New Roman"/>
          <w:b/>
          <w:color w:val="231F20"/>
          <w:sz w:val="24"/>
          <w:szCs w:val="24"/>
        </w:rPr>
        <w:t xml:space="preserve"> </w:t>
      </w:r>
      <w:proofErr w:type="gramStart"/>
      <w:r w:rsidRPr="00AA2E76">
        <w:rPr>
          <w:rFonts w:ascii="Times New Roman" w:hAnsi="Times New Roman" w:cs="Times New Roman"/>
          <w:b/>
          <w:color w:val="231F20"/>
          <w:sz w:val="24"/>
          <w:szCs w:val="24"/>
        </w:rPr>
        <w:t>“ Düşünmeden</w:t>
      </w:r>
      <w:proofErr w:type="gramEnd"/>
      <w:r w:rsidRPr="00AA2E76">
        <w:rPr>
          <w:rFonts w:ascii="Times New Roman" w:hAnsi="Times New Roman" w:cs="Times New Roman"/>
          <w:b/>
          <w:color w:val="231F20"/>
          <w:sz w:val="24"/>
          <w:szCs w:val="24"/>
        </w:rPr>
        <w:t xml:space="preserve"> hareket ettirebilecek duygusal tuzaklardan kaçınmak zorundasınız" </w:t>
      </w:r>
    </w:p>
    <w:p w:rsidR="00A93E86" w:rsidRPr="00AA2E76" w:rsidRDefault="00A93E86"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Kabilecilik ve evrensellik: Kabilecilik etnik, dil ve din temelinde gurup kimliği verir</w:t>
      </w:r>
      <w:r w:rsidR="00721AFB" w:rsidRPr="00AA2E76">
        <w:rPr>
          <w:rFonts w:ascii="Times New Roman" w:hAnsi="Times New Roman" w:cs="Times New Roman"/>
          <w:color w:val="231F20"/>
          <w:sz w:val="24"/>
          <w:szCs w:val="24"/>
        </w:rPr>
        <w:t xml:space="preserve">. </w:t>
      </w:r>
      <w:proofErr w:type="gramStart"/>
      <w:r w:rsidR="00721AFB" w:rsidRPr="00AA2E76">
        <w:rPr>
          <w:rFonts w:ascii="Times New Roman" w:hAnsi="Times New Roman" w:cs="Times New Roman"/>
          <w:color w:val="231F20"/>
          <w:sz w:val="24"/>
          <w:szCs w:val="24"/>
        </w:rPr>
        <w:t>Kendi tarafınızı benzer ve tamamen güvenilir gösterir.</w:t>
      </w:r>
      <w:proofErr w:type="gramEnd"/>
      <w:r w:rsidR="00721AFB" w:rsidRPr="00AA2E76">
        <w:rPr>
          <w:rFonts w:ascii="Times New Roman" w:hAnsi="Times New Roman" w:cs="Times New Roman"/>
          <w:color w:val="231F20"/>
          <w:sz w:val="24"/>
          <w:szCs w:val="24"/>
        </w:rPr>
        <w:t xml:space="preserve"> </w:t>
      </w:r>
      <w:proofErr w:type="gramStart"/>
      <w:r w:rsidR="00721AFB" w:rsidRPr="00AA2E76">
        <w:rPr>
          <w:rFonts w:ascii="Times New Roman" w:hAnsi="Times New Roman" w:cs="Times New Roman"/>
          <w:color w:val="231F20"/>
          <w:sz w:val="24"/>
          <w:szCs w:val="24"/>
        </w:rPr>
        <w:t>Evrensellik aksine insanların geçmişine veya gurup kimliğine kör olmak demektir.</w:t>
      </w:r>
      <w:proofErr w:type="gramEnd"/>
      <w:r w:rsidR="00721AFB" w:rsidRPr="00AA2E76">
        <w:rPr>
          <w:rFonts w:ascii="Times New Roman" w:hAnsi="Times New Roman" w:cs="Times New Roman"/>
          <w:color w:val="231F20"/>
          <w:sz w:val="24"/>
          <w:szCs w:val="24"/>
        </w:rPr>
        <w:t xml:space="preserve"> </w:t>
      </w:r>
    </w:p>
    <w:p w:rsidR="00410D74" w:rsidRPr="00AA2E76" w:rsidRDefault="00410D74"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Demonization and rationalization: Demonization is a presumption the other side as being “evil” and a consideration that they hides actual the decisions and intentions. Rationalization convinces you that other party should be easily forgiven because of acting under external pressures.</w:t>
      </w:r>
    </w:p>
    <w:p w:rsidR="00721AFB" w:rsidRPr="00AA2E76" w:rsidRDefault="00721AFB"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 xml:space="preserve">Şeytanlaştırma ve Rasyonalizasyon: Şeytanlaştırma diğer tarafın şeytan olarak </w:t>
      </w:r>
      <w:proofErr w:type="gramStart"/>
      <w:r w:rsidRPr="00AA2E76">
        <w:rPr>
          <w:rFonts w:ascii="Times New Roman" w:hAnsi="Times New Roman" w:cs="Times New Roman"/>
          <w:color w:val="231F20"/>
          <w:sz w:val="24"/>
          <w:szCs w:val="24"/>
        </w:rPr>
        <w:t>kabul</w:t>
      </w:r>
      <w:proofErr w:type="gramEnd"/>
      <w:r w:rsidRPr="00AA2E76">
        <w:rPr>
          <w:rFonts w:ascii="Times New Roman" w:hAnsi="Times New Roman" w:cs="Times New Roman"/>
          <w:color w:val="231F20"/>
          <w:sz w:val="24"/>
          <w:szCs w:val="24"/>
        </w:rPr>
        <w:t xml:space="preserve"> etmedir ve gerçek niyetlerini ve kararlarını gizlediklerini düşünmektir. Rasyonalizasyon karşı tarafın dış baskılarla hareket ettiğini söyler ve onları kolaylıkla affetmeniz için sizi ikna </w:t>
      </w:r>
      <w:proofErr w:type="gramStart"/>
      <w:r w:rsidRPr="00AA2E76">
        <w:rPr>
          <w:rFonts w:ascii="Times New Roman" w:hAnsi="Times New Roman" w:cs="Times New Roman"/>
          <w:color w:val="231F20"/>
          <w:sz w:val="24"/>
          <w:szCs w:val="24"/>
        </w:rPr>
        <w:t>eder</w:t>
      </w:r>
      <w:proofErr w:type="gramEnd"/>
      <w:r w:rsidRPr="00AA2E76">
        <w:rPr>
          <w:rFonts w:ascii="Times New Roman" w:hAnsi="Times New Roman" w:cs="Times New Roman"/>
          <w:color w:val="231F20"/>
          <w:sz w:val="24"/>
          <w:szCs w:val="24"/>
        </w:rPr>
        <w:t>.</w:t>
      </w:r>
    </w:p>
    <w:p w:rsidR="00721AFB" w:rsidRPr="00AA2E76" w:rsidRDefault="00721AFB"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Dehumanization ve</w:t>
      </w:r>
      <w:r w:rsidR="00410D74" w:rsidRPr="00AA2E76">
        <w:rPr>
          <w:rFonts w:ascii="Times New Roman" w:hAnsi="Times New Roman" w:cs="Times New Roman"/>
          <w:color w:val="231F20"/>
          <w:sz w:val="24"/>
          <w:szCs w:val="24"/>
        </w:rPr>
        <w:t xml:space="preserve"> rehabilitation: Dehumanization</w:t>
      </w:r>
      <w:r w:rsidRPr="00AA2E76">
        <w:rPr>
          <w:rFonts w:ascii="Times New Roman" w:hAnsi="Times New Roman" w:cs="Times New Roman"/>
          <w:color w:val="231F20"/>
          <w:sz w:val="24"/>
          <w:szCs w:val="24"/>
        </w:rPr>
        <w:t xml:space="preserve"> </w:t>
      </w:r>
      <w:r w:rsidR="00622A93" w:rsidRPr="00AA2E76">
        <w:rPr>
          <w:rFonts w:ascii="Times New Roman" w:hAnsi="Times New Roman" w:cs="Times New Roman"/>
          <w:color w:val="231F20"/>
          <w:sz w:val="24"/>
          <w:szCs w:val="24"/>
        </w:rPr>
        <w:t>normal ahlaki düzenin dışında diğer tarafın değerlendirilmesidir</w:t>
      </w:r>
      <w:r w:rsidR="00410D74" w:rsidRPr="00AA2E76">
        <w:rPr>
          <w:rFonts w:ascii="Times New Roman" w:hAnsi="Times New Roman" w:cs="Times New Roman"/>
          <w:color w:val="231F20"/>
          <w:sz w:val="24"/>
          <w:szCs w:val="24"/>
        </w:rPr>
        <w:t xml:space="preserve">. </w:t>
      </w:r>
      <w:proofErr w:type="gramStart"/>
      <w:r w:rsidR="00410D74" w:rsidRPr="00AA2E76">
        <w:rPr>
          <w:rFonts w:ascii="Times New Roman" w:hAnsi="Times New Roman" w:cs="Times New Roman"/>
          <w:color w:val="231F20"/>
          <w:sz w:val="24"/>
          <w:szCs w:val="24"/>
        </w:rPr>
        <w:t xml:space="preserve">Rehabilitation </w:t>
      </w:r>
      <w:r w:rsidR="00622A93" w:rsidRPr="00AA2E76">
        <w:rPr>
          <w:rFonts w:ascii="Times New Roman" w:hAnsi="Times New Roman" w:cs="Times New Roman"/>
          <w:color w:val="231F20"/>
          <w:sz w:val="24"/>
          <w:szCs w:val="24"/>
        </w:rPr>
        <w:t>ise sizi diğer tarafın sadece kötü bir tercih yaptığını ve durumu telafi edilebileceğine inandırır.</w:t>
      </w:r>
      <w:proofErr w:type="gramEnd"/>
      <w:r w:rsidR="00622A93" w:rsidRPr="00AA2E76">
        <w:rPr>
          <w:rFonts w:ascii="Times New Roman" w:hAnsi="Times New Roman" w:cs="Times New Roman"/>
          <w:color w:val="231F20"/>
          <w:sz w:val="24"/>
          <w:szCs w:val="24"/>
        </w:rPr>
        <w:t xml:space="preserve"> </w:t>
      </w:r>
    </w:p>
    <w:p w:rsidR="00622A93" w:rsidRPr="00AA2E76" w:rsidRDefault="00622A93"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Moralism ve</w:t>
      </w:r>
      <w:r w:rsidR="00410D74" w:rsidRPr="00AA2E76">
        <w:rPr>
          <w:rFonts w:ascii="Times New Roman" w:hAnsi="Times New Roman" w:cs="Times New Roman"/>
          <w:color w:val="231F20"/>
          <w:sz w:val="24"/>
          <w:szCs w:val="24"/>
        </w:rPr>
        <w:t xml:space="preserve"> </w:t>
      </w:r>
      <w:r w:rsidRPr="00AA2E76">
        <w:rPr>
          <w:rFonts w:ascii="Times New Roman" w:hAnsi="Times New Roman" w:cs="Times New Roman"/>
          <w:color w:val="231F20"/>
          <w:sz w:val="24"/>
          <w:szCs w:val="24"/>
        </w:rPr>
        <w:t>ortak hata</w:t>
      </w:r>
      <w:r w:rsidR="00410D74" w:rsidRPr="00AA2E76">
        <w:rPr>
          <w:rFonts w:ascii="Times New Roman" w:hAnsi="Times New Roman" w:cs="Times New Roman"/>
          <w:color w:val="231F20"/>
          <w:sz w:val="24"/>
          <w:szCs w:val="24"/>
        </w:rPr>
        <w:t>: Moralism</w:t>
      </w:r>
      <w:r w:rsidRPr="00AA2E76">
        <w:rPr>
          <w:rFonts w:ascii="Times New Roman" w:hAnsi="Times New Roman" w:cs="Times New Roman"/>
          <w:color w:val="231F20"/>
          <w:sz w:val="24"/>
          <w:szCs w:val="24"/>
        </w:rPr>
        <w:t xml:space="preserve"> sizin tamamen masum olduğunuz varsayımıdır. </w:t>
      </w:r>
      <w:proofErr w:type="gramStart"/>
      <w:r w:rsidRPr="00AA2E76">
        <w:rPr>
          <w:rFonts w:ascii="Times New Roman" w:hAnsi="Times New Roman" w:cs="Times New Roman"/>
          <w:color w:val="231F20"/>
          <w:sz w:val="24"/>
          <w:szCs w:val="24"/>
        </w:rPr>
        <w:t>Diğer kutupta ise çatışmanın tüm sorumluluğu taraflarca paylaşılmalıdır.</w:t>
      </w:r>
      <w:proofErr w:type="gramEnd"/>
    </w:p>
    <w:p w:rsidR="00622A93" w:rsidRPr="00AA2E76" w:rsidRDefault="00622A93"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lastRenderedPageBreak/>
        <w:t xml:space="preserve">Sıfır toplamlı ve kazan-kazan oyunu: Sıfır toplamlı oyun yaklaşımında sadece kazanan ve kaybeden vardır ve karşı tarafın kaybeden olarak tanımlanır. </w:t>
      </w:r>
      <w:proofErr w:type="gramStart"/>
      <w:r w:rsidRPr="00AA2E76">
        <w:rPr>
          <w:rFonts w:ascii="Times New Roman" w:hAnsi="Times New Roman" w:cs="Times New Roman"/>
          <w:color w:val="231F20"/>
          <w:sz w:val="24"/>
          <w:szCs w:val="24"/>
        </w:rPr>
        <w:t>Eğer bir taraf için iyiyse diğer taraf için kötüdür.</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 xml:space="preserve">Kazan-kazan yaklaşımı büyük parçanın kime düştüğü </w:t>
      </w:r>
      <w:r w:rsidR="00E05E3E" w:rsidRPr="00AA2E76">
        <w:rPr>
          <w:rFonts w:ascii="Times New Roman" w:hAnsi="Times New Roman" w:cs="Times New Roman"/>
          <w:color w:val="231F20"/>
          <w:sz w:val="24"/>
          <w:szCs w:val="24"/>
        </w:rPr>
        <w:t>önemsenmeden her türlü durumda ortak çözüm düşüncesiyle müzakere yapılmasını gerektirir.</w:t>
      </w:r>
      <w:proofErr w:type="gramEnd"/>
    </w:p>
    <w:p w:rsidR="00E05E3E" w:rsidRPr="00AA2E76" w:rsidRDefault="00E05E3E"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 xml:space="preserve">Mücadele ve Taviz: Bir tarafta savaş veya kaçış, diğer tarafta ise müzakere vardır. </w:t>
      </w:r>
      <w:proofErr w:type="gramStart"/>
      <w:r w:rsidRPr="00AA2E76">
        <w:rPr>
          <w:rFonts w:ascii="Times New Roman" w:hAnsi="Times New Roman" w:cs="Times New Roman"/>
          <w:color w:val="231F20"/>
          <w:sz w:val="24"/>
          <w:szCs w:val="24"/>
        </w:rPr>
        <w:t>Müzakere tavizler içersede savaştan daha iyi bir seçenektir.</w:t>
      </w:r>
      <w:proofErr w:type="gramEnd"/>
    </w:p>
    <w:p w:rsidR="00E05E3E" w:rsidRPr="00AA2E76" w:rsidRDefault="00E05E3E"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 xml:space="preserve"> “Savaş ilanı ve Barışa davet”: Tüm gurup </w:t>
      </w:r>
      <w:proofErr w:type="gramStart"/>
      <w:r w:rsidRPr="00AA2E76">
        <w:rPr>
          <w:rFonts w:ascii="Times New Roman" w:hAnsi="Times New Roman" w:cs="Times New Roman"/>
          <w:color w:val="231F20"/>
          <w:sz w:val="24"/>
          <w:szCs w:val="24"/>
        </w:rPr>
        <w:t>adına</w:t>
      </w:r>
      <w:proofErr w:type="gramEnd"/>
      <w:r w:rsidRPr="00AA2E76">
        <w:rPr>
          <w:rFonts w:ascii="Times New Roman" w:hAnsi="Times New Roman" w:cs="Times New Roman"/>
          <w:color w:val="231F20"/>
          <w:sz w:val="24"/>
          <w:szCs w:val="24"/>
        </w:rPr>
        <w:t xml:space="preserve"> kendi politik çıkarları için liderler mücadele ve müzakere için sınırlar belirlemesidir.  </w:t>
      </w:r>
    </w:p>
    <w:p w:rsidR="00E05E3E" w:rsidRPr="00AA2E76" w:rsidRDefault="00E05E3E" w:rsidP="00AA2E76">
      <w:pPr>
        <w:autoSpaceDE w:val="0"/>
        <w:autoSpaceDN w:val="0"/>
        <w:adjustRightInd w:val="0"/>
        <w:spacing w:line="360" w:lineRule="auto"/>
        <w:jc w:val="both"/>
        <w:rPr>
          <w:rFonts w:ascii="Times New Roman" w:hAnsi="Times New Roman" w:cs="Times New Roman"/>
          <w:b/>
          <w:color w:val="231F20"/>
          <w:sz w:val="24"/>
          <w:szCs w:val="24"/>
        </w:rPr>
      </w:pPr>
      <w:r w:rsidRPr="00AA2E76">
        <w:rPr>
          <w:rFonts w:ascii="Times New Roman" w:hAnsi="Times New Roman" w:cs="Times New Roman"/>
          <w:b/>
          <w:color w:val="231F20"/>
          <w:sz w:val="24"/>
          <w:szCs w:val="24"/>
        </w:rPr>
        <w:t xml:space="preserve"> “Tüm diğer alternatifler karşısında müzakerinin kar zarar analzini yapmanız gerekir”</w:t>
      </w:r>
    </w:p>
    <w:p w:rsidR="00E05E3E" w:rsidRPr="00AA2E76" w:rsidRDefault="00E05E3E"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Daha iyi anlaşma için</w:t>
      </w:r>
      <w:r w:rsidR="00E8377D" w:rsidRPr="00AA2E76">
        <w:rPr>
          <w:rFonts w:ascii="Times New Roman" w:hAnsi="Times New Roman" w:cs="Times New Roman"/>
          <w:color w:val="231F20"/>
          <w:sz w:val="24"/>
          <w:szCs w:val="24"/>
        </w:rPr>
        <w:t xml:space="preserve"> diğer seçenekleri bulma amacıyla aynı çalışmayı karşı tarafın seçeneklerindeki kar zarar durumu için de yapılmalıdır.</w:t>
      </w:r>
      <w:proofErr w:type="gramEnd"/>
    </w:p>
    <w:p w:rsidR="00E05E3E" w:rsidRPr="00AA2E76" w:rsidRDefault="00E05E3E" w:rsidP="00AA2E76">
      <w:pPr>
        <w:autoSpaceDE w:val="0"/>
        <w:autoSpaceDN w:val="0"/>
        <w:adjustRightInd w:val="0"/>
        <w:spacing w:line="360" w:lineRule="auto"/>
        <w:jc w:val="both"/>
        <w:rPr>
          <w:rFonts w:ascii="Times New Roman" w:hAnsi="Times New Roman" w:cs="Times New Roman"/>
          <w:color w:val="231F20"/>
          <w:sz w:val="24"/>
          <w:szCs w:val="24"/>
        </w:rPr>
      </w:pPr>
    </w:p>
    <w:p w:rsidR="00E8377D" w:rsidRPr="00AA2E76" w:rsidRDefault="00E8377D" w:rsidP="00AA2E76">
      <w:pPr>
        <w:autoSpaceDE w:val="0"/>
        <w:autoSpaceDN w:val="0"/>
        <w:adjustRightInd w:val="0"/>
        <w:spacing w:line="360" w:lineRule="auto"/>
        <w:jc w:val="both"/>
        <w:rPr>
          <w:rFonts w:ascii="Times New Roman" w:hAnsi="Times New Roman" w:cs="Times New Roman"/>
          <w:b/>
          <w:color w:val="231F20"/>
          <w:sz w:val="24"/>
          <w:szCs w:val="24"/>
        </w:rPr>
      </w:pPr>
      <w:r w:rsidRPr="00AA2E76">
        <w:rPr>
          <w:rFonts w:ascii="Times New Roman" w:hAnsi="Times New Roman" w:cs="Times New Roman"/>
          <w:b/>
          <w:color w:val="231F20"/>
          <w:sz w:val="24"/>
          <w:szCs w:val="24"/>
        </w:rPr>
        <w:t xml:space="preserve"> </w:t>
      </w:r>
      <w:proofErr w:type="gramStart"/>
      <w:r w:rsidRPr="00AA2E76">
        <w:rPr>
          <w:rFonts w:ascii="Times New Roman" w:hAnsi="Times New Roman" w:cs="Times New Roman"/>
          <w:b/>
          <w:color w:val="231F20"/>
          <w:sz w:val="24"/>
          <w:szCs w:val="24"/>
        </w:rPr>
        <w:t>“Düşmanla müzakere edip etmeme kararı ahlaki ve etik çerçevede alınmalı.”</w:t>
      </w:r>
      <w:proofErr w:type="gramEnd"/>
    </w:p>
    <w:p w:rsidR="00410D74" w:rsidRPr="00AA2E76" w:rsidRDefault="00E8377D"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Meşruluk ve tanıma konuları iyi düşünülmelidir.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Sizi daha sonra üzebilecek, itibarınıza zarar verecek durumların doğabileceği iyi değerlendirilmelidir.</w:t>
      </w:r>
      <w:proofErr w:type="gramEnd"/>
    </w:p>
    <w:p w:rsidR="00564F2C" w:rsidRDefault="00564F2C" w:rsidP="00AA2E76">
      <w:pPr>
        <w:spacing w:line="360" w:lineRule="auto"/>
        <w:jc w:val="both"/>
        <w:rPr>
          <w:rFonts w:ascii="Times New Roman" w:hAnsi="Times New Roman" w:cs="Times New Roman"/>
          <w:b/>
          <w:sz w:val="24"/>
          <w:szCs w:val="24"/>
        </w:rPr>
      </w:pPr>
    </w:p>
    <w:p w:rsidR="00410D74" w:rsidRPr="00AA2E76" w:rsidRDefault="00410D74"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2) </w:t>
      </w:r>
      <w:r w:rsidR="00915BA9" w:rsidRPr="00AA2E76">
        <w:rPr>
          <w:rFonts w:ascii="Times New Roman" w:hAnsi="Times New Roman" w:cs="Times New Roman"/>
          <w:b/>
          <w:sz w:val="24"/>
          <w:szCs w:val="24"/>
        </w:rPr>
        <w:t>Başarı için Gerekenler</w:t>
      </w:r>
    </w:p>
    <w:p w:rsidR="00E8377D" w:rsidRPr="00AA2E76" w:rsidRDefault="00E8377D"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Reiss (2010</w:t>
      </w:r>
      <w:proofErr w:type="gramStart"/>
      <w:r w:rsidRPr="00AA2E76">
        <w:rPr>
          <w:rFonts w:ascii="Times New Roman" w:hAnsi="Times New Roman" w:cs="Times New Roman"/>
          <w:sz w:val="24"/>
          <w:szCs w:val="24"/>
        </w:rPr>
        <w:t>)  zamanlama</w:t>
      </w:r>
      <w:proofErr w:type="gramEnd"/>
      <w:r w:rsidRPr="00AA2E76">
        <w:rPr>
          <w:rFonts w:ascii="Times New Roman" w:hAnsi="Times New Roman" w:cs="Times New Roman"/>
          <w:sz w:val="24"/>
          <w:szCs w:val="24"/>
        </w:rPr>
        <w:t>, konteks, taraflar arası güç dengesi, müzakere yeteneği, düşmanın karakteri ve iç politika gibi pek çok faktörle müzakere başarısı arasında ilişki kurar (pp. 23-24).</w:t>
      </w:r>
    </w:p>
    <w:p w:rsidR="00E8377D" w:rsidRPr="00AA2E76" w:rsidRDefault="00410D74" w:rsidP="00AA2E76">
      <w:pPr>
        <w:spacing w:line="360" w:lineRule="auto"/>
        <w:jc w:val="both"/>
        <w:rPr>
          <w:rFonts w:ascii="Times New Roman" w:eastAsia="Times New Roman" w:hAnsi="Times New Roman" w:cs="Times New Roman"/>
          <w:color w:val="000000"/>
          <w:sz w:val="24"/>
          <w:szCs w:val="24"/>
          <w:lang w:eastAsia="en-GB"/>
        </w:rPr>
      </w:pPr>
      <w:r w:rsidRPr="00AA2E76">
        <w:rPr>
          <w:rFonts w:ascii="Times New Roman" w:eastAsia="Times New Roman" w:hAnsi="Times New Roman" w:cs="Times New Roman"/>
          <w:color w:val="000000"/>
          <w:sz w:val="24"/>
          <w:szCs w:val="24"/>
          <w:lang w:eastAsia="en-GB"/>
        </w:rPr>
        <w:t xml:space="preserve">Peter Neumann (2007) </w:t>
      </w:r>
      <w:r w:rsidR="004E09A4" w:rsidRPr="00AA2E76">
        <w:rPr>
          <w:rFonts w:ascii="Times New Roman" w:eastAsia="Times New Roman" w:hAnsi="Times New Roman" w:cs="Times New Roman"/>
          <w:color w:val="000000"/>
          <w:sz w:val="24"/>
          <w:szCs w:val="24"/>
          <w:lang w:eastAsia="en-GB"/>
        </w:rPr>
        <w:t xml:space="preserve">başırılı görüşme için üç soru sorar: ‘Kim’ – Terörist gurubun ideolojisinin karakteristiğinin, şiddet eylemlerine yatkınlığının ve bu tarz eylemlere girmeden önceki iç bütünlüğünün değerlendirilmesi... ‘Ne zaman’--- Müzakerenin zamanlaması... </w:t>
      </w:r>
      <w:proofErr w:type="gramStart"/>
      <w:r w:rsidR="004E09A4" w:rsidRPr="00AA2E76">
        <w:rPr>
          <w:rFonts w:ascii="Times New Roman" w:eastAsia="Times New Roman" w:hAnsi="Times New Roman" w:cs="Times New Roman"/>
          <w:color w:val="000000"/>
          <w:sz w:val="24"/>
          <w:szCs w:val="24"/>
          <w:lang w:eastAsia="en-GB"/>
        </w:rPr>
        <w:t>‘Nasıl’--- Müzakerinin gerçek yapısı.</w:t>
      </w:r>
      <w:proofErr w:type="gramEnd"/>
    </w:p>
    <w:p w:rsidR="004E09A4" w:rsidRPr="00AA2E76" w:rsidRDefault="00CA3DDD"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Cohen (2004) b</w:t>
      </w:r>
      <w:r w:rsidR="004E09A4" w:rsidRPr="00AA2E76">
        <w:rPr>
          <w:rFonts w:ascii="Times New Roman" w:hAnsi="Times New Roman" w:cs="Times New Roman"/>
          <w:sz w:val="24"/>
          <w:szCs w:val="24"/>
        </w:rPr>
        <w:t xml:space="preserve">aşarılı bir müzakere süreci için karşı tarafın gücü, kötü şöhreti ve sinsi taktiklerini </w:t>
      </w:r>
      <w:r w:rsidRPr="00AA2E76">
        <w:rPr>
          <w:rFonts w:ascii="Times New Roman" w:hAnsi="Times New Roman" w:cs="Times New Roman"/>
          <w:sz w:val="24"/>
          <w:szCs w:val="24"/>
        </w:rPr>
        <w:t xml:space="preserve">alt edecek </w:t>
      </w:r>
      <w:r w:rsidR="004E09A4" w:rsidRPr="00AA2E76">
        <w:rPr>
          <w:rFonts w:ascii="Times New Roman" w:hAnsi="Times New Roman" w:cs="Times New Roman"/>
          <w:sz w:val="24"/>
          <w:szCs w:val="24"/>
        </w:rPr>
        <w:t>aşağıda sıralanan pek çok soru ve teknik önermiştir.</w:t>
      </w:r>
      <w:proofErr w:type="gramEnd"/>
    </w:p>
    <w:p w:rsidR="00410D74" w:rsidRPr="00AA2E76" w:rsidRDefault="00410D74" w:rsidP="00AA2E76">
      <w:pPr>
        <w:spacing w:line="360" w:lineRule="auto"/>
        <w:jc w:val="both"/>
        <w:rPr>
          <w:rFonts w:ascii="Times New Roman" w:hAnsi="Times New Roman" w:cs="Times New Roman"/>
          <w:sz w:val="24"/>
          <w:szCs w:val="24"/>
        </w:rPr>
      </w:pPr>
    </w:p>
    <w:p w:rsidR="00CA3DDD" w:rsidRPr="00AA2E76" w:rsidRDefault="00CA3DDD"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 “Diğer tarafla çalışmayı kendi özgür irademle mi seçtim? Onlar benim çıkarıma hitap edecek kapasite ve kaynağa sahip mi?</w:t>
      </w:r>
    </w:p>
    <w:p w:rsidR="00CA3DDD" w:rsidRPr="00AA2E76" w:rsidRDefault="00CA3DDD"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Pazarlık sürecinde nasıl bir çıkarım olmasını istiyorum? Karşıyaştığım duruma </w:t>
      </w:r>
      <w:proofErr w:type="gramStart"/>
      <w:r w:rsidRPr="00AA2E76">
        <w:rPr>
          <w:rFonts w:ascii="Times New Roman" w:hAnsi="Times New Roman" w:cs="Times New Roman"/>
          <w:sz w:val="24"/>
          <w:szCs w:val="24"/>
        </w:rPr>
        <w:t>kim</w:t>
      </w:r>
      <w:proofErr w:type="gramEnd"/>
      <w:r w:rsidRPr="00AA2E76">
        <w:rPr>
          <w:rFonts w:ascii="Times New Roman" w:hAnsi="Times New Roman" w:cs="Times New Roman"/>
          <w:sz w:val="24"/>
          <w:szCs w:val="24"/>
        </w:rPr>
        <w:t xml:space="preserve"> katma değer üretebilir?</w:t>
      </w:r>
    </w:p>
    <w:p w:rsidR="00CA3DDD" w:rsidRPr="00AA2E76" w:rsidRDefault="00CA3DDD"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En iyi alternatiflerim BATNA (Best Alternative </w:t>
      </w:r>
      <w:proofErr w:type="gramStart"/>
      <w:r w:rsidRPr="00AA2E76">
        <w:rPr>
          <w:rFonts w:ascii="Times New Roman" w:hAnsi="Times New Roman" w:cs="Times New Roman"/>
          <w:sz w:val="24"/>
          <w:szCs w:val="24"/>
        </w:rPr>
        <w:t>To</w:t>
      </w:r>
      <w:proofErr w:type="gramEnd"/>
      <w:r w:rsidRPr="00AA2E76">
        <w:rPr>
          <w:rFonts w:ascii="Times New Roman" w:hAnsi="Times New Roman" w:cs="Times New Roman"/>
          <w:sz w:val="24"/>
          <w:szCs w:val="24"/>
        </w:rPr>
        <w:t xml:space="preserve"> a Negotiated Agreement) nelerdir? Diğer tarafla anlaşarak veya muhtemel diğer çıkarlara odaklanarak daha iyi çıkarlar edinebilir miyim?</w:t>
      </w:r>
    </w:p>
    <w:p w:rsidR="00CA3DDD" w:rsidRPr="00AA2E76" w:rsidRDefault="00AC2E26"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Eğer müzakere etmek zorunda olduğum karşı taraf </w:t>
      </w:r>
      <w:proofErr w:type="gramStart"/>
      <w:r w:rsidRPr="00AA2E76">
        <w:rPr>
          <w:rFonts w:ascii="Times New Roman" w:hAnsi="Times New Roman" w:cs="Times New Roman"/>
          <w:sz w:val="24"/>
          <w:szCs w:val="24"/>
        </w:rPr>
        <w:t>beni</w:t>
      </w:r>
      <w:proofErr w:type="gramEnd"/>
      <w:r w:rsidRPr="00AA2E76">
        <w:rPr>
          <w:rFonts w:ascii="Times New Roman" w:hAnsi="Times New Roman" w:cs="Times New Roman"/>
          <w:sz w:val="24"/>
          <w:szCs w:val="24"/>
        </w:rPr>
        <w:t xml:space="preserve"> veya kurumumu tehdit ederse nasıl karşılık vermeliyim? Ne tür tehditlerde bulunabilirler? Eğer bu meseleyi müzakereden önce düşünürsen </w:t>
      </w:r>
      <w:proofErr w:type="gramStart"/>
      <w:r w:rsidRPr="00AA2E76">
        <w:rPr>
          <w:rFonts w:ascii="Times New Roman" w:hAnsi="Times New Roman" w:cs="Times New Roman"/>
          <w:sz w:val="24"/>
          <w:szCs w:val="24"/>
        </w:rPr>
        <w:t>sana</w:t>
      </w:r>
      <w:proofErr w:type="gramEnd"/>
      <w:r w:rsidRPr="00AA2E76">
        <w:rPr>
          <w:rFonts w:ascii="Times New Roman" w:hAnsi="Times New Roman" w:cs="Times New Roman"/>
          <w:sz w:val="24"/>
          <w:szCs w:val="24"/>
        </w:rPr>
        <w:t xml:space="preserve"> ne tür tehditler yaparlarsa yapsınlar çok daha iyi hazırlanmış olacaksın.</w:t>
      </w:r>
    </w:p>
    <w:p w:rsidR="00AC2E26" w:rsidRPr="00AA2E76" w:rsidRDefault="00AC2E26"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Diğer taraf hiç uygun olmayan bir teklifte bulunduğunda, patlama. Duygularını hissettirmeden (Poker face) otur, sessiz kal ve tepki gösterme. Onlar mesajı alacaktır.</w:t>
      </w:r>
    </w:p>
    <w:p w:rsidR="00AC2E26" w:rsidRPr="00AA2E76" w:rsidRDefault="00AC2E26"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Kendi kendine “Karşılıklı değişimin amacı ne?” Niçin müzakere ettiğin karşı taraf bazı belirgin şeyler veya yapıyor? Senin söylediğin şeylerin amacı ne? </w:t>
      </w:r>
      <w:proofErr w:type="gramStart"/>
      <w:r w:rsidRPr="00AA2E76">
        <w:rPr>
          <w:rFonts w:ascii="Times New Roman" w:hAnsi="Times New Roman" w:cs="Times New Roman"/>
          <w:sz w:val="24"/>
          <w:szCs w:val="24"/>
        </w:rPr>
        <w:t>sorularını</w:t>
      </w:r>
      <w:proofErr w:type="gramEnd"/>
      <w:r w:rsidRPr="00AA2E76">
        <w:rPr>
          <w:rFonts w:ascii="Times New Roman" w:hAnsi="Times New Roman" w:cs="Times New Roman"/>
          <w:sz w:val="24"/>
          <w:szCs w:val="24"/>
        </w:rPr>
        <w:t xml:space="preserve"> sürekli sormayı unutma.</w:t>
      </w:r>
    </w:p>
    <w:p w:rsidR="00AC2E26" w:rsidRPr="00AA2E76" w:rsidRDefault="00AC2E26"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Çıkarlarınla çelişen hiç bir şey söyleme. </w:t>
      </w:r>
      <w:r w:rsidR="00D673DE" w:rsidRPr="00AA2E76">
        <w:rPr>
          <w:rFonts w:ascii="Times New Roman" w:hAnsi="Times New Roman" w:cs="Times New Roman"/>
          <w:sz w:val="24"/>
          <w:szCs w:val="24"/>
        </w:rPr>
        <w:t>Başkalarına d</w:t>
      </w:r>
      <w:r w:rsidRPr="00AA2E76">
        <w:rPr>
          <w:rFonts w:ascii="Times New Roman" w:hAnsi="Times New Roman" w:cs="Times New Roman"/>
          <w:sz w:val="24"/>
          <w:szCs w:val="24"/>
        </w:rPr>
        <w:t>aha sonar pişman olacağın şeyler</w:t>
      </w:r>
      <w:r w:rsidR="00D673DE" w:rsidRPr="00AA2E76">
        <w:rPr>
          <w:rFonts w:ascii="Times New Roman" w:hAnsi="Times New Roman" w:cs="Times New Roman"/>
          <w:sz w:val="24"/>
          <w:szCs w:val="24"/>
        </w:rPr>
        <w:t xml:space="preserve"> söyletmelerine izin verme.</w:t>
      </w:r>
    </w:p>
    <w:p w:rsidR="00410D74" w:rsidRPr="00AA2E76" w:rsidRDefault="00D673DE" w:rsidP="00AA2E76">
      <w:pPr>
        <w:numPr>
          <w:ilvl w:val="0"/>
          <w:numId w:val="3"/>
        </w:numPr>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Eğer biri </w:t>
      </w:r>
      <w:proofErr w:type="gramStart"/>
      <w:r w:rsidRPr="00AA2E76">
        <w:rPr>
          <w:rFonts w:ascii="Times New Roman" w:hAnsi="Times New Roman" w:cs="Times New Roman"/>
          <w:sz w:val="24"/>
          <w:szCs w:val="24"/>
        </w:rPr>
        <w:t>sana</w:t>
      </w:r>
      <w:proofErr w:type="gramEnd"/>
      <w:r w:rsidRPr="00AA2E76">
        <w:rPr>
          <w:rFonts w:ascii="Times New Roman" w:hAnsi="Times New Roman" w:cs="Times New Roman"/>
          <w:sz w:val="24"/>
          <w:szCs w:val="24"/>
        </w:rPr>
        <w:t xml:space="preserve"> kabadayılık taslarsa, onlara “Üzgünüm galiba anlaşmaya varamayacağız” de. Kabadayılık kaybetme korkusuyla yapılır.</w:t>
      </w:r>
      <w:r w:rsidR="00410D74" w:rsidRPr="00AA2E76">
        <w:rPr>
          <w:rFonts w:ascii="Times New Roman" w:hAnsi="Times New Roman" w:cs="Times New Roman"/>
          <w:sz w:val="24"/>
          <w:szCs w:val="24"/>
        </w:rPr>
        <w:t xml:space="preserve"> (Cohen, 2004, p.2)</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Cronin (2009</w:t>
      </w:r>
      <w:proofErr w:type="gramStart"/>
      <w:r w:rsidRPr="00AA2E76">
        <w:rPr>
          <w:rFonts w:ascii="Times New Roman" w:hAnsi="Times New Roman" w:cs="Times New Roman"/>
          <w:bCs/>
          <w:iCs/>
          <w:sz w:val="24"/>
          <w:szCs w:val="24"/>
        </w:rPr>
        <w:t xml:space="preserve">) </w:t>
      </w:r>
      <w:r w:rsidR="00D673DE" w:rsidRPr="00AA2E76">
        <w:rPr>
          <w:rFonts w:ascii="Times New Roman" w:hAnsi="Times New Roman" w:cs="Times New Roman"/>
          <w:bCs/>
          <w:iCs/>
          <w:sz w:val="24"/>
          <w:szCs w:val="24"/>
        </w:rPr>
        <w:t xml:space="preserve"> politika</w:t>
      </w:r>
      <w:proofErr w:type="gramEnd"/>
      <w:r w:rsidR="00D673DE" w:rsidRPr="00AA2E76">
        <w:rPr>
          <w:rFonts w:ascii="Times New Roman" w:hAnsi="Times New Roman" w:cs="Times New Roman"/>
          <w:bCs/>
          <w:iCs/>
          <w:sz w:val="24"/>
          <w:szCs w:val="24"/>
        </w:rPr>
        <w:t xml:space="preserve"> üretenlere başarılı bir müzakere yürütümü için yedi temel etken tavsiye eder</w:t>
      </w:r>
      <w:r w:rsidRPr="00AA2E76">
        <w:rPr>
          <w:rFonts w:ascii="Times New Roman" w:hAnsi="Times New Roman" w:cs="Times New Roman"/>
          <w:sz w:val="24"/>
          <w:szCs w:val="24"/>
        </w:rPr>
        <w:t>;</w:t>
      </w:r>
      <w:r w:rsidRPr="00AA2E76">
        <w:rPr>
          <w:rFonts w:ascii="Times New Roman" w:eastAsia="SabonLTStd-Roman" w:hAnsi="Times New Roman" w:cs="Times New Roman"/>
          <w:sz w:val="24"/>
          <w:szCs w:val="24"/>
        </w:rPr>
        <w:t xml:space="preserve"> </w:t>
      </w:r>
    </w:p>
    <w:p w:rsidR="00D673DE" w:rsidRPr="00AA2E76" w:rsidRDefault="00F57F3C"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b/>
          <w:sz w:val="24"/>
          <w:szCs w:val="24"/>
        </w:rPr>
        <w:t>“</w:t>
      </w:r>
      <w:r w:rsidR="00D673DE" w:rsidRPr="00AA2E76">
        <w:rPr>
          <w:rFonts w:ascii="Times New Roman" w:hAnsi="Times New Roman" w:cs="Times New Roman"/>
          <w:b/>
          <w:sz w:val="24"/>
          <w:szCs w:val="24"/>
        </w:rPr>
        <w:t xml:space="preserve">Politik çıkmaz”: </w:t>
      </w:r>
      <w:r w:rsidR="00D673DE" w:rsidRPr="00AA2E76">
        <w:rPr>
          <w:rFonts w:ascii="Times New Roman" w:hAnsi="Times New Roman" w:cs="Times New Roman"/>
          <w:sz w:val="24"/>
          <w:szCs w:val="24"/>
        </w:rPr>
        <w:t xml:space="preserve">“Müzakerelerin başlaması iki tarafın da şiddetin devam ettirilmesinin bir kazanç sağlamadığını düşündüklerinde daha olasıdır.” </w:t>
      </w:r>
      <w:proofErr w:type="gramStart"/>
      <w:r w:rsidR="00D673DE" w:rsidRPr="00AA2E76">
        <w:rPr>
          <w:rFonts w:ascii="Times New Roman" w:hAnsi="Times New Roman" w:cs="Times New Roman"/>
          <w:sz w:val="24"/>
          <w:szCs w:val="24"/>
        </w:rPr>
        <w:t>(p.63) Askeri konumdan daha çok diğer guru</w:t>
      </w:r>
      <w:r w:rsidRPr="00AA2E76">
        <w:rPr>
          <w:rFonts w:ascii="Times New Roman" w:hAnsi="Times New Roman" w:cs="Times New Roman"/>
          <w:sz w:val="24"/>
          <w:szCs w:val="24"/>
        </w:rPr>
        <w:t>pların kendi içlerindeki yarışı,</w:t>
      </w:r>
      <w:r w:rsidR="00D673DE" w:rsidRPr="00AA2E76">
        <w:rPr>
          <w:rFonts w:ascii="Times New Roman" w:hAnsi="Times New Roman" w:cs="Times New Roman"/>
          <w:sz w:val="24"/>
          <w:szCs w:val="24"/>
        </w:rPr>
        <w:t xml:space="preserve"> hükümet ajanlarının örgüte sızması</w:t>
      </w:r>
      <w:r w:rsidRPr="00AA2E76">
        <w:rPr>
          <w:rFonts w:ascii="Times New Roman" w:hAnsi="Times New Roman" w:cs="Times New Roman"/>
          <w:sz w:val="24"/>
          <w:szCs w:val="24"/>
        </w:rPr>
        <w:t>, kendi haklılıkları ve meşrulukları konusunda yanlış hesaplamalar mücadelede siyasi zemin kaybına neden olabilir.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Bu durum terörist guruplarla müzakereyi kolaylaştırabilir.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Terörist guruplarca girişilen eylemlerde sivil kayapların artması müzakereleri hızlandırabilir.</w:t>
      </w:r>
      <w:proofErr w:type="gramEnd"/>
      <w:r w:rsidRPr="00AA2E76">
        <w:rPr>
          <w:rFonts w:ascii="Times New Roman" w:hAnsi="Times New Roman" w:cs="Times New Roman"/>
          <w:sz w:val="24"/>
          <w:szCs w:val="24"/>
        </w:rPr>
        <w:t xml:space="preserve"> </w:t>
      </w:r>
    </w:p>
    <w:p w:rsidR="00F57F3C" w:rsidRPr="00AA2E76" w:rsidRDefault="00F57F3C"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“Özellikle kısa dönemde, hükümetler müzakerelerin askeri üstünlük sağlama konusunda bir garantisi olmadığına dikkat etmeleri gerekir.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Guruplar müzakerelere terörizme karşı alınan önlemlerin baskısını azaltmak için veya tekrar silahlanmak için başlayabilirler.”</w:t>
      </w:r>
      <w:proofErr w:type="gramEnd"/>
      <w:r w:rsidRPr="00AA2E76">
        <w:rPr>
          <w:rFonts w:ascii="Times New Roman" w:hAnsi="Times New Roman" w:cs="Times New Roman"/>
          <w:sz w:val="24"/>
          <w:szCs w:val="24"/>
        </w:rPr>
        <w:t xml:space="preserve"> </w:t>
      </w:r>
      <w:r w:rsidRPr="00AA2E76">
        <w:rPr>
          <w:rFonts w:ascii="Times New Roman" w:eastAsia="SabonLTStd-Roman" w:hAnsi="Times New Roman" w:cs="Times New Roman"/>
          <w:sz w:val="24"/>
          <w:szCs w:val="24"/>
        </w:rPr>
        <w:t>(p.64)</w:t>
      </w:r>
    </w:p>
    <w:p w:rsidR="00410D74" w:rsidRPr="00AA2E76" w:rsidRDefault="00F57F3C"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lastRenderedPageBreak/>
        <w:t>Hükümetler müzakereleri yürütürken halkın sabırlı olmasını sağlamalı ve beklentileri gerçekçi tutmalıdır.</w:t>
      </w:r>
      <w:proofErr w:type="gramEnd"/>
    </w:p>
    <w:p w:rsidR="00F57F3C" w:rsidRPr="00AA2E76" w:rsidRDefault="00C010F8"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 </w:t>
      </w:r>
      <w:r w:rsidR="00F57F3C" w:rsidRPr="00AA2E76">
        <w:rPr>
          <w:rFonts w:ascii="Times New Roman" w:eastAsia="SabonLTStd-Roman" w:hAnsi="Times New Roman" w:cs="Times New Roman"/>
          <w:b/>
          <w:sz w:val="24"/>
          <w:szCs w:val="24"/>
        </w:rPr>
        <w:t>“</w:t>
      </w:r>
      <w:r w:rsidRPr="00AA2E76">
        <w:rPr>
          <w:rFonts w:ascii="Times New Roman" w:eastAsia="SabonLTStd-Roman" w:hAnsi="Times New Roman" w:cs="Times New Roman"/>
          <w:b/>
          <w:sz w:val="24"/>
          <w:szCs w:val="24"/>
        </w:rPr>
        <w:t xml:space="preserve">Taraflarda </w:t>
      </w:r>
      <w:r w:rsidR="00F57F3C" w:rsidRPr="00AA2E76">
        <w:rPr>
          <w:rFonts w:ascii="Times New Roman" w:eastAsia="SabonLTStd-Roman" w:hAnsi="Times New Roman" w:cs="Times New Roman"/>
          <w:b/>
          <w:sz w:val="24"/>
          <w:szCs w:val="24"/>
        </w:rPr>
        <w:t>güçlü liderlik</w:t>
      </w:r>
      <w:r w:rsidRPr="00AA2E76">
        <w:rPr>
          <w:rFonts w:ascii="Times New Roman" w:eastAsia="SabonLTStd-Roman" w:hAnsi="Times New Roman" w:cs="Times New Roman"/>
          <w:b/>
          <w:sz w:val="24"/>
          <w:szCs w:val="24"/>
        </w:rPr>
        <w:t xml:space="preserve">”: </w:t>
      </w:r>
      <w:r w:rsidRPr="00AA2E76">
        <w:rPr>
          <w:rFonts w:ascii="Times New Roman" w:eastAsia="SabonLTStd-Roman" w:hAnsi="Times New Roman" w:cs="Times New Roman"/>
          <w:sz w:val="24"/>
          <w:szCs w:val="24"/>
        </w:rPr>
        <w:t>Müzakerelerin başarısı veya başarısızlığından doğan sorumluluk liderlerin sırtındadır.</w:t>
      </w:r>
    </w:p>
    <w:p w:rsidR="00C010F8" w:rsidRPr="00AA2E76" w:rsidRDefault="00C010F8"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 “Üçüncü tarafların sponsorluğu”: </w:t>
      </w:r>
      <w:r w:rsidRPr="00AA2E76">
        <w:rPr>
          <w:rFonts w:ascii="Times New Roman" w:eastAsia="SabonLTStd-Roman" w:hAnsi="Times New Roman" w:cs="Times New Roman"/>
          <w:sz w:val="24"/>
          <w:szCs w:val="24"/>
        </w:rPr>
        <w:t xml:space="preserve">Hükümetler iç siyasi riskten dolayı üçüncü tarafların katılımını arzulayabilirler. </w:t>
      </w:r>
      <w:proofErr w:type="gramStart"/>
      <w:r w:rsidRPr="00AA2E76">
        <w:rPr>
          <w:rFonts w:ascii="Times New Roman" w:eastAsia="SabonLTStd-Roman" w:hAnsi="Times New Roman" w:cs="Times New Roman"/>
          <w:sz w:val="24"/>
          <w:szCs w:val="24"/>
        </w:rPr>
        <w:t>Üçüncü tarafların görüşmelere destek konusundaki iradeleri kilit öneme sahiptir.</w:t>
      </w:r>
      <w:proofErr w:type="gramEnd"/>
    </w:p>
    <w:p w:rsidR="00C010F8" w:rsidRPr="00AA2E76" w:rsidRDefault="00C010F8"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 “İntihar saldırılarının varlığı”: </w:t>
      </w:r>
      <w:r w:rsidRPr="00AA2E76">
        <w:rPr>
          <w:rFonts w:ascii="Times New Roman" w:eastAsia="SabonLTStd-Roman" w:hAnsi="Times New Roman" w:cs="Times New Roman"/>
          <w:sz w:val="24"/>
          <w:szCs w:val="24"/>
        </w:rPr>
        <w:t>Halkın yaşam isteğini düşürerek başarılı bir müzakereyi baltalar.</w:t>
      </w:r>
    </w:p>
    <w:p w:rsidR="00C010F8" w:rsidRPr="00AA2E76" w:rsidRDefault="000C41BE"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 </w:t>
      </w:r>
      <w:r w:rsidR="00C010F8" w:rsidRPr="00AA2E76">
        <w:rPr>
          <w:rFonts w:ascii="Times New Roman" w:eastAsia="SabonLTStd-Roman" w:hAnsi="Times New Roman" w:cs="Times New Roman"/>
          <w:b/>
          <w:sz w:val="24"/>
          <w:szCs w:val="24"/>
        </w:rPr>
        <w:t xml:space="preserve">“Sürükleyici guruplar”: </w:t>
      </w:r>
      <w:r w:rsidR="00C010F8" w:rsidRPr="00AA2E76">
        <w:rPr>
          <w:rFonts w:ascii="Times New Roman" w:eastAsia="SabonLTStd-Roman" w:hAnsi="Times New Roman" w:cs="Times New Roman"/>
          <w:sz w:val="24"/>
          <w:szCs w:val="24"/>
        </w:rPr>
        <w:t xml:space="preserve">En radikal gurupları ılımlı guruplardan ayırmak müzakere sürecine hizmet edebilir. </w:t>
      </w:r>
      <w:proofErr w:type="gramStart"/>
      <w:r w:rsidR="00C010F8" w:rsidRPr="00AA2E76">
        <w:rPr>
          <w:rFonts w:ascii="Times New Roman" w:eastAsia="SabonLTStd-Roman" w:hAnsi="Times New Roman" w:cs="Times New Roman"/>
          <w:sz w:val="24"/>
          <w:szCs w:val="24"/>
        </w:rPr>
        <w:t>Bununla birlikte</w:t>
      </w:r>
      <w:r w:rsidR="00410D74" w:rsidRPr="00AA2E76">
        <w:rPr>
          <w:rFonts w:ascii="Times New Roman" w:eastAsia="SabonLTStd-Roman" w:hAnsi="Times New Roman" w:cs="Times New Roman"/>
          <w:sz w:val="24"/>
          <w:szCs w:val="24"/>
        </w:rPr>
        <w:t xml:space="preserve"> </w:t>
      </w:r>
      <w:r w:rsidR="00C010F8" w:rsidRPr="00AA2E76">
        <w:rPr>
          <w:rFonts w:ascii="Times New Roman" w:eastAsia="SabonLTStd-Roman" w:hAnsi="Times New Roman" w:cs="Times New Roman"/>
          <w:sz w:val="24"/>
          <w:szCs w:val="24"/>
        </w:rPr>
        <w:t>küçük sürükleyici guruplar varlıklarını ıspatlamak için daha çok şiddet eylemlerine girişebilirler.</w:t>
      </w:r>
      <w:proofErr w:type="gramEnd"/>
    </w:p>
    <w:p w:rsidR="000C41BE" w:rsidRPr="00AA2E76" w:rsidRDefault="000C41BE"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 “Bozucuların rolü”: </w:t>
      </w:r>
      <w:r w:rsidRPr="00AA2E76">
        <w:rPr>
          <w:rFonts w:ascii="Times New Roman" w:eastAsia="SabonLTStd-Roman" w:hAnsi="Times New Roman" w:cs="Times New Roman"/>
          <w:sz w:val="24"/>
          <w:szCs w:val="24"/>
        </w:rPr>
        <w:t xml:space="preserve">Bozucu terörist saldırılar devam </w:t>
      </w:r>
      <w:proofErr w:type="gramStart"/>
      <w:r w:rsidRPr="00AA2E76">
        <w:rPr>
          <w:rFonts w:ascii="Times New Roman" w:eastAsia="SabonLTStd-Roman" w:hAnsi="Times New Roman" w:cs="Times New Roman"/>
          <w:sz w:val="24"/>
          <w:szCs w:val="24"/>
        </w:rPr>
        <w:t>eden</w:t>
      </w:r>
      <w:proofErr w:type="gramEnd"/>
      <w:r w:rsidRPr="00AA2E76">
        <w:rPr>
          <w:rFonts w:ascii="Times New Roman" w:eastAsia="SabonLTStd-Roman" w:hAnsi="Times New Roman" w:cs="Times New Roman"/>
          <w:sz w:val="24"/>
          <w:szCs w:val="24"/>
        </w:rPr>
        <w:t xml:space="preserve"> barış görüşmelerine zarar vermek yerine gerçekleşmesini sağlayabilir.</w:t>
      </w:r>
    </w:p>
    <w:p w:rsidR="000C41BE" w:rsidRPr="00AA2E76" w:rsidRDefault="000C41BE"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b/>
          <w:sz w:val="24"/>
          <w:szCs w:val="24"/>
        </w:rPr>
        <w:t xml:space="preserve">“Uluslararası durum”: </w:t>
      </w:r>
      <w:r w:rsidRPr="00AA2E76">
        <w:rPr>
          <w:rFonts w:ascii="Times New Roman" w:eastAsia="SabonLTStd-Roman" w:hAnsi="Times New Roman" w:cs="Times New Roman"/>
          <w:sz w:val="24"/>
          <w:szCs w:val="24"/>
        </w:rPr>
        <w:t>Küresel ilham kaynaklarını paylaşan taraflar arasındaki müzakereye uluslararası konteks yön verebilir.</w:t>
      </w:r>
    </w:p>
    <w:p w:rsidR="000C41BE" w:rsidRPr="00AA2E76" w:rsidRDefault="00410D74"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Quinn</w:t>
      </w:r>
      <w:r w:rsidR="000C41BE" w:rsidRPr="00AA2E76">
        <w:rPr>
          <w:rFonts w:ascii="Times New Roman" w:hAnsi="Times New Roman" w:cs="Times New Roman"/>
          <w:sz w:val="24"/>
          <w:szCs w:val="24"/>
        </w:rPr>
        <w:t>ey ve</w:t>
      </w:r>
      <w:r w:rsidRPr="00AA2E76">
        <w:rPr>
          <w:rFonts w:ascii="Times New Roman" w:hAnsi="Times New Roman" w:cs="Times New Roman"/>
          <w:sz w:val="24"/>
          <w:szCs w:val="24"/>
        </w:rPr>
        <w:t xml:space="preserve"> Coyne (2011)</w:t>
      </w:r>
      <w:r w:rsidR="000C41BE" w:rsidRPr="00AA2E76">
        <w:rPr>
          <w:rFonts w:ascii="Times New Roman" w:hAnsi="Times New Roman" w:cs="Times New Roman"/>
          <w:sz w:val="24"/>
          <w:szCs w:val="24"/>
        </w:rPr>
        <w:t xml:space="preserve"> silahlı guruplarla müzakereyi masaya koydukları çalışmalarında altı adım belirlemişlerdir.</w:t>
      </w:r>
      <w:proofErr w:type="gramEnd"/>
      <w:r w:rsidR="000C41BE" w:rsidRPr="00AA2E76">
        <w:rPr>
          <w:rFonts w:ascii="Times New Roman" w:hAnsi="Times New Roman" w:cs="Times New Roman"/>
          <w:sz w:val="24"/>
          <w:szCs w:val="24"/>
        </w:rPr>
        <w:t xml:space="preserve"> Özetle: </w:t>
      </w:r>
    </w:p>
    <w:p w:rsidR="00410D74" w:rsidRPr="00AA2E76" w:rsidRDefault="000C41BE" w:rsidP="00AA2E76">
      <w:pPr>
        <w:pStyle w:val="AralkYok"/>
        <w:spacing w:line="360" w:lineRule="auto"/>
        <w:jc w:val="both"/>
        <w:rPr>
          <w:lang w:val="en-US"/>
        </w:rPr>
      </w:pPr>
      <w:r w:rsidRPr="00AA2E76">
        <w:rPr>
          <w:lang w:val="en-US"/>
        </w:rPr>
        <w:t xml:space="preserve">Adım 1: </w:t>
      </w:r>
      <w:r w:rsidRPr="00AA2E76">
        <w:rPr>
          <w:b/>
          <w:lang w:val="en-US"/>
        </w:rPr>
        <w:t>“Müzakere potansiyelini değerlendirme”</w:t>
      </w:r>
    </w:p>
    <w:p w:rsidR="000C41BE" w:rsidRPr="00AA2E76" w:rsidRDefault="000C41BE"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Teröristlerle müzakereye girişmek olumlu çıktıları içerebilir.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Teröristlere çözümün bir parçası olma imkanı sunar.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Şiddetin desteklenmesi zayıflatılabilir.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En azından bir süreliğine teröristlerin dikkatini şiddet eylemlerinden daha ılıman eylemlere yönlendirebilir.</w:t>
      </w:r>
      <w:proofErr w:type="gramEnd"/>
      <w:r w:rsidRPr="00AA2E76">
        <w:rPr>
          <w:rFonts w:ascii="Times New Roman" w:hAnsi="Times New Roman" w:cs="Times New Roman"/>
          <w:sz w:val="24"/>
          <w:szCs w:val="24"/>
        </w:rPr>
        <w:t xml:space="preserve"> </w:t>
      </w:r>
      <w:r w:rsidR="00B80BD1" w:rsidRPr="00AA2E76">
        <w:rPr>
          <w:rFonts w:ascii="Times New Roman" w:hAnsi="Times New Roman" w:cs="Times New Roman"/>
          <w:sz w:val="24"/>
          <w:szCs w:val="24"/>
        </w:rPr>
        <w:t xml:space="preserve">Müzakereciler ve </w:t>
      </w:r>
      <w:proofErr w:type="gramStart"/>
      <w:r w:rsidR="00B80BD1" w:rsidRPr="00AA2E76">
        <w:rPr>
          <w:rFonts w:ascii="Times New Roman" w:hAnsi="Times New Roman" w:cs="Times New Roman"/>
          <w:sz w:val="24"/>
          <w:szCs w:val="24"/>
        </w:rPr>
        <w:t>ara</w:t>
      </w:r>
      <w:proofErr w:type="gramEnd"/>
      <w:r w:rsidR="00B80BD1" w:rsidRPr="00AA2E76">
        <w:rPr>
          <w:rFonts w:ascii="Times New Roman" w:hAnsi="Times New Roman" w:cs="Times New Roman"/>
          <w:sz w:val="24"/>
          <w:szCs w:val="24"/>
        </w:rPr>
        <w:t xml:space="preserve"> bulucular faydalı bilgiler ve istihbaratlar elde edebilir. </w:t>
      </w:r>
      <w:proofErr w:type="gramStart"/>
      <w:r w:rsidR="00B80BD1" w:rsidRPr="00AA2E76">
        <w:rPr>
          <w:rFonts w:ascii="Times New Roman" w:hAnsi="Times New Roman" w:cs="Times New Roman"/>
          <w:sz w:val="24"/>
          <w:szCs w:val="24"/>
        </w:rPr>
        <w:t>Teröristlerin siyasi amaçlarına sempati duyan kritik harici aktörlerle iyi ilişkiler kurulmasını sağlar.</w:t>
      </w:r>
      <w:proofErr w:type="gramEnd"/>
      <w:r w:rsidR="00B80BD1" w:rsidRPr="00AA2E76">
        <w:rPr>
          <w:rFonts w:ascii="Times New Roman" w:hAnsi="Times New Roman" w:cs="Times New Roman"/>
          <w:sz w:val="24"/>
          <w:szCs w:val="24"/>
        </w:rPr>
        <w:t xml:space="preserve"> </w:t>
      </w:r>
      <w:proofErr w:type="gramStart"/>
      <w:r w:rsidR="00B80BD1" w:rsidRPr="00AA2E76">
        <w:rPr>
          <w:rFonts w:ascii="Times New Roman" w:hAnsi="Times New Roman" w:cs="Times New Roman"/>
          <w:sz w:val="24"/>
          <w:szCs w:val="24"/>
        </w:rPr>
        <w:t>Bunula birlikte terrorist gurupları tanımayı da içeren bazı tehlikeler de bulunmaktadır.</w:t>
      </w:r>
      <w:proofErr w:type="gramEnd"/>
      <w:r w:rsidR="00B80BD1" w:rsidRPr="00AA2E76">
        <w:rPr>
          <w:rFonts w:ascii="Times New Roman" w:hAnsi="Times New Roman" w:cs="Times New Roman"/>
          <w:sz w:val="24"/>
          <w:szCs w:val="24"/>
        </w:rPr>
        <w:t xml:space="preserve"> </w:t>
      </w:r>
    </w:p>
    <w:p w:rsidR="00564F2C" w:rsidRDefault="00564F2C" w:rsidP="00AA2E76">
      <w:pPr>
        <w:autoSpaceDE w:val="0"/>
        <w:autoSpaceDN w:val="0"/>
        <w:adjustRightInd w:val="0"/>
        <w:spacing w:line="360" w:lineRule="auto"/>
        <w:jc w:val="both"/>
        <w:rPr>
          <w:rFonts w:ascii="Times New Roman" w:hAnsi="Times New Roman" w:cs="Times New Roman"/>
          <w:sz w:val="24"/>
          <w:szCs w:val="24"/>
        </w:rPr>
      </w:pPr>
    </w:p>
    <w:p w:rsidR="00915BA9" w:rsidRPr="00AA2E76" w:rsidRDefault="00915BA9"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Müzakere uluslararası terörist listesi üzerinde varılan mutabakata ve terörizme yönelik uluslararası işbirliğine zarart verebilir.</w:t>
      </w:r>
      <w:proofErr w:type="gramEnd"/>
      <w:r w:rsidR="00C352B3" w:rsidRPr="00AA2E76">
        <w:rPr>
          <w:rFonts w:ascii="Times New Roman" w:hAnsi="Times New Roman" w:cs="Times New Roman"/>
          <w:sz w:val="24"/>
          <w:szCs w:val="24"/>
        </w:rPr>
        <w:t xml:space="preserve"> </w:t>
      </w:r>
      <w:r w:rsidRPr="00AA2E76">
        <w:rPr>
          <w:rFonts w:ascii="Times New Roman" w:hAnsi="Times New Roman" w:cs="Times New Roman"/>
          <w:sz w:val="24"/>
          <w:szCs w:val="24"/>
        </w:rPr>
        <w:t xml:space="preserve">Bunun yanında </w:t>
      </w:r>
      <w:r w:rsidR="00C352B3" w:rsidRPr="00AA2E76">
        <w:rPr>
          <w:rFonts w:ascii="Times New Roman" w:hAnsi="Times New Roman" w:cs="Times New Roman"/>
          <w:sz w:val="24"/>
          <w:szCs w:val="24"/>
        </w:rPr>
        <w:t xml:space="preserve">Wils and Dudouet (2010) terrorist </w:t>
      </w:r>
      <w:r w:rsidR="00C352B3" w:rsidRPr="00AA2E76">
        <w:rPr>
          <w:rFonts w:ascii="Times New Roman" w:hAnsi="Times New Roman" w:cs="Times New Roman"/>
          <w:sz w:val="24"/>
          <w:szCs w:val="24"/>
        </w:rPr>
        <w:lastRenderedPageBreak/>
        <w:t>g</w:t>
      </w:r>
      <w:r w:rsidR="00593A25" w:rsidRPr="00AA2E76">
        <w:rPr>
          <w:rFonts w:ascii="Times New Roman" w:hAnsi="Times New Roman" w:cs="Times New Roman"/>
          <w:sz w:val="24"/>
          <w:szCs w:val="24"/>
        </w:rPr>
        <w:t>urup</w:t>
      </w:r>
      <w:r w:rsidR="00C352B3" w:rsidRPr="00AA2E76">
        <w:rPr>
          <w:rFonts w:ascii="Times New Roman" w:hAnsi="Times New Roman" w:cs="Times New Roman"/>
          <w:sz w:val="24"/>
          <w:szCs w:val="24"/>
        </w:rPr>
        <w:t xml:space="preserve"> liste</w:t>
      </w:r>
      <w:r w:rsidR="00804EF9" w:rsidRPr="00AA2E76">
        <w:rPr>
          <w:rFonts w:ascii="Times New Roman" w:hAnsi="Times New Roman" w:cs="Times New Roman"/>
          <w:sz w:val="24"/>
          <w:szCs w:val="24"/>
        </w:rPr>
        <w:t>l</w:t>
      </w:r>
      <w:r w:rsidR="00C352B3" w:rsidRPr="00AA2E76">
        <w:rPr>
          <w:rFonts w:ascii="Times New Roman" w:hAnsi="Times New Roman" w:cs="Times New Roman"/>
          <w:sz w:val="24"/>
          <w:szCs w:val="24"/>
        </w:rPr>
        <w:t>eri</w:t>
      </w:r>
      <w:r w:rsidR="00804EF9" w:rsidRPr="00AA2E76">
        <w:rPr>
          <w:rFonts w:ascii="Times New Roman" w:hAnsi="Times New Roman" w:cs="Times New Roman"/>
          <w:sz w:val="24"/>
          <w:szCs w:val="24"/>
        </w:rPr>
        <w:t>nin</w:t>
      </w:r>
      <w:r w:rsidR="00C352B3" w:rsidRPr="00AA2E76">
        <w:rPr>
          <w:rFonts w:ascii="Times New Roman" w:hAnsi="Times New Roman" w:cs="Times New Roman"/>
          <w:sz w:val="24"/>
          <w:szCs w:val="24"/>
        </w:rPr>
        <w:t xml:space="preserve"> ve bazı teröre işişkin iç hukuk düzenlemeleri</w:t>
      </w:r>
      <w:r w:rsidR="00804EF9" w:rsidRPr="00AA2E76">
        <w:rPr>
          <w:rFonts w:ascii="Times New Roman" w:hAnsi="Times New Roman" w:cs="Times New Roman"/>
          <w:sz w:val="24"/>
          <w:szCs w:val="24"/>
        </w:rPr>
        <w:t>n</w:t>
      </w:r>
      <w:r w:rsidR="00C352B3" w:rsidRPr="00AA2E76">
        <w:rPr>
          <w:rFonts w:ascii="Times New Roman" w:hAnsi="Times New Roman" w:cs="Times New Roman"/>
          <w:sz w:val="24"/>
          <w:szCs w:val="24"/>
        </w:rPr>
        <w:t xml:space="preserve"> arabulucuk veye müzakere</w:t>
      </w:r>
      <w:r w:rsidR="00804EF9" w:rsidRPr="00AA2E76">
        <w:rPr>
          <w:rFonts w:ascii="Times New Roman" w:hAnsi="Times New Roman" w:cs="Times New Roman"/>
          <w:sz w:val="24"/>
          <w:szCs w:val="24"/>
        </w:rPr>
        <w:t xml:space="preserve">lere desteği ve </w:t>
      </w:r>
      <w:proofErr w:type="gramStart"/>
      <w:r w:rsidR="00804EF9" w:rsidRPr="00AA2E76">
        <w:rPr>
          <w:rFonts w:ascii="Times New Roman" w:hAnsi="Times New Roman" w:cs="Times New Roman"/>
          <w:sz w:val="24"/>
          <w:szCs w:val="24"/>
        </w:rPr>
        <w:t>ara</w:t>
      </w:r>
      <w:proofErr w:type="gramEnd"/>
      <w:r w:rsidR="00804EF9" w:rsidRPr="00AA2E76">
        <w:rPr>
          <w:rFonts w:ascii="Times New Roman" w:hAnsi="Times New Roman" w:cs="Times New Roman"/>
          <w:sz w:val="24"/>
          <w:szCs w:val="24"/>
        </w:rPr>
        <w:t xml:space="preserve"> ya da içlerindeki arabulucularla temas kurulmasını engellediği ğörüşündedir. </w:t>
      </w:r>
      <w:proofErr w:type="gramStart"/>
      <w:r w:rsidR="00804EF9" w:rsidRPr="00AA2E76">
        <w:rPr>
          <w:rFonts w:ascii="Times New Roman" w:hAnsi="Times New Roman" w:cs="Times New Roman"/>
          <w:sz w:val="24"/>
          <w:szCs w:val="24"/>
        </w:rPr>
        <w:t>Buna ek olarak, müzakereçi taraflar için kapasite, ğüven ve ilişkilerin arttırılmasına katti bir engeldir.</w:t>
      </w:r>
      <w:proofErr w:type="gramEnd"/>
    </w:p>
    <w:p w:rsidR="00915BA9" w:rsidRPr="00AA2E76" w:rsidRDefault="00804EF9"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Görüşmelerin kesintiye uğraması </w:t>
      </w:r>
      <w:r w:rsidR="00132F96" w:rsidRPr="00AA2E76">
        <w:rPr>
          <w:rFonts w:ascii="Times New Roman" w:hAnsi="Times New Roman" w:cs="Times New Roman"/>
          <w:sz w:val="24"/>
          <w:szCs w:val="24"/>
        </w:rPr>
        <w:t xml:space="preserve">özellikle </w:t>
      </w:r>
      <w:r w:rsidRPr="00AA2E76">
        <w:rPr>
          <w:rFonts w:ascii="Times New Roman" w:hAnsi="Times New Roman" w:cs="Times New Roman"/>
          <w:sz w:val="24"/>
          <w:szCs w:val="24"/>
        </w:rPr>
        <w:t>kendi içindeki tutarlılığı zay</w:t>
      </w:r>
      <w:r w:rsidR="00132F96" w:rsidRPr="00AA2E76">
        <w:rPr>
          <w:rFonts w:ascii="Times New Roman" w:hAnsi="Times New Roman" w:cs="Times New Roman"/>
          <w:sz w:val="24"/>
          <w:szCs w:val="24"/>
        </w:rPr>
        <w:t>ı</w:t>
      </w:r>
      <w:r w:rsidRPr="00AA2E76">
        <w:rPr>
          <w:rFonts w:ascii="Times New Roman" w:hAnsi="Times New Roman" w:cs="Times New Roman"/>
          <w:sz w:val="24"/>
          <w:szCs w:val="24"/>
        </w:rPr>
        <w:t>f yasaklı silahlı gr</w:t>
      </w:r>
      <w:r w:rsidR="00132F96" w:rsidRPr="00AA2E76">
        <w:rPr>
          <w:rFonts w:ascii="Times New Roman" w:hAnsi="Times New Roman" w:cs="Times New Roman"/>
          <w:sz w:val="24"/>
          <w:szCs w:val="24"/>
        </w:rPr>
        <w:t>ubun varlığı halinde daha şiddetli terrorist varlığına neden olabilecektir.</w:t>
      </w:r>
      <w:proofErr w:type="gramEnd"/>
      <w:r w:rsidR="00132F96" w:rsidRPr="00AA2E76">
        <w:rPr>
          <w:rFonts w:ascii="Times New Roman" w:hAnsi="Times New Roman" w:cs="Times New Roman"/>
          <w:sz w:val="24"/>
          <w:szCs w:val="24"/>
        </w:rPr>
        <w:t xml:space="preserve"> </w:t>
      </w:r>
      <w:proofErr w:type="gramStart"/>
      <w:r w:rsidR="00132F96" w:rsidRPr="00AA2E76">
        <w:rPr>
          <w:rFonts w:ascii="Times New Roman" w:hAnsi="Times New Roman" w:cs="Times New Roman"/>
          <w:sz w:val="24"/>
          <w:szCs w:val="24"/>
        </w:rPr>
        <w:t>Taraflar bazen sürekli şiddet eylemlerinden ziyade yeniden silahlanmak için zaman kazanmak maksadıyla ğörüşmeelere başlayabilir ve hatta ateşkes ilan edebilir.</w:t>
      </w:r>
      <w:proofErr w:type="gramEnd"/>
    </w:p>
    <w:p w:rsidR="00132F96" w:rsidRPr="00AA2E76" w:rsidRDefault="00132F96"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Teröristler çeşitli amaçları ve ideolojilere sahiptir.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Bunlar siyasi sistemi değiştirmek, bir toprak parçasına hükmetmek veya düşmanlarını tamamen imha etmek olabilir.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Siyasi stratejileri ve ilkeleri</w:t>
      </w:r>
      <w:r w:rsidR="00593A25" w:rsidRPr="00AA2E76">
        <w:rPr>
          <w:rFonts w:ascii="Times New Roman" w:hAnsi="Times New Roman" w:cs="Times New Roman"/>
          <w:sz w:val="24"/>
          <w:szCs w:val="24"/>
        </w:rPr>
        <w:t>nin değerlendirilmesinde kurucu dökümanları analiz edilebilir.</w:t>
      </w:r>
      <w:proofErr w:type="gramEnd"/>
      <w:r w:rsidR="00593A25" w:rsidRPr="00AA2E76">
        <w:rPr>
          <w:rFonts w:ascii="Times New Roman" w:hAnsi="Times New Roman" w:cs="Times New Roman"/>
          <w:sz w:val="24"/>
          <w:szCs w:val="24"/>
        </w:rPr>
        <w:t xml:space="preserve"> </w:t>
      </w:r>
      <w:proofErr w:type="gramStart"/>
      <w:r w:rsidR="00593A25" w:rsidRPr="00AA2E76">
        <w:rPr>
          <w:rFonts w:ascii="Times New Roman" w:hAnsi="Times New Roman" w:cs="Times New Roman"/>
          <w:sz w:val="24"/>
          <w:szCs w:val="24"/>
        </w:rPr>
        <w:t>Ideolojik olmayan amaçlarıda göz ardı edilmemelidir.</w:t>
      </w:r>
      <w:proofErr w:type="gramEnd"/>
    </w:p>
    <w:p w:rsidR="00781919" w:rsidRPr="00AA2E76" w:rsidRDefault="00781919"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Terrorist gurupların iç düzeni, liderlik disiplin karar mekanizmaları iyi değerlendirilmelidir. </w:t>
      </w:r>
      <w:proofErr w:type="gramStart"/>
      <w:r w:rsidRPr="00AA2E76">
        <w:rPr>
          <w:rFonts w:ascii="Times New Roman" w:hAnsi="Times New Roman" w:cs="Times New Roman"/>
          <w:sz w:val="24"/>
          <w:szCs w:val="24"/>
        </w:rPr>
        <w:t>Ve hatta siyasi sürece katılım eğilimleri de hesaba katılmalıdır.</w:t>
      </w:r>
      <w:proofErr w:type="gramEnd"/>
    </w:p>
    <w:p w:rsidR="00781919" w:rsidRPr="00AA2E76" w:rsidRDefault="00781919"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Bazı olaylar ve gelişmeler </w:t>
      </w:r>
      <w:proofErr w:type="gramStart"/>
      <w:r w:rsidRPr="00AA2E76">
        <w:rPr>
          <w:rFonts w:ascii="Times New Roman" w:hAnsi="Times New Roman" w:cs="Times New Roman"/>
          <w:sz w:val="24"/>
          <w:szCs w:val="24"/>
        </w:rPr>
        <w:t>( askeri</w:t>
      </w:r>
      <w:proofErr w:type="gramEnd"/>
      <w:r w:rsidRPr="00AA2E76">
        <w:rPr>
          <w:rFonts w:ascii="Times New Roman" w:hAnsi="Times New Roman" w:cs="Times New Roman"/>
          <w:sz w:val="24"/>
          <w:szCs w:val="24"/>
        </w:rPr>
        <w:t xml:space="preserve"> faliyetlerde başarısızlık, kayıplardaki artış gibi ‘objektif göstergeler’) veya tarafları açıklamaları ve yorumları ( ‘subjektif göstergeler’ ) doğru zamanın belirlenmesinde yardımcı olabilecektir.</w:t>
      </w:r>
    </w:p>
    <w:p w:rsidR="00781919" w:rsidRPr="00AA2E76" w:rsidRDefault="00781919"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Komşu devletler, küresel ve bölgesel örgütler, uluslararası sivil toplum örgütleri, diaspora siyasi yahut ahlaki destekçi olarak degerlendirilebilir.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Uluslararası aktörlerin yanısıra, kendi yurt içi actörler</w:t>
      </w:r>
      <w:r w:rsidR="00871FE1" w:rsidRPr="00AA2E76">
        <w:rPr>
          <w:rFonts w:ascii="Times New Roman" w:hAnsi="Times New Roman" w:cs="Times New Roman"/>
          <w:sz w:val="24"/>
          <w:szCs w:val="24"/>
        </w:rPr>
        <w:t>in dinamiği de düşünülmelidir.</w:t>
      </w:r>
      <w:proofErr w:type="gramEnd"/>
    </w:p>
    <w:p w:rsidR="00410D74" w:rsidRPr="00AA2E76" w:rsidRDefault="00410D74" w:rsidP="00AA2E76">
      <w:pPr>
        <w:pStyle w:val="AralkYok"/>
        <w:spacing w:line="360" w:lineRule="auto"/>
        <w:jc w:val="both"/>
        <w:rPr>
          <w:lang w:val="en-US"/>
        </w:rPr>
      </w:pPr>
    </w:p>
    <w:p w:rsidR="00410D74" w:rsidRPr="00AA2E76" w:rsidRDefault="00871FE1" w:rsidP="00AA2E76">
      <w:pPr>
        <w:pStyle w:val="AralkYok"/>
        <w:spacing w:line="360" w:lineRule="auto"/>
        <w:jc w:val="both"/>
        <w:rPr>
          <w:lang w:val="en-US"/>
        </w:rPr>
      </w:pPr>
      <w:r w:rsidRPr="00AA2E76">
        <w:rPr>
          <w:lang w:val="en-US"/>
        </w:rPr>
        <w:t xml:space="preserve">Adım 2: </w:t>
      </w:r>
      <w:proofErr w:type="gramStart"/>
      <w:r w:rsidRPr="00AA2E76">
        <w:rPr>
          <w:b/>
          <w:lang w:val="en-US"/>
        </w:rPr>
        <w:t>“ Yürütüm</w:t>
      </w:r>
      <w:proofErr w:type="gramEnd"/>
      <w:r w:rsidRPr="00AA2E76">
        <w:rPr>
          <w:b/>
          <w:lang w:val="en-US"/>
        </w:rPr>
        <w:t xml:space="preserve"> için Taktiğin Şekillenmesi”</w:t>
      </w:r>
    </w:p>
    <w:p w:rsidR="00871FE1" w:rsidRPr="00AA2E76" w:rsidRDefault="00871FE1" w:rsidP="00AA2E76">
      <w:pPr>
        <w:autoSpaceDE w:val="0"/>
        <w:autoSpaceDN w:val="0"/>
        <w:adjustRightInd w:val="0"/>
        <w:spacing w:line="360" w:lineRule="auto"/>
        <w:jc w:val="both"/>
        <w:rPr>
          <w:rFonts w:ascii="Times New Roman" w:eastAsia="Times New Roman" w:hAnsi="Times New Roman" w:cs="Times New Roman"/>
          <w:sz w:val="24"/>
          <w:szCs w:val="24"/>
          <w:lang w:val="en-US" w:eastAsia="tr-TR"/>
        </w:rPr>
      </w:pPr>
      <w:proofErr w:type="gramStart"/>
      <w:r w:rsidRPr="00AA2E76">
        <w:rPr>
          <w:rFonts w:ascii="Times New Roman" w:eastAsia="Times New Roman" w:hAnsi="Times New Roman" w:cs="Times New Roman"/>
          <w:sz w:val="24"/>
          <w:szCs w:val="24"/>
          <w:lang w:val="en-US" w:eastAsia="tr-TR"/>
        </w:rPr>
        <w:t>Gurubun kurulması, şahısların tesbiti ğörüşmelerin yürütümünde başlıca öneme sahiptir.</w:t>
      </w:r>
      <w:proofErr w:type="gramEnd"/>
      <w:r w:rsidRPr="00AA2E76">
        <w:rPr>
          <w:rFonts w:ascii="Times New Roman" w:eastAsia="Times New Roman" w:hAnsi="Times New Roman" w:cs="Times New Roman"/>
          <w:sz w:val="24"/>
          <w:szCs w:val="24"/>
          <w:lang w:val="en-US" w:eastAsia="tr-TR"/>
        </w:rPr>
        <w:t xml:space="preserve"> </w:t>
      </w:r>
      <w:proofErr w:type="gramStart"/>
      <w:r w:rsidRPr="00AA2E76">
        <w:rPr>
          <w:rFonts w:ascii="Times New Roman" w:eastAsia="Times New Roman" w:hAnsi="Times New Roman" w:cs="Times New Roman"/>
          <w:sz w:val="24"/>
          <w:szCs w:val="24"/>
          <w:lang w:val="en-US" w:eastAsia="tr-TR"/>
        </w:rPr>
        <w:t>Temsilci seçimi doğru dürüst iletim yeteneği varlığına bağlanmalıdır.</w:t>
      </w:r>
      <w:proofErr w:type="gramEnd"/>
      <w:r w:rsidRPr="00AA2E76">
        <w:rPr>
          <w:rFonts w:ascii="Times New Roman" w:eastAsia="Times New Roman" w:hAnsi="Times New Roman" w:cs="Times New Roman"/>
          <w:sz w:val="24"/>
          <w:szCs w:val="24"/>
          <w:lang w:val="en-US" w:eastAsia="tr-TR"/>
        </w:rPr>
        <w:t xml:space="preserve"> </w:t>
      </w:r>
      <w:proofErr w:type="gramStart"/>
      <w:r w:rsidRPr="00AA2E76">
        <w:rPr>
          <w:rFonts w:ascii="Times New Roman" w:eastAsia="Times New Roman" w:hAnsi="Times New Roman" w:cs="Times New Roman"/>
          <w:sz w:val="24"/>
          <w:szCs w:val="24"/>
          <w:lang w:val="en-US" w:eastAsia="tr-TR"/>
        </w:rPr>
        <w:t>Asla karşı tarafın müzakere</w:t>
      </w:r>
      <w:r w:rsidR="00385BC3" w:rsidRPr="00AA2E76">
        <w:rPr>
          <w:rFonts w:ascii="Times New Roman" w:eastAsia="Times New Roman" w:hAnsi="Times New Roman" w:cs="Times New Roman"/>
          <w:sz w:val="24"/>
          <w:szCs w:val="24"/>
          <w:lang w:val="en-US" w:eastAsia="tr-TR"/>
        </w:rPr>
        <w:t>cisini belirlemeye, atamaya kalkışılmamalıdır.</w:t>
      </w:r>
      <w:proofErr w:type="gramEnd"/>
    </w:p>
    <w:p w:rsidR="00564F2C" w:rsidRDefault="00564F2C" w:rsidP="00AA2E76">
      <w:pPr>
        <w:autoSpaceDE w:val="0"/>
        <w:autoSpaceDN w:val="0"/>
        <w:adjustRightInd w:val="0"/>
        <w:spacing w:line="360" w:lineRule="auto"/>
        <w:jc w:val="both"/>
        <w:rPr>
          <w:rFonts w:ascii="Times New Roman" w:hAnsi="Times New Roman" w:cs="Times New Roman"/>
          <w:sz w:val="24"/>
          <w:szCs w:val="24"/>
        </w:rPr>
      </w:pPr>
    </w:p>
    <w:p w:rsidR="00921A45" w:rsidRPr="00AA2E76" w:rsidRDefault="00921A45"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Görüşmelerin tarihi belirlenirken, seçim dönemleri, sembolik günler, dini tatiller ve hükümet zaferlerinin akabindeki zaman dilimlerine dikkat sarf edilmelidir.</w:t>
      </w:r>
      <w:proofErr w:type="gramEnd"/>
    </w:p>
    <w:p w:rsidR="00921A45" w:rsidRPr="00AA2E76" w:rsidRDefault="00921A45"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lastRenderedPageBreak/>
        <w:t>Müzakerelerin kapsamı değerlerin</w:t>
      </w:r>
      <w:r w:rsidR="00A647FA" w:rsidRPr="00AA2E76">
        <w:rPr>
          <w:rFonts w:ascii="Times New Roman" w:hAnsi="Times New Roman" w:cs="Times New Roman"/>
          <w:sz w:val="24"/>
          <w:szCs w:val="24"/>
        </w:rPr>
        <w:t>, iklelerin ve inanışların tartışılması yerine somut meseleler etrafında olmalıdır.</w:t>
      </w:r>
      <w:proofErr w:type="gramEnd"/>
    </w:p>
    <w:p w:rsidR="00A647FA" w:rsidRPr="00AA2E76" w:rsidRDefault="00A647FA"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Müzakere öncesi, önkoşullar şartların belirlenmesi değil sürecin devamı üzerine kurulmalıdır. </w:t>
      </w:r>
      <w:proofErr w:type="gramStart"/>
      <w:r w:rsidRPr="00AA2E76">
        <w:rPr>
          <w:rFonts w:ascii="Times New Roman" w:hAnsi="Times New Roman" w:cs="Times New Roman"/>
          <w:sz w:val="24"/>
          <w:szCs w:val="24"/>
        </w:rPr>
        <w:t>K</w:t>
      </w:r>
      <w:r w:rsidR="0087049F" w:rsidRPr="00AA2E76">
        <w:rPr>
          <w:rFonts w:ascii="Times New Roman" w:hAnsi="Times New Roman" w:cs="Times New Roman"/>
          <w:sz w:val="24"/>
          <w:szCs w:val="24"/>
        </w:rPr>
        <w:t>usursuz</w:t>
      </w:r>
      <w:r w:rsidRPr="00AA2E76">
        <w:rPr>
          <w:rFonts w:ascii="Times New Roman" w:hAnsi="Times New Roman" w:cs="Times New Roman"/>
          <w:sz w:val="24"/>
          <w:szCs w:val="24"/>
        </w:rPr>
        <w:t xml:space="preserve"> </w:t>
      </w:r>
      <w:r w:rsidR="0087049F" w:rsidRPr="00AA2E76">
        <w:rPr>
          <w:rFonts w:ascii="Times New Roman" w:hAnsi="Times New Roman" w:cs="Times New Roman"/>
          <w:sz w:val="24"/>
          <w:szCs w:val="24"/>
        </w:rPr>
        <w:t>bir uyum beklenmesi anlam</w:t>
      </w:r>
      <w:r w:rsidRPr="00AA2E76">
        <w:rPr>
          <w:rFonts w:ascii="Times New Roman" w:hAnsi="Times New Roman" w:cs="Times New Roman"/>
          <w:sz w:val="24"/>
          <w:szCs w:val="24"/>
        </w:rPr>
        <w:t>sızdır.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Tüm taraflar</w:t>
      </w:r>
      <w:r w:rsidR="0087049F" w:rsidRPr="00AA2E76">
        <w:rPr>
          <w:rFonts w:ascii="Times New Roman" w:hAnsi="Times New Roman" w:cs="Times New Roman"/>
          <w:sz w:val="24"/>
          <w:szCs w:val="24"/>
        </w:rPr>
        <w:t>ıın kendi ön koşulları</w:t>
      </w:r>
      <w:r w:rsidRPr="00AA2E76">
        <w:rPr>
          <w:rFonts w:ascii="Times New Roman" w:hAnsi="Times New Roman" w:cs="Times New Roman"/>
          <w:sz w:val="24"/>
          <w:szCs w:val="24"/>
        </w:rPr>
        <w:t xml:space="preserve"> </w:t>
      </w:r>
      <w:r w:rsidR="0087049F" w:rsidRPr="00AA2E76">
        <w:rPr>
          <w:rFonts w:ascii="Times New Roman" w:hAnsi="Times New Roman" w:cs="Times New Roman"/>
          <w:sz w:val="24"/>
          <w:szCs w:val="24"/>
        </w:rPr>
        <w:t>ve kırmızı çizgileri vardır.</w:t>
      </w:r>
      <w:proofErr w:type="gramEnd"/>
      <w:r w:rsidR="0087049F" w:rsidRPr="00AA2E76">
        <w:rPr>
          <w:rFonts w:ascii="Times New Roman" w:hAnsi="Times New Roman" w:cs="Times New Roman"/>
          <w:sz w:val="24"/>
          <w:szCs w:val="24"/>
        </w:rPr>
        <w:t xml:space="preserve"> </w:t>
      </w:r>
      <w:proofErr w:type="gramStart"/>
      <w:r w:rsidR="0087049F" w:rsidRPr="00AA2E76">
        <w:rPr>
          <w:rFonts w:ascii="Times New Roman" w:hAnsi="Times New Roman" w:cs="Times New Roman"/>
          <w:sz w:val="24"/>
          <w:szCs w:val="24"/>
        </w:rPr>
        <w:t>Aşıldığında görüşmeler askıya alınabilir veya sonlandırılabilir.</w:t>
      </w:r>
      <w:proofErr w:type="gramEnd"/>
    </w:p>
    <w:p w:rsidR="0087049F" w:rsidRPr="00AA2E76" w:rsidRDefault="0087049F"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Görüşmelerin yürütümü için dolaylı vasıtalardan (inkar edilebilir bağlantılar, kamu diplomasisi ve gizli kanallar) </w:t>
      </w:r>
      <w:r w:rsidR="009D733F" w:rsidRPr="00AA2E76">
        <w:rPr>
          <w:rFonts w:ascii="Times New Roman" w:hAnsi="Times New Roman" w:cs="Times New Roman"/>
          <w:sz w:val="24"/>
          <w:szCs w:val="24"/>
        </w:rPr>
        <w:t xml:space="preserve">doğrudan temaslara </w:t>
      </w:r>
      <w:proofErr w:type="gramStart"/>
      <w:r w:rsidR="009D733F" w:rsidRPr="00AA2E76">
        <w:rPr>
          <w:rFonts w:ascii="Times New Roman" w:hAnsi="Times New Roman" w:cs="Times New Roman"/>
          <w:sz w:val="24"/>
          <w:szCs w:val="24"/>
        </w:rPr>
        <w:t>kadar</w:t>
      </w:r>
      <w:proofErr w:type="gramEnd"/>
      <w:r w:rsidR="009D733F" w:rsidRPr="00AA2E76">
        <w:rPr>
          <w:rFonts w:ascii="Times New Roman" w:hAnsi="Times New Roman" w:cs="Times New Roman"/>
          <w:sz w:val="24"/>
          <w:szCs w:val="24"/>
        </w:rPr>
        <w:t xml:space="preserve"> g</w:t>
      </w:r>
      <w:r w:rsidRPr="00AA2E76">
        <w:rPr>
          <w:rFonts w:ascii="Times New Roman" w:hAnsi="Times New Roman" w:cs="Times New Roman"/>
          <w:sz w:val="24"/>
          <w:szCs w:val="24"/>
        </w:rPr>
        <w:t>eniş yelpazede seçenekler mevcuttur.</w:t>
      </w:r>
    </w:p>
    <w:p w:rsidR="00410D74" w:rsidRPr="00AA2E76" w:rsidRDefault="0087049F" w:rsidP="00AA2E76">
      <w:pPr>
        <w:pStyle w:val="AralkYok"/>
        <w:spacing w:line="360" w:lineRule="auto"/>
        <w:jc w:val="both"/>
        <w:rPr>
          <w:b/>
          <w:color w:val="000000"/>
          <w:lang w:val="en-US"/>
        </w:rPr>
      </w:pPr>
      <w:r w:rsidRPr="00AA2E76">
        <w:rPr>
          <w:lang w:val="en-US"/>
        </w:rPr>
        <w:t xml:space="preserve">Adım 3: </w:t>
      </w:r>
      <w:r w:rsidR="00410D74" w:rsidRPr="00AA2E76">
        <w:rPr>
          <w:b/>
          <w:lang w:val="en-US"/>
        </w:rPr>
        <w:t>“</w:t>
      </w:r>
      <w:r w:rsidRPr="00AA2E76">
        <w:rPr>
          <w:b/>
          <w:color w:val="000000"/>
          <w:lang w:val="en-US"/>
        </w:rPr>
        <w:t>Açık Kanallar</w:t>
      </w:r>
      <w:r w:rsidR="00410D74" w:rsidRPr="00AA2E76">
        <w:rPr>
          <w:b/>
          <w:color w:val="000000"/>
          <w:lang w:val="en-US"/>
        </w:rPr>
        <w:t>”</w:t>
      </w:r>
    </w:p>
    <w:p w:rsidR="00410D74" w:rsidRPr="00AA2E76" w:rsidRDefault="0087049F" w:rsidP="00AA2E76">
      <w:pPr>
        <w:pStyle w:val="AralkYok"/>
        <w:spacing w:line="360" w:lineRule="auto"/>
        <w:jc w:val="both"/>
        <w:rPr>
          <w:lang w:val="en-US"/>
        </w:rPr>
      </w:pPr>
      <w:proofErr w:type="gramStart"/>
      <w:r w:rsidRPr="00AA2E76">
        <w:rPr>
          <w:lang w:val="en-US"/>
        </w:rPr>
        <w:t xml:space="preserve">İlk etapta dolaylı yaklaşımlar perspektifinde </w:t>
      </w:r>
      <w:r w:rsidR="009D733F" w:rsidRPr="00AA2E76">
        <w:rPr>
          <w:lang w:val="en-US"/>
        </w:rPr>
        <w:t>gizli ve üçüncü taraflar yoluyla temaslar başlanılablir.</w:t>
      </w:r>
      <w:proofErr w:type="gramEnd"/>
      <w:r w:rsidR="009D733F" w:rsidRPr="00AA2E76">
        <w:rPr>
          <w:lang w:val="en-US"/>
        </w:rPr>
        <w:t xml:space="preserve"> </w:t>
      </w:r>
      <w:proofErr w:type="gramStart"/>
      <w:r w:rsidR="009D733F" w:rsidRPr="00AA2E76">
        <w:rPr>
          <w:lang w:val="en-US"/>
        </w:rPr>
        <w:t>Daha sonra kamu açıklamaları uygun şartlar altında görüşmelere açık oldugu deklere edilir ve son olarak resmi süreçe taşınır.</w:t>
      </w:r>
      <w:proofErr w:type="gramEnd"/>
    </w:p>
    <w:p w:rsidR="009D733F" w:rsidRPr="00AA2E76" w:rsidRDefault="009D733F"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Bu bağlamda, iş, bilim ve akademik uluslararası konferanslar silahlı gurupların üyeleriyle temas kurma </w:t>
      </w:r>
      <w:r w:rsidR="00DB7ACE" w:rsidRPr="00AA2E76">
        <w:rPr>
          <w:rFonts w:ascii="Times New Roman" w:hAnsi="Times New Roman" w:cs="Times New Roman"/>
          <w:sz w:val="24"/>
          <w:szCs w:val="24"/>
        </w:rPr>
        <w:t xml:space="preserve">ortamı sunabilir.çerçeve toplantıları veya alternative yollar üzerine görüşmeler yapmaya hizmet edebilirler. </w:t>
      </w:r>
      <w:proofErr w:type="gramStart"/>
      <w:r w:rsidR="00DB7ACE" w:rsidRPr="00AA2E76">
        <w:rPr>
          <w:rFonts w:ascii="Times New Roman" w:hAnsi="Times New Roman" w:cs="Times New Roman"/>
          <w:sz w:val="24"/>
          <w:szCs w:val="24"/>
        </w:rPr>
        <w:t>Silahlı gurublar ile teması olan özel şirketlerde diğer bir seçenektir.</w:t>
      </w:r>
      <w:proofErr w:type="gramEnd"/>
      <w:r w:rsidR="00DB7ACE" w:rsidRPr="00AA2E76">
        <w:rPr>
          <w:rFonts w:ascii="Times New Roman" w:hAnsi="Times New Roman" w:cs="Times New Roman"/>
          <w:sz w:val="24"/>
          <w:szCs w:val="24"/>
        </w:rPr>
        <w:t xml:space="preserve"> Kamu diplomasisinin veya ‘</w:t>
      </w:r>
      <w:proofErr w:type="gramStart"/>
      <w:r w:rsidR="00DB7ACE" w:rsidRPr="00AA2E76">
        <w:rPr>
          <w:rFonts w:ascii="Times New Roman" w:hAnsi="Times New Roman" w:cs="Times New Roman"/>
          <w:sz w:val="24"/>
          <w:szCs w:val="24"/>
        </w:rPr>
        <w:t>megafon</w:t>
      </w:r>
      <w:proofErr w:type="gramEnd"/>
      <w:r w:rsidR="00DB7ACE" w:rsidRPr="00AA2E76">
        <w:rPr>
          <w:rFonts w:ascii="Times New Roman" w:hAnsi="Times New Roman" w:cs="Times New Roman"/>
          <w:sz w:val="24"/>
          <w:szCs w:val="24"/>
        </w:rPr>
        <w:t xml:space="preserve"> diplomasisinin</w:t>
      </w:r>
      <w:r w:rsidR="00BB055D" w:rsidRPr="00AA2E76">
        <w:rPr>
          <w:rFonts w:ascii="Times New Roman" w:hAnsi="Times New Roman" w:cs="Times New Roman"/>
          <w:sz w:val="24"/>
          <w:szCs w:val="24"/>
        </w:rPr>
        <w:t>’</w:t>
      </w:r>
      <w:r w:rsidR="00DB7ACE" w:rsidRPr="00AA2E76">
        <w:rPr>
          <w:rFonts w:ascii="Times New Roman" w:hAnsi="Times New Roman" w:cs="Times New Roman"/>
          <w:sz w:val="24"/>
          <w:szCs w:val="24"/>
        </w:rPr>
        <w:t xml:space="preserve"> mesajları </w:t>
      </w:r>
      <w:r w:rsidR="00BB055D" w:rsidRPr="00AA2E76">
        <w:rPr>
          <w:rFonts w:ascii="Times New Roman" w:hAnsi="Times New Roman" w:cs="Times New Roman"/>
          <w:sz w:val="24"/>
          <w:szCs w:val="24"/>
        </w:rPr>
        <w:t>medya</w:t>
      </w:r>
      <w:r w:rsidR="00DB7ACE" w:rsidRPr="00AA2E76">
        <w:rPr>
          <w:rFonts w:ascii="Times New Roman" w:hAnsi="Times New Roman" w:cs="Times New Roman"/>
          <w:sz w:val="24"/>
          <w:szCs w:val="24"/>
        </w:rPr>
        <w:t xml:space="preserve"> vasıtasıyla da iletilebilir. </w:t>
      </w:r>
      <w:proofErr w:type="gramStart"/>
      <w:r w:rsidR="00BB055D" w:rsidRPr="00AA2E76">
        <w:rPr>
          <w:rFonts w:ascii="Times New Roman" w:hAnsi="Times New Roman" w:cs="Times New Roman"/>
          <w:sz w:val="24"/>
          <w:szCs w:val="24"/>
        </w:rPr>
        <w:t>Güvenilir araçlar yanısıra, istihbarat görevlileri gibi inkar edilebilir resmi imkanlar da kullanılabilir.</w:t>
      </w:r>
      <w:proofErr w:type="gramEnd"/>
    </w:p>
    <w:p w:rsidR="00BB055D" w:rsidRPr="00AA2E76" w:rsidRDefault="00BB055D"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Medyaya sızması durumunda halk arasında ve siyasi arenada muhtemel kınamalar bakımından kapalı görüşmeler risk taşır.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Doğrudan görüşmelerin </w:t>
      </w:r>
      <w:r w:rsidR="00FB25EF" w:rsidRPr="00AA2E76">
        <w:rPr>
          <w:rFonts w:ascii="Times New Roman" w:hAnsi="Times New Roman" w:cs="Times New Roman"/>
          <w:sz w:val="24"/>
          <w:szCs w:val="24"/>
        </w:rPr>
        <w:t>düzenlenmesinin zorluğu veya ahlaki yahut siyasi muhalefet olması halinde, arabulucu ve müzakereci silahlı örgütün siyasi kanadıyla temasa geçebilir.</w:t>
      </w:r>
      <w:proofErr w:type="gramEnd"/>
      <w:r w:rsidR="00FB25EF" w:rsidRPr="00AA2E76">
        <w:rPr>
          <w:rFonts w:ascii="Times New Roman" w:hAnsi="Times New Roman" w:cs="Times New Roman"/>
          <w:sz w:val="24"/>
          <w:szCs w:val="24"/>
        </w:rPr>
        <w:t xml:space="preserve"> </w:t>
      </w:r>
      <w:proofErr w:type="gramStart"/>
      <w:r w:rsidR="00FB25EF" w:rsidRPr="00AA2E76">
        <w:rPr>
          <w:rFonts w:ascii="Times New Roman" w:hAnsi="Times New Roman" w:cs="Times New Roman"/>
          <w:sz w:val="24"/>
          <w:szCs w:val="24"/>
        </w:rPr>
        <w:t>Aslında hükümetler bazen bu siyasi kanadı kendisi oluşturur.</w:t>
      </w:r>
      <w:proofErr w:type="gramEnd"/>
    </w:p>
    <w:p w:rsidR="00FB25EF" w:rsidRPr="00AA2E76" w:rsidRDefault="00FB25E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Temasın ilk şekli olarak, doğrudan ve gizli olmayan görüşmeler karşılıklı güvenin derecesine ve halkın ve/veya siyasi muhalefetin veya destekçilerin etki düzeyine sıkı şakilde bağlıdır.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Bu muhalefet gerçekte </w:t>
      </w:r>
      <w:r w:rsidR="00D24485" w:rsidRPr="00AA2E76">
        <w:rPr>
          <w:rFonts w:ascii="Times New Roman" w:hAnsi="Times New Roman" w:cs="Times New Roman"/>
          <w:sz w:val="24"/>
          <w:szCs w:val="24"/>
        </w:rPr>
        <w:t>hep olur.</w:t>
      </w:r>
      <w:proofErr w:type="gramEnd"/>
    </w:p>
    <w:p w:rsidR="00D24485" w:rsidRPr="00AA2E76" w:rsidRDefault="00D24485"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Teröristlerin, arabulucunun, müzakerecilerin doğası, karakterleri, yapıları, karşılıklı rençide ediçi açıklamaları, sözleri ve temaslara halktan ve siyasetten destekler veya mülalefetler, </w:t>
      </w:r>
      <w:r w:rsidRPr="00AA2E76">
        <w:rPr>
          <w:rFonts w:ascii="Times New Roman" w:hAnsi="Times New Roman" w:cs="Times New Roman"/>
          <w:sz w:val="24"/>
          <w:szCs w:val="24"/>
        </w:rPr>
        <w:lastRenderedPageBreak/>
        <w:t>önceki temasların geride bıraktıkları contekste uygun</w:t>
      </w:r>
      <w:r w:rsidR="0070703B" w:rsidRPr="00AA2E76">
        <w:rPr>
          <w:rFonts w:ascii="Times New Roman" w:hAnsi="Times New Roman" w:cs="Times New Roman"/>
          <w:sz w:val="24"/>
          <w:szCs w:val="24"/>
        </w:rPr>
        <w:t xml:space="preserve"> yaklaşım seçeneği belirleyen unsurlardır.</w:t>
      </w:r>
      <w:proofErr w:type="gramEnd"/>
    </w:p>
    <w:p w:rsidR="00410D74" w:rsidRPr="00AA2E76" w:rsidRDefault="0070703B"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Diğer tarafı dinleme ve saygı gösterme önemli güven artırıcı önlemler arasında yer alır.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Başlangıçta ortak çıkarların tanımlanması sürecin doğru ilerlemesine yardımcı olacaktır.</w:t>
      </w:r>
      <w:proofErr w:type="gramEnd"/>
    </w:p>
    <w:p w:rsidR="00410D74" w:rsidRPr="00AA2E76" w:rsidRDefault="00B4616F" w:rsidP="00AA2E76">
      <w:pPr>
        <w:autoSpaceDE w:val="0"/>
        <w:autoSpaceDN w:val="0"/>
        <w:adjustRightInd w:val="0"/>
        <w:spacing w:line="360" w:lineRule="auto"/>
        <w:jc w:val="both"/>
        <w:rPr>
          <w:rFonts w:ascii="Times New Roman" w:hAnsi="Times New Roman" w:cs="Times New Roman"/>
          <w:b/>
          <w:sz w:val="24"/>
          <w:szCs w:val="24"/>
        </w:rPr>
      </w:pPr>
      <w:r w:rsidRPr="00AA2E76">
        <w:rPr>
          <w:rFonts w:ascii="Times New Roman" w:hAnsi="Times New Roman" w:cs="Times New Roman"/>
          <w:sz w:val="24"/>
          <w:szCs w:val="24"/>
        </w:rPr>
        <w:t xml:space="preserve">Adım 4: </w:t>
      </w:r>
      <w:proofErr w:type="gramStart"/>
      <w:r w:rsidRPr="00AA2E76">
        <w:rPr>
          <w:rFonts w:ascii="Times New Roman" w:hAnsi="Times New Roman" w:cs="Times New Roman"/>
          <w:b/>
          <w:sz w:val="24"/>
          <w:szCs w:val="24"/>
        </w:rPr>
        <w:t>“ Süreçe</w:t>
      </w:r>
      <w:proofErr w:type="gramEnd"/>
      <w:r w:rsidRPr="00AA2E76">
        <w:rPr>
          <w:rFonts w:ascii="Times New Roman" w:hAnsi="Times New Roman" w:cs="Times New Roman"/>
          <w:b/>
          <w:sz w:val="24"/>
          <w:szCs w:val="24"/>
        </w:rPr>
        <w:t xml:space="preserve"> Yönelik Taahhüdlerin  Ğüçlendirilmesi”</w:t>
      </w:r>
    </w:p>
    <w:p w:rsidR="00B4616F" w:rsidRPr="00AA2E76" w:rsidRDefault="00B4616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Terrorist gurupların hedef ve talepleri makul olmasa bile liderleri mantıklı olabilirler.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Şiddet ve müzakereler arasında yaptığı kar-zarar analizinin sonuçlarını hesaplayabilir ve amaçlarını gerçekleştirmek için daha etkin yollar bulabilir.</w:t>
      </w:r>
      <w:proofErr w:type="gramEnd"/>
      <w:r w:rsidRPr="00AA2E76">
        <w:rPr>
          <w:rFonts w:ascii="Times New Roman" w:hAnsi="Times New Roman" w:cs="Times New Roman"/>
          <w:sz w:val="24"/>
          <w:szCs w:val="24"/>
        </w:rPr>
        <w:t xml:space="preserve"> </w:t>
      </w:r>
    </w:p>
    <w:p w:rsidR="00B4616F" w:rsidRPr="00AA2E76" w:rsidRDefault="00B4616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Görüşmelerde mahkum teröristler </w:t>
      </w:r>
      <w:r w:rsidR="00A10518" w:rsidRPr="00AA2E76">
        <w:rPr>
          <w:rFonts w:ascii="Times New Roman" w:hAnsi="Times New Roman" w:cs="Times New Roman"/>
          <w:sz w:val="24"/>
          <w:szCs w:val="24"/>
        </w:rPr>
        <w:t>destek için kullanılabilir.</w:t>
      </w:r>
      <w:proofErr w:type="gramEnd"/>
      <w:r w:rsidR="00A10518" w:rsidRPr="00AA2E76">
        <w:rPr>
          <w:rFonts w:ascii="Times New Roman" w:hAnsi="Times New Roman" w:cs="Times New Roman"/>
          <w:sz w:val="24"/>
          <w:szCs w:val="24"/>
        </w:rPr>
        <w:t xml:space="preserve"> Dahası, bağımsız bir komisyon önemli bir güven artırıcı önlemler </w:t>
      </w:r>
      <w:proofErr w:type="gramStart"/>
      <w:r w:rsidR="00A10518" w:rsidRPr="00AA2E76">
        <w:rPr>
          <w:rFonts w:ascii="Times New Roman" w:hAnsi="Times New Roman" w:cs="Times New Roman"/>
          <w:sz w:val="24"/>
          <w:szCs w:val="24"/>
        </w:rPr>
        <w:t>bağlamında  ılımlılığı</w:t>
      </w:r>
      <w:proofErr w:type="gramEnd"/>
      <w:r w:rsidR="00A10518" w:rsidRPr="00AA2E76">
        <w:rPr>
          <w:rFonts w:ascii="Times New Roman" w:hAnsi="Times New Roman" w:cs="Times New Roman"/>
          <w:sz w:val="24"/>
          <w:szCs w:val="24"/>
        </w:rPr>
        <w:t xml:space="preserve"> ğüçlendirmek maksadıyla oluşturulabilir.</w:t>
      </w:r>
    </w:p>
    <w:p w:rsidR="00A10518" w:rsidRPr="00AA2E76" w:rsidRDefault="00A10518"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Süreç esnasında, terrorist guruplar ve onların destekcilerinin arasında bölünmeler meydana getirmenin faydaları büük dikkatle değerlendirilmelidir.</w:t>
      </w:r>
      <w:proofErr w:type="gramEnd"/>
    </w:p>
    <w:p w:rsidR="00A10518" w:rsidRPr="00AA2E76" w:rsidRDefault="00A10518"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Teröristler görüşmelerin onlar için önemli hassas mevzuları çözeceğine inandırılabilir.</w:t>
      </w:r>
      <w:proofErr w:type="gramEnd"/>
      <w:r w:rsidR="00704AB7" w:rsidRPr="00AA2E76">
        <w:rPr>
          <w:rFonts w:ascii="Times New Roman" w:hAnsi="Times New Roman" w:cs="Times New Roman"/>
          <w:sz w:val="24"/>
          <w:szCs w:val="24"/>
        </w:rPr>
        <w:t xml:space="preserve"> </w:t>
      </w:r>
      <w:proofErr w:type="gramStart"/>
      <w:r w:rsidR="00704AB7" w:rsidRPr="00AA2E76">
        <w:rPr>
          <w:rFonts w:ascii="Times New Roman" w:hAnsi="Times New Roman" w:cs="Times New Roman"/>
          <w:sz w:val="24"/>
          <w:szCs w:val="24"/>
        </w:rPr>
        <w:t>Somut adımlar bunun güçlenmesine yardım edebilir.</w:t>
      </w:r>
      <w:proofErr w:type="gramEnd"/>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410D74"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Hükümet toplumun şikayetlerine hitap edecek şu tarz faliyetlere ğirişebilir:</w:t>
      </w:r>
    </w:p>
    <w:p w:rsidR="00410D74"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Birlikleri kışlalara çekmek</w:t>
      </w:r>
    </w:p>
    <w:p w:rsidR="00704AB7"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*Ortak polis devriyesi oluşturmak</w:t>
      </w:r>
    </w:p>
    <w:p w:rsidR="00704AB7"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*Kontrol noktalarının kaldırılması</w:t>
      </w:r>
    </w:p>
    <w:p w:rsidR="00704AB7"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*Polis üniformaları ve adları gibi bazı şeylerin sembolik değişimi</w:t>
      </w:r>
    </w:p>
    <w:p w:rsidR="00704AB7" w:rsidRPr="00AA2E76" w:rsidRDefault="00704AB7"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*Halkın görebileceği reformlar yapmak</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r w:rsidR="00035D71" w:rsidRPr="00AA2E76">
        <w:rPr>
          <w:rFonts w:ascii="Times New Roman" w:hAnsi="Times New Roman" w:cs="Times New Roman"/>
          <w:sz w:val="24"/>
          <w:szCs w:val="24"/>
        </w:rPr>
        <w:t>Polise katılımın yelpazesini genişletmek</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r w:rsidR="00035D71" w:rsidRPr="00AA2E76">
        <w:rPr>
          <w:rFonts w:ascii="Times New Roman" w:hAnsi="Times New Roman" w:cs="Times New Roman"/>
          <w:sz w:val="24"/>
          <w:szCs w:val="24"/>
        </w:rPr>
        <w:t>Güvenlik ğüçlerinin insane hakları ihlalellerini gözlemlemeleri için bağımsız yapıların (uluslararası devlet veya sivil toplum örgütleri) davet edilmesi</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  *</w:t>
      </w:r>
      <w:r w:rsidR="00035D71" w:rsidRPr="00AA2E76">
        <w:rPr>
          <w:rFonts w:ascii="Times New Roman" w:hAnsi="Times New Roman" w:cs="Times New Roman"/>
          <w:sz w:val="24"/>
          <w:szCs w:val="24"/>
        </w:rPr>
        <w:t>Silahlı gurupların içindeki fraksiyonlar tarafından yapılan şiddet olaylarına aşırı tepki göstermemek”</w:t>
      </w:r>
      <w:r w:rsidRPr="00AA2E76">
        <w:rPr>
          <w:rFonts w:ascii="Times New Roman" w:hAnsi="Times New Roman" w:cs="Times New Roman"/>
          <w:sz w:val="24"/>
          <w:szCs w:val="24"/>
        </w:rPr>
        <w:t xml:space="preserve"> (p. 65-66)</w:t>
      </w:r>
    </w:p>
    <w:p w:rsidR="00FC1BD9" w:rsidRPr="00AA2E76" w:rsidRDefault="00FC1BD9"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Görüşmaler şiddeti daha </w:t>
      </w:r>
      <w:proofErr w:type="gramStart"/>
      <w:r w:rsidRPr="00AA2E76">
        <w:rPr>
          <w:rFonts w:ascii="Times New Roman" w:hAnsi="Times New Roman" w:cs="Times New Roman"/>
          <w:sz w:val="24"/>
          <w:szCs w:val="24"/>
        </w:rPr>
        <w:t>az</w:t>
      </w:r>
      <w:proofErr w:type="gramEnd"/>
      <w:r w:rsidRPr="00AA2E76">
        <w:rPr>
          <w:rFonts w:ascii="Times New Roman" w:hAnsi="Times New Roman" w:cs="Times New Roman"/>
          <w:sz w:val="24"/>
          <w:szCs w:val="24"/>
        </w:rPr>
        <w:t xml:space="preserve"> destekleyen ve normal hayatı arzulayan, savaştan bezmiş halkı terrorist liderlerden daha kolay ikna edebilir.</w:t>
      </w:r>
    </w:p>
    <w:p w:rsidR="00FC1BD9" w:rsidRPr="00AA2E76" w:rsidRDefault="00FC1BD9"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Diplomatik vasıtaların kullanılmasını öğrenmek teşvik edilmelidir.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Soft</w:t>
      </w:r>
      <w:proofErr w:type="gramEnd"/>
      <w:r w:rsidRPr="00AA2E76">
        <w:rPr>
          <w:rFonts w:ascii="Times New Roman" w:hAnsi="Times New Roman" w:cs="Times New Roman"/>
          <w:sz w:val="24"/>
          <w:szCs w:val="24"/>
        </w:rPr>
        <w:t xml:space="preserve"> politikalar ve arabuluculuk imkanları seferber edilmesi, harekete geçirilmesi teröristleri destekleyen</w:t>
      </w:r>
      <w:r w:rsidR="007E009A" w:rsidRPr="00AA2E76">
        <w:rPr>
          <w:rFonts w:ascii="Times New Roman" w:hAnsi="Times New Roman" w:cs="Times New Roman"/>
          <w:sz w:val="24"/>
          <w:szCs w:val="24"/>
        </w:rPr>
        <w:t xml:space="preserve"> saiklerin bertaraf etme imkanları sunabilir.</w:t>
      </w:r>
    </w:p>
    <w:p w:rsidR="007E009A" w:rsidRPr="00AA2E76" w:rsidRDefault="007E009A"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Adım 5: </w:t>
      </w:r>
      <w:proofErr w:type="gramStart"/>
      <w:r w:rsidRPr="00AA2E76">
        <w:rPr>
          <w:rFonts w:ascii="Times New Roman" w:hAnsi="Times New Roman" w:cs="Times New Roman"/>
          <w:b/>
          <w:sz w:val="24"/>
          <w:szCs w:val="24"/>
        </w:rPr>
        <w:t>“ Müzakereyi</w:t>
      </w:r>
      <w:proofErr w:type="gramEnd"/>
      <w:r w:rsidRPr="00AA2E76">
        <w:rPr>
          <w:rFonts w:ascii="Times New Roman" w:hAnsi="Times New Roman" w:cs="Times New Roman"/>
          <w:b/>
          <w:sz w:val="24"/>
          <w:szCs w:val="24"/>
        </w:rPr>
        <w:t xml:space="preserve"> Kolaylaştırmak”</w:t>
      </w:r>
    </w:p>
    <w:p w:rsidR="007E009A" w:rsidRPr="00AA2E76" w:rsidRDefault="007E009A"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Taraflar barış sürecinin uluslar arası niteniğe bürünmesini arzularlar.</w:t>
      </w:r>
      <w:proofErr w:type="gramEnd"/>
      <w:r w:rsidRPr="00AA2E76">
        <w:rPr>
          <w:rFonts w:ascii="Times New Roman" w:hAnsi="Times New Roman" w:cs="Times New Roman"/>
          <w:sz w:val="24"/>
          <w:szCs w:val="24"/>
        </w:rPr>
        <w:t xml:space="preserve"> Üçüncü tarafların dahil olması hükümetlerce iç işlerine ve egemenliklerine karışma olarak görürler. Dolayısıyla uluslararası aktörler barış sürecini destekleyen, bu konuda hassas müttefikler olmalıdır.arabulucu taraflardan bağımsız olmalı </w:t>
      </w:r>
      <w:proofErr w:type="gramStart"/>
      <w:r w:rsidRPr="00AA2E76">
        <w:rPr>
          <w:rFonts w:ascii="Times New Roman" w:hAnsi="Times New Roman" w:cs="Times New Roman"/>
          <w:sz w:val="24"/>
          <w:szCs w:val="24"/>
        </w:rPr>
        <w:t>ve  terafsızlığını</w:t>
      </w:r>
      <w:proofErr w:type="gramEnd"/>
      <w:r w:rsidRPr="00AA2E76">
        <w:rPr>
          <w:rFonts w:ascii="Times New Roman" w:hAnsi="Times New Roman" w:cs="Times New Roman"/>
          <w:sz w:val="24"/>
          <w:szCs w:val="24"/>
        </w:rPr>
        <w:t xml:space="preserve"> göstermek için tarafsız bir dil kullanmalı ve güven inşa etmelidir. </w:t>
      </w:r>
      <w:proofErr w:type="gramStart"/>
      <w:r w:rsidRPr="00AA2E76">
        <w:rPr>
          <w:rFonts w:ascii="Times New Roman" w:hAnsi="Times New Roman" w:cs="Times New Roman"/>
          <w:sz w:val="24"/>
          <w:szCs w:val="24"/>
        </w:rPr>
        <w:t>A</w:t>
      </w:r>
      <w:r w:rsidR="00596C42" w:rsidRPr="00AA2E76">
        <w:rPr>
          <w:rFonts w:ascii="Times New Roman" w:hAnsi="Times New Roman" w:cs="Times New Roman"/>
          <w:sz w:val="24"/>
          <w:szCs w:val="24"/>
        </w:rPr>
        <w:t>yrıca her iki tarafıda kapsatıcı olmalıdır.</w:t>
      </w:r>
      <w:proofErr w:type="gramEnd"/>
    </w:p>
    <w:p w:rsidR="00596C42" w:rsidRPr="00AA2E76" w:rsidRDefault="00596C42"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Barış sürecinin ilerlemesi için vaatlerin yerine getirilmesi teşvik edilmelidir.</w:t>
      </w:r>
      <w:proofErr w:type="gramEnd"/>
      <w:r w:rsidRPr="00AA2E76">
        <w:rPr>
          <w:rFonts w:ascii="Times New Roman" w:hAnsi="Times New Roman" w:cs="Times New Roman"/>
          <w:sz w:val="24"/>
          <w:szCs w:val="24"/>
        </w:rPr>
        <w:t xml:space="preserve"> “Faydalı teknikler şunları içermelidir:</w:t>
      </w:r>
    </w:p>
    <w:p w:rsidR="00596C42" w:rsidRPr="00AA2E76" w:rsidRDefault="00596C42"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*Bir vaatde bulunurken gereken güvenlik ihtiyacın ve konumu güçlendirmek arasında ayrıma git.</w:t>
      </w:r>
    </w:p>
    <w:p w:rsidR="00596C42" w:rsidRPr="00AA2E76" w:rsidRDefault="00596C42"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*Tarafların ne istediğine emin ol. </w:t>
      </w:r>
      <w:proofErr w:type="gramStart"/>
      <w:r w:rsidRPr="00AA2E76">
        <w:rPr>
          <w:rFonts w:ascii="Times New Roman" w:hAnsi="Times New Roman" w:cs="Times New Roman"/>
          <w:sz w:val="24"/>
          <w:szCs w:val="24"/>
        </w:rPr>
        <w:t>Fakat kazanımlarının karşılıklı bağımlı olmalarını sağla.</w:t>
      </w:r>
      <w:proofErr w:type="gramEnd"/>
    </w:p>
    <w:p w:rsidR="00596C42" w:rsidRPr="00AA2E76" w:rsidRDefault="00596C42"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*Tavizlerin sadece karşılıklı olmalarını değil, aynı zamanda </w:t>
      </w:r>
      <w:r w:rsidR="007105F6" w:rsidRPr="00AA2E76">
        <w:rPr>
          <w:rFonts w:ascii="Times New Roman" w:hAnsi="Times New Roman" w:cs="Times New Roman"/>
          <w:sz w:val="24"/>
          <w:szCs w:val="24"/>
        </w:rPr>
        <w:t>mümkün olduğu durumlarda hangi tarafın ilk tavizi vereceği</w:t>
      </w:r>
      <w:r w:rsidRPr="00AA2E76">
        <w:rPr>
          <w:rFonts w:ascii="Times New Roman" w:hAnsi="Times New Roman" w:cs="Times New Roman"/>
          <w:sz w:val="24"/>
          <w:szCs w:val="24"/>
        </w:rPr>
        <w:t xml:space="preserve"> sorusuna cevap olacak</w:t>
      </w:r>
      <w:r w:rsidR="007105F6" w:rsidRPr="00AA2E76">
        <w:rPr>
          <w:rFonts w:ascii="Times New Roman" w:hAnsi="Times New Roman" w:cs="Times New Roman"/>
          <w:sz w:val="24"/>
          <w:szCs w:val="24"/>
        </w:rPr>
        <w:t xml:space="preserve"> yardımı sunacak parallel nitelikte de olmalarını sağla.</w:t>
      </w:r>
    </w:p>
    <w:p w:rsidR="007105F6" w:rsidRPr="00AA2E76" w:rsidRDefault="007105F6"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*Tavizler ne ayrı ayrı ne de tek tarflı olmadan aşamalı ve karşılıklı olarak yapılandır.</w:t>
      </w:r>
    </w:p>
    <w:p w:rsidR="007105F6" w:rsidRPr="00AA2E76" w:rsidRDefault="007105F6"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w:t>
      </w:r>
      <w:r w:rsidR="004015C0" w:rsidRPr="00AA2E76">
        <w:rPr>
          <w:rFonts w:ascii="Times New Roman" w:hAnsi="Times New Roman" w:cs="Times New Roman"/>
          <w:sz w:val="24"/>
          <w:szCs w:val="24"/>
        </w:rPr>
        <w:t xml:space="preserve">Kendi aralarında bir çözümü müzakere etmeleri denenerek değil, akabinde çözümü belirleyecek bağımsız sürecin oluşmasında mutabık kalarak meselenin çözümünü amaçla. </w:t>
      </w:r>
    </w:p>
    <w:p w:rsidR="00410D74" w:rsidRPr="00AA2E76" w:rsidRDefault="004015C0"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*Gereksinimlerden çok tahayyül edilen taleplerin, resmi öneriler yerine gayri resmi teliklerin şekillendirdiği tarafların üzerindeki etkiyi yumuşat</w:t>
      </w:r>
      <w:r w:rsidR="00410D74" w:rsidRPr="00AA2E76">
        <w:rPr>
          <w:rFonts w:ascii="Times New Roman" w:hAnsi="Times New Roman" w:cs="Times New Roman"/>
          <w:sz w:val="24"/>
          <w:szCs w:val="24"/>
        </w:rPr>
        <w:t>.”</w:t>
      </w:r>
      <w:proofErr w:type="gramEnd"/>
      <w:r w:rsidR="00410D74" w:rsidRPr="00AA2E76">
        <w:rPr>
          <w:rFonts w:ascii="Times New Roman" w:hAnsi="Times New Roman" w:cs="Times New Roman"/>
          <w:sz w:val="24"/>
          <w:szCs w:val="24"/>
        </w:rPr>
        <w:t xml:space="preserve"> (pp. 72-74)</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4015C0" w:rsidRPr="00AA2E76" w:rsidRDefault="004015C0"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Belirli taleplere hitap etmeden evvel, genel ilkelere varmak </w:t>
      </w:r>
      <w:r w:rsidR="00DB2324" w:rsidRPr="00AA2E76">
        <w:rPr>
          <w:rFonts w:ascii="Times New Roman" w:hAnsi="Times New Roman" w:cs="Times New Roman"/>
          <w:sz w:val="24"/>
          <w:szCs w:val="24"/>
        </w:rPr>
        <w:t xml:space="preserve">tarafların </w:t>
      </w:r>
      <w:proofErr w:type="gramStart"/>
      <w:r w:rsidR="00DB2324" w:rsidRPr="00AA2E76">
        <w:rPr>
          <w:rFonts w:ascii="Times New Roman" w:hAnsi="Times New Roman" w:cs="Times New Roman"/>
          <w:sz w:val="24"/>
          <w:szCs w:val="24"/>
        </w:rPr>
        <w:t>görüşmeleri  sürdürmelerine</w:t>
      </w:r>
      <w:proofErr w:type="gramEnd"/>
      <w:r w:rsidR="00DB2324" w:rsidRPr="00AA2E76">
        <w:rPr>
          <w:rFonts w:ascii="Times New Roman" w:hAnsi="Times New Roman" w:cs="Times New Roman"/>
          <w:sz w:val="24"/>
          <w:szCs w:val="24"/>
        </w:rPr>
        <w:t xml:space="preserve"> açısından önemlidir. </w:t>
      </w:r>
      <w:proofErr w:type="gramStart"/>
      <w:r w:rsidR="00DB2324" w:rsidRPr="00AA2E76">
        <w:rPr>
          <w:rFonts w:ascii="Times New Roman" w:hAnsi="Times New Roman" w:cs="Times New Roman"/>
          <w:sz w:val="24"/>
          <w:szCs w:val="24"/>
        </w:rPr>
        <w:t>Gerekirmesi halinde zaman vermek ise digger bir tactikdir.</w:t>
      </w:r>
      <w:proofErr w:type="gramEnd"/>
    </w:p>
    <w:p w:rsidR="00DB2324" w:rsidRPr="00AA2E76" w:rsidRDefault="00DB2324"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Süreç konumların esaslı değişmesine adapte edilmesi maksadıyla </w:t>
      </w:r>
      <w:r w:rsidR="00086B38" w:rsidRPr="00AA2E76">
        <w:rPr>
          <w:rFonts w:ascii="Times New Roman" w:hAnsi="Times New Roman" w:cs="Times New Roman"/>
          <w:sz w:val="24"/>
          <w:szCs w:val="24"/>
        </w:rPr>
        <w:t>zaman tanıyan kısıtlarını ve esneklikleri içermelidir.</w:t>
      </w:r>
      <w:proofErr w:type="gramEnd"/>
      <w:r w:rsidR="00086B38" w:rsidRPr="00AA2E76">
        <w:rPr>
          <w:rFonts w:ascii="Times New Roman" w:hAnsi="Times New Roman" w:cs="Times New Roman"/>
          <w:sz w:val="24"/>
          <w:szCs w:val="24"/>
        </w:rPr>
        <w:t xml:space="preserve"> </w:t>
      </w:r>
      <w:proofErr w:type="gramStart"/>
      <w:r w:rsidR="00086B38" w:rsidRPr="00AA2E76">
        <w:rPr>
          <w:rFonts w:ascii="Times New Roman" w:hAnsi="Times New Roman" w:cs="Times New Roman"/>
          <w:sz w:val="24"/>
          <w:szCs w:val="24"/>
        </w:rPr>
        <w:t>Tamamen resmi toplantıların dışında, özel görüşmeler karşılıklı anlayışı sağlayabilecektir.</w:t>
      </w:r>
      <w:proofErr w:type="gramEnd"/>
      <w:r w:rsidR="00086B38" w:rsidRPr="00AA2E76">
        <w:rPr>
          <w:rFonts w:ascii="Times New Roman" w:hAnsi="Times New Roman" w:cs="Times New Roman"/>
          <w:sz w:val="24"/>
          <w:szCs w:val="24"/>
        </w:rPr>
        <w:t xml:space="preserve"> </w:t>
      </w:r>
      <w:proofErr w:type="gramStart"/>
      <w:r w:rsidR="00086B38" w:rsidRPr="00AA2E76">
        <w:rPr>
          <w:rFonts w:ascii="Times New Roman" w:hAnsi="Times New Roman" w:cs="Times New Roman"/>
          <w:sz w:val="24"/>
          <w:szCs w:val="24"/>
        </w:rPr>
        <w:t>Görüşmeler esnasında, kayıt çihazlarının olmaması katılımcıların konuşmaları noktasında rahatlatlamalarını sağlayabilir.</w:t>
      </w:r>
      <w:proofErr w:type="gramEnd"/>
    </w:p>
    <w:p w:rsidR="00086B38" w:rsidRPr="00AA2E76" w:rsidRDefault="00086B38"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Süreç dahilinde belge oluşturmak sadece teknik bir mevzu değil aynı zamanda ğeçmiş şikayetlere yönlendirmekten ziyade yeni fikirlerin yapıcı tartışmalara sevk edebilecektir.</w:t>
      </w:r>
    </w:p>
    <w:p w:rsidR="00086B38" w:rsidRPr="00AA2E76" w:rsidRDefault="00086B38"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Kamu ve medya (ulusal ve uluslararası) ilişkileri idare edilmeli ve sürdürülmelidir.</w:t>
      </w:r>
      <w:proofErr w:type="gramEnd"/>
      <w:r w:rsidRPr="00AA2E76">
        <w:rPr>
          <w:rFonts w:ascii="Times New Roman" w:hAnsi="Times New Roman" w:cs="Times New Roman"/>
          <w:sz w:val="24"/>
          <w:szCs w:val="24"/>
        </w:rPr>
        <w:t xml:space="preserve"> </w:t>
      </w:r>
      <w:proofErr w:type="gramStart"/>
      <w:r w:rsidR="00F677F4" w:rsidRPr="00AA2E76">
        <w:rPr>
          <w:rFonts w:ascii="Times New Roman" w:hAnsi="Times New Roman" w:cs="Times New Roman"/>
          <w:sz w:val="24"/>
          <w:szCs w:val="24"/>
        </w:rPr>
        <w:t>Görüşme süreçine ilişkin özetler düzenli olarak paylaşılmalıdır.</w:t>
      </w:r>
      <w:proofErr w:type="gramEnd"/>
    </w:p>
    <w:p w:rsidR="00F677F4" w:rsidRPr="00AA2E76" w:rsidRDefault="00F677F4"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Bitiş tarihi kullanmak taraflara acilen mutabakata varmaları noktasında baskı yapmak için yardımci olabilir.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Aksi takdirde, taraflar müstakbel savaşlar için tekrar silahlanmak maksadıyla süreci kötüye kullanmayı arzu ederler.</w:t>
      </w:r>
      <w:proofErr w:type="gramEnd"/>
    </w:p>
    <w:p w:rsidR="00F677F4" w:rsidRPr="00AA2E76" w:rsidRDefault="00F677F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Tarflardan biri veya üçüncü taraf arzu edilmeyen süprüzlerin önçeden ğörülmesi için </w:t>
      </w:r>
      <w:r w:rsidR="003A4ADF" w:rsidRPr="00AA2E76">
        <w:rPr>
          <w:rFonts w:ascii="Times New Roman" w:hAnsi="Times New Roman" w:cs="Times New Roman"/>
          <w:sz w:val="24"/>
          <w:szCs w:val="24"/>
        </w:rPr>
        <w:t xml:space="preserve">daha kolay anlaşmaya varılmasını </w:t>
      </w:r>
      <w:proofErr w:type="gramStart"/>
      <w:r w:rsidR="003A4ADF" w:rsidRPr="00AA2E76">
        <w:rPr>
          <w:rFonts w:ascii="Times New Roman" w:hAnsi="Times New Roman" w:cs="Times New Roman"/>
          <w:sz w:val="24"/>
          <w:szCs w:val="24"/>
        </w:rPr>
        <w:t>temin</w:t>
      </w:r>
      <w:proofErr w:type="gramEnd"/>
      <w:r w:rsidR="003A4ADF" w:rsidRPr="00AA2E76">
        <w:rPr>
          <w:rFonts w:ascii="Times New Roman" w:hAnsi="Times New Roman" w:cs="Times New Roman"/>
          <w:sz w:val="24"/>
          <w:szCs w:val="24"/>
        </w:rPr>
        <w:t xml:space="preserve"> etmek maksadıyla mektup teattisinda bulunabilir.</w:t>
      </w:r>
    </w:p>
    <w:p w:rsidR="00410D74" w:rsidRPr="00AA2E76" w:rsidRDefault="003A4AD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Müzakerelere karşı dahili ve harici muhalefet azaltılmalıdır.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Madurlara ve madur ailelere tazminde bulunmak barış sürecini destekleyecektir.</w:t>
      </w:r>
      <w:proofErr w:type="gramEnd"/>
      <w:r w:rsidRPr="00AA2E76">
        <w:rPr>
          <w:rFonts w:ascii="Times New Roman" w:hAnsi="Times New Roman" w:cs="Times New Roman"/>
          <w:sz w:val="24"/>
          <w:szCs w:val="24"/>
        </w:rPr>
        <w:t xml:space="preserve"> Sürecin tüm sosyal kesimler </w:t>
      </w:r>
      <w:proofErr w:type="gramStart"/>
      <w:r w:rsidRPr="00AA2E76">
        <w:rPr>
          <w:rFonts w:ascii="Times New Roman" w:hAnsi="Times New Roman" w:cs="Times New Roman"/>
          <w:sz w:val="24"/>
          <w:szCs w:val="24"/>
        </w:rPr>
        <w:t>acısından  ekonomik</w:t>
      </w:r>
      <w:proofErr w:type="gramEnd"/>
      <w:r w:rsidRPr="00AA2E76">
        <w:rPr>
          <w:rFonts w:ascii="Times New Roman" w:hAnsi="Times New Roman" w:cs="Times New Roman"/>
          <w:sz w:val="24"/>
          <w:szCs w:val="24"/>
        </w:rPr>
        <w:t xml:space="preserve"> ilerlemeye neden olacağı savunulmalıdır. </w:t>
      </w:r>
      <w:proofErr w:type="gramStart"/>
      <w:r w:rsidRPr="00AA2E76">
        <w:rPr>
          <w:rFonts w:ascii="Times New Roman" w:hAnsi="Times New Roman" w:cs="Times New Roman"/>
          <w:sz w:val="24"/>
          <w:szCs w:val="24"/>
        </w:rPr>
        <w:t>Barış sürecine geniş katılım yardımcı olabilecektir.</w:t>
      </w:r>
      <w:proofErr w:type="gramEnd"/>
    </w:p>
    <w:p w:rsidR="00410D74" w:rsidRPr="00AA2E76" w:rsidRDefault="008B1780" w:rsidP="00AA2E76">
      <w:pPr>
        <w:autoSpaceDE w:val="0"/>
        <w:autoSpaceDN w:val="0"/>
        <w:adjustRightInd w:val="0"/>
        <w:spacing w:line="360" w:lineRule="auto"/>
        <w:jc w:val="both"/>
        <w:rPr>
          <w:rFonts w:ascii="Times New Roman" w:hAnsi="Times New Roman" w:cs="Times New Roman"/>
          <w:b/>
          <w:sz w:val="24"/>
          <w:szCs w:val="24"/>
        </w:rPr>
      </w:pPr>
      <w:r w:rsidRPr="00AA2E76">
        <w:rPr>
          <w:rFonts w:ascii="Times New Roman" w:hAnsi="Times New Roman" w:cs="Times New Roman"/>
          <w:sz w:val="24"/>
          <w:szCs w:val="24"/>
        </w:rPr>
        <w:t xml:space="preserve">Adım 6: </w:t>
      </w:r>
      <w:r w:rsidRPr="00AA2E76">
        <w:rPr>
          <w:rFonts w:ascii="Times New Roman" w:hAnsi="Times New Roman" w:cs="Times New Roman"/>
          <w:b/>
          <w:sz w:val="24"/>
          <w:szCs w:val="24"/>
        </w:rPr>
        <w:t>“Sürecin şiddet eylemleri etkisinden korumak”</w:t>
      </w:r>
    </w:p>
    <w:p w:rsidR="00410D74" w:rsidRPr="00AA2E76" w:rsidRDefault="008B1780"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Sürec esnasında gercekleşebilecek şiddet eylemlerine aşırı tepki gösterilmemelidir.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Üst profilli tek bir olayın veya birdizi kısa eylemlerin görüşmeleri hitama uğratmasına müsade edilmemelidir.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Bu eylemlere Kamu açiklamalarıyla kınanması, kapıların açık tutulması koşuluyla diplomatic temasların kesilmesi yada askıya alınması gibi cezalar verilmelidir.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Karşı taraf bu bozucu eylemlerden dolayı şuçlanmamalıdır.</w:t>
      </w:r>
      <w:proofErr w:type="gramEnd"/>
    </w:p>
    <w:p w:rsidR="008B1780" w:rsidRPr="00AA2E76" w:rsidRDefault="0089240C"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Şiddetle mücadele Hukukun Üstünlüğü ilkesi altında sürdürülmelidir.</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Şiddet eylenleri zaman zaman barış sürecünün kolaylaştırılması vehızlandırılması için iyi bir fırsat sunar.</w:t>
      </w:r>
      <w:proofErr w:type="gramEnd"/>
    </w:p>
    <w:p w:rsidR="0089240C" w:rsidRPr="00AA2E76" w:rsidRDefault="0089240C" w:rsidP="00AA2E76">
      <w:pPr>
        <w:autoSpaceDE w:val="0"/>
        <w:autoSpaceDN w:val="0"/>
        <w:adjustRightInd w:val="0"/>
        <w:spacing w:line="360" w:lineRule="auto"/>
        <w:jc w:val="both"/>
        <w:rPr>
          <w:rFonts w:ascii="Times New Roman" w:hAnsi="Times New Roman" w:cs="Times New Roman"/>
          <w:color w:val="231F20"/>
          <w:sz w:val="24"/>
          <w:szCs w:val="24"/>
        </w:rPr>
      </w:pPr>
    </w:p>
    <w:p w:rsidR="0089240C" w:rsidRPr="00AA2E76" w:rsidRDefault="00410D74"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lastRenderedPageBreak/>
        <w:t xml:space="preserve">Mnookin (2010) </w:t>
      </w:r>
      <w:r w:rsidR="0089240C" w:rsidRPr="00AA2E76">
        <w:rPr>
          <w:rFonts w:ascii="Times New Roman" w:hAnsi="Times New Roman" w:cs="Times New Roman"/>
          <w:color w:val="231F20"/>
          <w:sz w:val="24"/>
          <w:szCs w:val="24"/>
        </w:rPr>
        <w:t>çoğu müzakere için dört farklı gerilim olduğunu ileri sürmaktedir: pragmatic gerçekler ve kişisel ahlaki inanışlar; daha fazla değer oluşturma veya sadece paydaşlara dağılım; iletişim ya da iddialı tavırlar sergilemek ve temsilcilerin dimamikliğiyle iş yapma ihtiyacı. Karar için bir fikir şeması kullanılması iyibir başlama noktası oldugu kanaatindedir</w:t>
      </w:r>
    </w:p>
    <w:p w:rsidR="0089240C" w:rsidRPr="00AA2E76" w:rsidRDefault="0089240C" w:rsidP="00AA2E76">
      <w:pPr>
        <w:autoSpaceDE w:val="0"/>
        <w:autoSpaceDN w:val="0"/>
        <w:adjustRightInd w:val="0"/>
        <w:spacing w:line="360" w:lineRule="auto"/>
        <w:jc w:val="both"/>
        <w:rPr>
          <w:rFonts w:ascii="Times New Roman" w:hAnsi="Times New Roman" w:cs="Times New Roman"/>
          <w:b/>
          <w:color w:val="231F20"/>
          <w:sz w:val="24"/>
          <w:szCs w:val="24"/>
        </w:rPr>
      </w:pPr>
      <w:proofErr w:type="gramStart"/>
      <w:r w:rsidRPr="00AA2E76">
        <w:rPr>
          <w:rFonts w:ascii="Times New Roman" w:hAnsi="Times New Roman" w:cs="Times New Roman"/>
          <w:b/>
          <w:color w:val="231F20"/>
          <w:sz w:val="24"/>
          <w:szCs w:val="24"/>
        </w:rPr>
        <w:t xml:space="preserve">“ </w:t>
      </w:r>
      <w:r w:rsidR="00B56A0D" w:rsidRPr="00AA2E76">
        <w:rPr>
          <w:rFonts w:ascii="Times New Roman" w:hAnsi="Times New Roman" w:cs="Times New Roman"/>
          <w:b/>
          <w:color w:val="231F20"/>
          <w:sz w:val="24"/>
          <w:szCs w:val="24"/>
        </w:rPr>
        <w:t>Tüm</w:t>
      </w:r>
      <w:proofErr w:type="gramEnd"/>
      <w:r w:rsidR="00B56A0D" w:rsidRPr="00AA2E76">
        <w:rPr>
          <w:rFonts w:ascii="Times New Roman" w:hAnsi="Times New Roman" w:cs="Times New Roman"/>
          <w:b/>
          <w:color w:val="231F20"/>
          <w:sz w:val="24"/>
          <w:szCs w:val="24"/>
        </w:rPr>
        <w:t xml:space="preserve"> farklı taraflar için çıkar ve ana mesele nedir?”</w:t>
      </w:r>
    </w:p>
    <w:p w:rsidR="00B56A0D" w:rsidRPr="00AA2E76" w:rsidRDefault="00B56A0D"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Konumu güçlendirmek yerine tüm tarafların çıkarlarının ne olduğunu ortaya çıkararak başlamalısın.</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Çatışmanın çözümünde senin çıkarlarının ve varsayımlarının diğer tarafın menfaaatlerine eklemlenmesi ilk adımındır.</w:t>
      </w:r>
      <w:proofErr w:type="gramEnd"/>
    </w:p>
    <w:p w:rsidR="00410D74" w:rsidRPr="00AA2E76" w:rsidRDefault="00B56A0D" w:rsidP="00AA2E76">
      <w:pPr>
        <w:autoSpaceDE w:val="0"/>
        <w:autoSpaceDN w:val="0"/>
        <w:adjustRightInd w:val="0"/>
        <w:spacing w:line="360" w:lineRule="auto"/>
        <w:jc w:val="both"/>
        <w:rPr>
          <w:rFonts w:ascii="Times New Roman" w:hAnsi="Times New Roman" w:cs="Times New Roman"/>
          <w:b/>
          <w:color w:val="231F20"/>
          <w:sz w:val="24"/>
          <w:szCs w:val="24"/>
        </w:rPr>
      </w:pPr>
      <w:proofErr w:type="gramStart"/>
      <w:r w:rsidRPr="00AA2E76">
        <w:rPr>
          <w:rFonts w:ascii="Times New Roman" w:hAnsi="Times New Roman" w:cs="Times New Roman"/>
          <w:b/>
          <w:color w:val="231F20"/>
          <w:sz w:val="24"/>
          <w:szCs w:val="24"/>
        </w:rPr>
        <w:t>“ Müzakere</w:t>
      </w:r>
      <w:proofErr w:type="gramEnd"/>
      <w:r w:rsidRPr="00AA2E76">
        <w:rPr>
          <w:rFonts w:ascii="Times New Roman" w:hAnsi="Times New Roman" w:cs="Times New Roman"/>
          <w:b/>
          <w:color w:val="231F20"/>
          <w:sz w:val="24"/>
          <w:szCs w:val="24"/>
        </w:rPr>
        <w:t xml:space="preserve"> içim var olan alternatifler nelerdir, geçerli ve potansiyel güçlendirilebilir olanlarını araştır.”</w:t>
      </w:r>
    </w:p>
    <w:p w:rsidR="00B56A0D" w:rsidRPr="00AA2E76" w:rsidRDefault="009D050F"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Tüm opsiylonlar içinde terçih ettiğin seçeneneği tanımlamanı senin BATNA’n olarak şekillendirebilirsin.</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Analizin aynı zamanda daha fazla pazarlık güçü elde etmek için diğer tarafın BATNA’sınıda kapsamak zorundadır.</w:t>
      </w:r>
      <w:proofErr w:type="gramEnd"/>
    </w:p>
    <w:p w:rsidR="009D050F" w:rsidRPr="00AA2E76" w:rsidRDefault="009D050F" w:rsidP="00AA2E76">
      <w:pPr>
        <w:autoSpaceDE w:val="0"/>
        <w:autoSpaceDN w:val="0"/>
        <w:adjustRightInd w:val="0"/>
        <w:spacing w:line="360" w:lineRule="auto"/>
        <w:jc w:val="both"/>
        <w:rPr>
          <w:rFonts w:ascii="Times New Roman" w:hAnsi="Times New Roman" w:cs="Times New Roman"/>
          <w:b/>
          <w:color w:val="231F20"/>
          <w:sz w:val="24"/>
          <w:szCs w:val="24"/>
        </w:rPr>
      </w:pPr>
      <w:r w:rsidRPr="00AA2E76">
        <w:rPr>
          <w:rFonts w:ascii="Times New Roman" w:hAnsi="Times New Roman" w:cs="Times New Roman"/>
          <w:b/>
          <w:color w:val="231F20"/>
          <w:sz w:val="24"/>
          <w:szCs w:val="24"/>
        </w:rPr>
        <w:t xml:space="preserve"> </w:t>
      </w:r>
      <w:proofErr w:type="gramStart"/>
      <w:r w:rsidRPr="00AA2E76">
        <w:rPr>
          <w:rFonts w:ascii="Times New Roman" w:hAnsi="Times New Roman" w:cs="Times New Roman"/>
          <w:b/>
          <w:color w:val="231F20"/>
          <w:sz w:val="24"/>
          <w:szCs w:val="24"/>
        </w:rPr>
        <w:t>“</w:t>
      </w:r>
      <w:r w:rsidR="006B0500" w:rsidRPr="00AA2E76">
        <w:rPr>
          <w:rFonts w:ascii="Times New Roman" w:hAnsi="Times New Roman" w:cs="Times New Roman"/>
          <w:b/>
          <w:color w:val="231F20"/>
          <w:sz w:val="24"/>
          <w:szCs w:val="24"/>
        </w:rPr>
        <w:t xml:space="preserve"> </w:t>
      </w:r>
      <w:r w:rsidRPr="00AA2E76">
        <w:rPr>
          <w:rFonts w:ascii="Times New Roman" w:hAnsi="Times New Roman" w:cs="Times New Roman"/>
          <w:b/>
          <w:color w:val="231F20"/>
          <w:sz w:val="24"/>
          <w:szCs w:val="24"/>
        </w:rPr>
        <w:t>Müzakereye</w:t>
      </w:r>
      <w:proofErr w:type="gramEnd"/>
      <w:r w:rsidRPr="00AA2E76">
        <w:rPr>
          <w:rFonts w:ascii="Times New Roman" w:hAnsi="Times New Roman" w:cs="Times New Roman"/>
          <w:b/>
          <w:color w:val="231F20"/>
          <w:sz w:val="24"/>
          <w:szCs w:val="24"/>
        </w:rPr>
        <w:t xml:space="preserve"> girdiklerinde tarafların maliyeti ne olacaktır?”</w:t>
      </w:r>
    </w:p>
    <w:p w:rsidR="009D050F" w:rsidRPr="00AA2E76" w:rsidRDefault="009D050F"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Tüm müzakereler herzaman sonuca ulaşılmamasi halinde başka mezralara taşma, bilği ifşası, kötü şöhret gibi maliyetler taşırlar.</w:t>
      </w:r>
      <w:proofErr w:type="gramEnd"/>
    </w:p>
    <w:p w:rsidR="009D050F" w:rsidRPr="00AA2E76" w:rsidRDefault="009D050F" w:rsidP="00AA2E76">
      <w:pPr>
        <w:autoSpaceDE w:val="0"/>
        <w:autoSpaceDN w:val="0"/>
        <w:adjustRightInd w:val="0"/>
        <w:spacing w:line="360" w:lineRule="auto"/>
        <w:jc w:val="both"/>
        <w:rPr>
          <w:rFonts w:ascii="Times New Roman" w:hAnsi="Times New Roman" w:cs="Times New Roman"/>
          <w:b/>
          <w:color w:val="231F20"/>
          <w:sz w:val="24"/>
          <w:szCs w:val="24"/>
        </w:rPr>
      </w:pPr>
      <w:proofErr w:type="gramStart"/>
      <w:r w:rsidRPr="00AA2E76">
        <w:rPr>
          <w:rFonts w:ascii="Times New Roman" w:hAnsi="Times New Roman" w:cs="Times New Roman"/>
          <w:b/>
          <w:color w:val="231F20"/>
          <w:sz w:val="24"/>
          <w:szCs w:val="24"/>
        </w:rPr>
        <w:t>“</w:t>
      </w:r>
      <w:r w:rsidR="006B0500" w:rsidRPr="00AA2E76">
        <w:rPr>
          <w:rFonts w:ascii="Times New Roman" w:hAnsi="Times New Roman" w:cs="Times New Roman"/>
          <w:b/>
          <w:color w:val="231F20"/>
          <w:sz w:val="24"/>
          <w:szCs w:val="24"/>
        </w:rPr>
        <w:t xml:space="preserve"> Müzakerede</w:t>
      </w:r>
      <w:proofErr w:type="gramEnd"/>
      <w:r w:rsidR="006B0500" w:rsidRPr="00AA2E76">
        <w:rPr>
          <w:rFonts w:ascii="Times New Roman" w:hAnsi="Times New Roman" w:cs="Times New Roman"/>
          <w:b/>
          <w:color w:val="231F20"/>
          <w:sz w:val="24"/>
          <w:szCs w:val="24"/>
        </w:rPr>
        <w:t xml:space="preserve"> tüm taraflar için daha iyi muhtemel bir antlaşma var mıdır?”</w:t>
      </w:r>
    </w:p>
    <w:p w:rsidR="00410D74" w:rsidRPr="00AA2E76" w:rsidRDefault="006B0500" w:rsidP="00AA2E76">
      <w:pPr>
        <w:autoSpaceDE w:val="0"/>
        <w:autoSpaceDN w:val="0"/>
        <w:adjustRightInd w:val="0"/>
        <w:spacing w:line="360" w:lineRule="auto"/>
        <w:jc w:val="both"/>
        <w:rPr>
          <w:rFonts w:ascii="Times New Roman" w:hAnsi="Times New Roman" w:cs="Times New Roman"/>
          <w:color w:val="231F20"/>
          <w:sz w:val="24"/>
          <w:szCs w:val="24"/>
        </w:rPr>
      </w:pPr>
      <w:proofErr w:type="gramStart"/>
      <w:r w:rsidRPr="00AA2E76">
        <w:rPr>
          <w:rFonts w:ascii="Times New Roman" w:hAnsi="Times New Roman" w:cs="Times New Roman"/>
          <w:color w:val="231F20"/>
          <w:sz w:val="24"/>
          <w:szCs w:val="24"/>
        </w:rPr>
        <w:t>Senin menfaatlerine yaramayan herhangibir anlaşma koşulu Kabul edilmemelidir.</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Daha azla pazarlık gücü için alternatiflerin daha iyi ve derin olmalıdır.</w:t>
      </w:r>
      <w:proofErr w:type="gramEnd"/>
      <w:r w:rsidRPr="00AA2E76">
        <w:rPr>
          <w:rFonts w:ascii="Times New Roman" w:hAnsi="Times New Roman" w:cs="Times New Roman"/>
          <w:color w:val="231F20"/>
          <w:sz w:val="24"/>
          <w:szCs w:val="24"/>
        </w:rPr>
        <w:t xml:space="preserve"> </w:t>
      </w:r>
      <w:proofErr w:type="gramStart"/>
      <w:r w:rsidRPr="00AA2E76">
        <w:rPr>
          <w:rFonts w:ascii="Times New Roman" w:hAnsi="Times New Roman" w:cs="Times New Roman"/>
          <w:color w:val="231F20"/>
          <w:sz w:val="24"/>
          <w:szCs w:val="24"/>
        </w:rPr>
        <w:t>Bu he iki taraf için de geçerlidir.</w:t>
      </w:r>
      <w:proofErr w:type="gramEnd"/>
    </w:p>
    <w:p w:rsidR="006B0500" w:rsidRPr="00AA2E76" w:rsidRDefault="006B0500" w:rsidP="00AA2E76">
      <w:pPr>
        <w:autoSpaceDE w:val="0"/>
        <w:autoSpaceDN w:val="0"/>
        <w:adjustRightInd w:val="0"/>
        <w:spacing w:line="360" w:lineRule="auto"/>
        <w:jc w:val="both"/>
        <w:rPr>
          <w:rFonts w:ascii="Times New Roman" w:hAnsi="Times New Roman" w:cs="Times New Roman"/>
          <w:b/>
          <w:color w:val="231F20"/>
          <w:sz w:val="24"/>
          <w:szCs w:val="24"/>
        </w:rPr>
      </w:pPr>
      <w:proofErr w:type="gramStart"/>
      <w:r w:rsidRPr="00AA2E76">
        <w:rPr>
          <w:rFonts w:ascii="Times New Roman" w:hAnsi="Times New Roman" w:cs="Times New Roman"/>
          <w:b/>
          <w:color w:val="231F20"/>
          <w:sz w:val="24"/>
          <w:szCs w:val="24"/>
        </w:rPr>
        <w:t>“ mutabakatın</w:t>
      </w:r>
      <w:proofErr w:type="gramEnd"/>
      <w:r w:rsidRPr="00AA2E76">
        <w:rPr>
          <w:rFonts w:ascii="Times New Roman" w:hAnsi="Times New Roman" w:cs="Times New Roman"/>
          <w:b/>
          <w:color w:val="231F20"/>
          <w:sz w:val="24"/>
          <w:szCs w:val="24"/>
        </w:rPr>
        <w:t xml:space="preserve"> gerçekleşmesi halinde, oluşabilacek olasılıklar nelerdir?”</w:t>
      </w:r>
    </w:p>
    <w:p w:rsidR="006B0500" w:rsidRPr="00AA2E76" w:rsidRDefault="006B0500" w:rsidP="00AA2E76">
      <w:pPr>
        <w:autoSpaceDE w:val="0"/>
        <w:autoSpaceDN w:val="0"/>
        <w:adjustRightInd w:val="0"/>
        <w:spacing w:line="360" w:lineRule="auto"/>
        <w:jc w:val="both"/>
        <w:rPr>
          <w:rFonts w:ascii="Times New Roman" w:hAnsi="Times New Roman" w:cs="Times New Roman"/>
          <w:color w:val="231F20"/>
          <w:sz w:val="24"/>
          <w:szCs w:val="24"/>
        </w:rPr>
      </w:pPr>
      <w:r w:rsidRPr="00AA2E76">
        <w:rPr>
          <w:rFonts w:ascii="Times New Roman" w:hAnsi="Times New Roman" w:cs="Times New Roman"/>
          <w:color w:val="231F20"/>
          <w:sz w:val="24"/>
          <w:szCs w:val="24"/>
        </w:rPr>
        <w:t xml:space="preserve">Antlaşmanın </w:t>
      </w:r>
      <w:proofErr w:type="gramStart"/>
      <w:r w:rsidRPr="00AA2E76">
        <w:rPr>
          <w:rFonts w:ascii="Times New Roman" w:hAnsi="Times New Roman" w:cs="Times New Roman"/>
          <w:color w:val="231F20"/>
          <w:sz w:val="24"/>
          <w:szCs w:val="24"/>
        </w:rPr>
        <w:t>uylulanmasında  cezalar</w:t>
      </w:r>
      <w:proofErr w:type="gramEnd"/>
      <w:r w:rsidRPr="00AA2E76">
        <w:rPr>
          <w:rFonts w:ascii="Times New Roman" w:hAnsi="Times New Roman" w:cs="Times New Roman"/>
          <w:color w:val="231F20"/>
          <w:sz w:val="24"/>
          <w:szCs w:val="24"/>
        </w:rPr>
        <w:t>, hakemlik süreci, adalet için yasal system gibi koruma tedbirlerine ihtiyaç olur.</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564F2C" w:rsidRDefault="00564F2C" w:rsidP="00AA2E76">
      <w:pPr>
        <w:autoSpaceDE w:val="0"/>
        <w:autoSpaceDN w:val="0"/>
        <w:adjustRightInd w:val="0"/>
        <w:spacing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line="360" w:lineRule="auto"/>
        <w:jc w:val="both"/>
        <w:rPr>
          <w:rFonts w:ascii="Times New Roman" w:hAnsi="Times New Roman" w:cs="Times New Roman"/>
          <w:b/>
          <w:sz w:val="24"/>
          <w:szCs w:val="24"/>
        </w:rPr>
      </w:pPr>
    </w:p>
    <w:p w:rsidR="006B0500" w:rsidRPr="00AA2E76" w:rsidRDefault="006B0500" w:rsidP="00AA2E76">
      <w:pPr>
        <w:autoSpaceDE w:val="0"/>
        <w:autoSpaceDN w:val="0"/>
        <w:adjustRightInd w:val="0"/>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lastRenderedPageBreak/>
        <w:t>3) Başarılı Müzakereci Olmak</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FB2792" w:rsidRPr="00AA2E76" w:rsidRDefault="00FB2792"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Pek cok çatışmada danışman olarak hizmet veren </w:t>
      </w:r>
      <w:r w:rsidR="00410D74" w:rsidRPr="00AA2E76">
        <w:rPr>
          <w:rFonts w:ascii="Times New Roman" w:hAnsi="Times New Roman" w:cs="Times New Roman"/>
          <w:sz w:val="24"/>
          <w:szCs w:val="24"/>
        </w:rPr>
        <w:t xml:space="preserve">Roger Fisher and William Ury (1992), </w:t>
      </w:r>
      <w:r w:rsidRPr="00AA2E76">
        <w:rPr>
          <w:rFonts w:ascii="Times New Roman" w:hAnsi="Times New Roman" w:cs="Times New Roman"/>
          <w:sz w:val="24"/>
          <w:szCs w:val="24"/>
        </w:rPr>
        <w:t>müzakerelerin konumlar üzerinden yapılmaması gerektiğini savunurlar.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Konumlar üzerinden pazarlık ‘akılcı olmayan bir antlaşma’ doğurur.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Çözüm için engellere ve ilişkilerde risklere neden olur.</w:t>
      </w:r>
      <w:proofErr w:type="gramEnd"/>
      <w:r w:rsidRPr="00AA2E76">
        <w:rPr>
          <w:rFonts w:ascii="Times New Roman" w:hAnsi="Times New Roman" w:cs="Times New Roman"/>
          <w:sz w:val="24"/>
          <w:szCs w:val="24"/>
        </w:rPr>
        <w:t xml:space="preserve"> Fisher and Ury tarafından Harvard Müzakere Projesinde konumsal pazarlığa </w:t>
      </w:r>
      <w:proofErr w:type="gramStart"/>
      <w:r w:rsidRPr="00AA2E76">
        <w:rPr>
          <w:rFonts w:ascii="Times New Roman" w:hAnsi="Times New Roman" w:cs="Times New Roman"/>
          <w:sz w:val="24"/>
          <w:szCs w:val="24"/>
        </w:rPr>
        <w:t xml:space="preserve">alternatif  </w:t>
      </w:r>
      <w:r w:rsidRPr="00AA2E76">
        <w:rPr>
          <w:rFonts w:ascii="Times New Roman" w:hAnsi="Times New Roman" w:cs="Times New Roman"/>
          <w:i/>
          <w:sz w:val="24"/>
          <w:szCs w:val="24"/>
        </w:rPr>
        <w:t>ilkeli</w:t>
      </w:r>
      <w:proofErr w:type="gramEnd"/>
      <w:r w:rsidRPr="00AA2E76">
        <w:rPr>
          <w:rFonts w:ascii="Times New Roman" w:hAnsi="Times New Roman" w:cs="Times New Roman"/>
          <w:i/>
          <w:sz w:val="24"/>
          <w:szCs w:val="24"/>
        </w:rPr>
        <w:t xml:space="preserve"> müzakere yahut faydalar üzerine müzakere</w:t>
      </w:r>
      <w:r w:rsidRPr="00AA2E76">
        <w:rPr>
          <w:rFonts w:ascii="Times New Roman" w:hAnsi="Times New Roman" w:cs="Times New Roman"/>
          <w:sz w:val="24"/>
          <w:szCs w:val="24"/>
        </w:rPr>
        <w:t xml:space="preserve"> ortaya çıkarılmıştır. </w:t>
      </w:r>
      <w:proofErr w:type="gramStart"/>
      <w:r w:rsidRPr="00AA2E76">
        <w:rPr>
          <w:rFonts w:ascii="Times New Roman" w:hAnsi="Times New Roman" w:cs="Times New Roman"/>
          <w:sz w:val="24"/>
          <w:szCs w:val="24"/>
        </w:rPr>
        <w:t xml:space="preserve">Bruce Patton’ın editörlüğünü yaptığı kitapta, </w:t>
      </w:r>
      <w:r w:rsidR="009060A8" w:rsidRPr="00AA2E76">
        <w:rPr>
          <w:rFonts w:ascii="Times New Roman" w:hAnsi="Times New Roman" w:cs="Times New Roman"/>
          <w:sz w:val="24"/>
          <w:szCs w:val="24"/>
        </w:rPr>
        <w:t>dört ana unsure tek bir kabta eritmişlerdir; insan, çıkarlar, secenekler ve kıriterler.</w:t>
      </w:r>
      <w:proofErr w:type="gramEnd"/>
      <w:r w:rsidR="009060A8" w:rsidRPr="00AA2E76">
        <w:rPr>
          <w:rFonts w:ascii="Times New Roman" w:hAnsi="Times New Roman" w:cs="Times New Roman"/>
          <w:sz w:val="24"/>
          <w:szCs w:val="24"/>
        </w:rPr>
        <w:t xml:space="preserve"> Bu bağlamda müzakereciye şunları tavsiye ederler:</w:t>
      </w:r>
    </w:p>
    <w:p w:rsidR="00FB2792" w:rsidRPr="00AA2E76" w:rsidRDefault="009060A8" w:rsidP="00AA2E76">
      <w:pPr>
        <w:autoSpaceDE w:val="0"/>
        <w:autoSpaceDN w:val="0"/>
        <w:adjustRightInd w:val="0"/>
        <w:spacing w:line="360" w:lineRule="auto"/>
        <w:jc w:val="both"/>
        <w:rPr>
          <w:rFonts w:ascii="Times New Roman" w:hAnsi="Times New Roman" w:cs="Times New Roman"/>
          <w:b/>
          <w:bCs/>
          <w:sz w:val="24"/>
          <w:szCs w:val="24"/>
        </w:rPr>
      </w:pPr>
      <w:r w:rsidRPr="00AA2E76">
        <w:rPr>
          <w:rFonts w:ascii="Times New Roman" w:hAnsi="Times New Roman" w:cs="Times New Roman"/>
          <w:b/>
          <w:sz w:val="24"/>
          <w:szCs w:val="24"/>
        </w:rPr>
        <w:t>“İNSANI sorundan ayırtet”</w:t>
      </w:r>
    </w:p>
    <w:p w:rsidR="00410D74" w:rsidRPr="00AA2E76" w:rsidRDefault="009060A8" w:rsidP="00AA2E76">
      <w:pPr>
        <w:autoSpaceDE w:val="0"/>
        <w:autoSpaceDN w:val="0"/>
        <w:adjustRightInd w:val="0"/>
        <w:spacing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 digger tarafın temsilcileri herşeyden evvel bir insandır...her müzakerecinin iki tür menfaaati vardır: özünde ve ilişkilerinde...İlişkiler problemlerle girift olmaya meyyaldir...konumsal pazarlık ilişkilerde ve özde çatışmalar çıkardır...İlişkileri ve özü ayır; insanların sorunlarıyla doğrudan ilğilen...</w:t>
      </w:r>
    </w:p>
    <w:p w:rsidR="009060A8" w:rsidRPr="00AA2E76" w:rsidRDefault="009060A8" w:rsidP="00AA2E76">
      <w:pPr>
        <w:autoSpaceDE w:val="0"/>
        <w:autoSpaceDN w:val="0"/>
        <w:adjustRightInd w:val="0"/>
        <w:spacing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Çatışma tarafsız gerçeklerde değil insanların zihnindedir...</w:t>
      </w:r>
      <w:r w:rsidR="00721C8B" w:rsidRPr="00AA2E76">
        <w:rPr>
          <w:rFonts w:ascii="Times New Roman" w:hAnsi="Times New Roman" w:cs="Times New Roman"/>
          <w:bCs/>
          <w:sz w:val="24"/>
          <w:szCs w:val="24"/>
        </w:rPr>
        <w:t xml:space="preserve">dünyayı nasıl gördüğün nerde oturduğuna bağlıdır. </w:t>
      </w:r>
      <w:proofErr w:type="gramStart"/>
      <w:r w:rsidR="00721C8B" w:rsidRPr="00AA2E76">
        <w:rPr>
          <w:rFonts w:ascii="Times New Roman" w:hAnsi="Times New Roman" w:cs="Times New Roman"/>
          <w:bCs/>
          <w:sz w:val="24"/>
          <w:szCs w:val="24"/>
        </w:rPr>
        <w:t>İnsanlar görmek istediği gibi görme eğilimindedir.</w:t>
      </w:r>
      <w:proofErr w:type="gramEnd"/>
      <w:r w:rsidR="00721C8B" w:rsidRPr="00AA2E76">
        <w:rPr>
          <w:rFonts w:ascii="Times New Roman" w:hAnsi="Times New Roman" w:cs="Times New Roman"/>
          <w:bCs/>
          <w:sz w:val="24"/>
          <w:szCs w:val="24"/>
        </w:rPr>
        <w:t xml:space="preserve"> </w:t>
      </w:r>
      <w:proofErr w:type="gramStart"/>
      <w:r w:rsidR="00721C8B" w:rsidRPr="00AA2E76">
        <w:rPr>
          <w:rFonts w:ascii="Times New Roman" w:hAnsi="Times New Roman" w:cs="Times New Roman"/>
          <w:bCs/>
          <w:sz w:val="24"/>
          <w:szCs w:val="24"/>
        </w:rPr>
        <w:t>“Kendini onların yerine koy.”</w:t>
      </w:r>
      <w:proofErr w:type="gramEnd"/>
      <w:r w:rsidR="00721C8B" w:rsidRPr="00AA2E76">
        <w:rPr>
          <w:rFonts w:ascii="Times New Roman" w:hAnsi="Times New Roman" w:cs="Times New Roman"/>
          <w:bCs/>
          <w:sz w:val="24"/>
          <w:szCs w:val="24"/>
        </w:rPr>
        <w:t xml:space="preserve">...Onların anlayışlarını tartış...Onların </w:t>
      </w:r>
      <w:proofErr w:type="gramStart"/>
      <w:r w:rsidR="00721C8B" w:rsidRPr="00AA2E76">
        <w:rPr>
          <w:rFonts w:ascii="Times New Roman" w:hAnsi="Times New Roman" w:cs="Times New Roman"/>
          <w:bCs/>
          <w:sz w:val="24"/>
          <w:szCs w:val="24"/>
        </w:rPr>
        <w:t>sana</w:t>
      </w:r>
      <w:proofErr w:type="gramEnd"/>
      <w:r w:rsidR="00721C8B" w:rsidRPr="00AA2E76">
        <w:rPr>
          <w:rFonts w:ascii="Times New Roman" w:hAnsi="Times New Roman" w:cs="Times New Roman"/>
          <w:bCs/>
          <w:sz w:val="24"/>
          <w:szCs w:val="24"/>
        </w:rPr>
        <w:t xml:space="preserve"> ilişkin algılarına uymayan hareket etme fırsatları araştır...</w:t>
      </w:r>
      <w:r w:rsidR="00721C8B" w:rsidRPr="00AA2E76">
        <w:rPr>
          <w:rFonts w:ascii="Times New Roman" w:hAnsi="Times New Roman" w:cs="Times New Roman"/>
          <w:sz w:val="24"/>
          <w:szCs w:val="24"/>
        </w:rPr>
        <w:t xml:space="preserve"> Sürece dahil olmalarını sağlayarak, sonuçtan bir pay edindir.sürece dahil değiller ise,</w:t>
      </w:r>
      <w:r w:rsidR="00C36073" w:rsidRPr="00AA2E76">
        <w:rPr>
          <w:rFonts w:ascii="Times New Roman" w:hAnsi="Times New Roman" w:cs="Times New Roman"/>
          <w:sz w:val="24"/>
          <w:szCs w:val="24"/>
        </w:rPr>
        <w:t xml:space="preserve"> nerdeyse hiç sonuç elde edemezler...Onların değerleriyle uyumlu tekliflerde bulun.</w:t>
      </w:r>
    </w:p>
    <w:p w:rsidR="00C36073" w:rsidRPr="00AA2E76" w:rsidRDefault="00C36073" w:rsidP="00AA2E76">
      <w:pPr>
        <w:autoSpaceDE w:val="0"/>
        <w:autoSpaceDN w:val="0"/>
        <w:adjustRightInd w:val="0"/>
        <w:spacing w:line="360" w:lineRule="auto"/>
        <w:jc w:val="both"/>
        <w:rPr>
          <w:rFonts w:ascii="Times New Roman" w:hAnsi="Times New Roman" w:cs="Times New Roman"/>
          <w:bCs/>
          <w:sz w:val="24"/>
          <w:szCs w:val="24"/>
        </w:rPr>
      </w:pPr>
      <w:proofErr w:type="gramStart"/>
      <w:r w:rsidRPr="00AA2E76">
        <w:rPr>
          <w:rFonts w:ascii="Times New Roman" w:hAnsi="Times New Roman" w:cs="Times New Roman"/>
          <w:bCs/>
          <w:sz w:val="24"/>
          <w:szCs w:val="24"/>
        </w:rPr>
        <w:t>Müzakereler esnasında özellikle duygular konuşmalardan daha önemlidir.</w:t>
      </w:r>
      <w:proofErr w:type="gramEnd"/>
      <w:r w:rsidRPr="00AA2E76">
        <w:rPr>
          <w:rFonts w:ascii="Times New Roman" w:hAnsi="Times New Roman" w:cs="Times New Roman"/>
          <w:bCs/>
          <w:sz w:val="24"/>
          <w:szCs w:val="24"/>
        </w:rPr>
        <w:t xml:space="preserve"> İlk olarak onların ve senin duyguları tanı ve anal...</w:t>
      </w:r>
      <w:r w:rsidR="001A62A8" w:rsidRPr="00AA2E76">
        <w:rPr>
          <w:rFonts w:ascii="Times New Roman" w:hAnsi="Times New Roman" w:cs="Times New Roman"/>
          <w:bCs/>
          <w:sz w:val="24"/>
          <w:szCs w:val="24"/>
        </w:rPr>
        <w:t xml:space="preserve">Duygularını açık tut ve onları meşru olarak kabullen... ın müsade </w:t>
      </w:r>
      <w:proofErr w:type="gramStart"/>
      <w:r w:rsidR="001A62A8" w:rsidRPr="00AA2E76">
        <w:rPr>
          <w:rFonts w:ascii="Times New Roman" w:hAnsi="Times New Roman" w:cs="Times New Roman"/>
          <w:bCs/>
          <w:sz w:val="24"/>
          <w:szCs w:val="24"/>
        </w:rPr>
        <w:t>et</w:t>
      </w:r>
      <w:proofErr w:type="gramEnd"/>
      <w:r w:rsidR="001A62A8" w:rsidRPr="00AA2E76">
        <w:rPr>
          <w:rFonts w:ascii="Times New Roman" w:hAnsi="Times New Roman" w:cs="Times New Roman"/>
          <w:bCs/>
          <w:sz w:val="24"/>
          <w:szCs w:val="24"/>
        </w:rPr>
        <w:t xml:space="preserve"> diğer taraf duman çıkarsın...Duygusal batlamalara tepki gösterme...Sembolik jestler yap.</w:t>
      </w:r>
    </w:p>
    <w:p w:rsidR="001A62A8" w:rsidRPr="00AA2E76" w:rsidRDefault="001A62A8"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Müzakere ortak karar alınması amaçıyla iletişimin güçlendirildiği süreçtir...Söylenenleri aktif olarak dinle ve Kabul </w:t>
      </w:r>
      <w:proofErr w:type="gramStart"/>
      <w:r w:rsidRPr="00AA2E76">
        <w:rPr>
          <w:rFonts w:ascii="Times New Roman" w:hAnsi="Times New Roman" w:cs="Times New Roman"/>
          <w:sz w:val="24"/>
          <w:szCs w:val="24"/>
        </w:rPr>
        <w:t>et</w:t>
      </w:r>
      <w:proofErr w:type="gramEnd"/>
      <w:r w:rsidRPr="00AA2E76">
        <w:rPr>
          <w:rFonts w:ascii="Times New Roman" w:hAnsi="Times New Roman" w:cs="Times New Roman"/>
          <w:sz w:val="24"/>
          <w:szCs w:val="24"/>
        </w:rPr>
        <w:t xml:space="preserve">...Anlaşılır olmak için konuş...Onlarla değil keninle ilgili konuş. </w:t>
      </w:r>
      <w:proofErr w:type="gramStart"/>
      <w:r w:rsidRPr="00AA2E76">
        <w:rPr>
          <w:rFonts w:ascii="Times New Roman" w:hAnsi="Times New Roman" w:cs="Times New Roman"/>
          <w:sz w:val="24"/>
          <w:szCs w:val="24"/>
        </w:rPr>
        <w:t>Çoğu müzakerede herbir taraf diğer tarafın çıkış noktasını ve niyetl</w:t>
      </w:r>
      <w:r w:rsidR="0076068C" w:rsidRPr="00AA2E76">
        <w:rPr>
          <w:rFonts w:ascii="Times New Roman" w:hAnsi="Times New Roman" w:cs="Times New Roman"/>
          <w:sz w:val="24"/>
          <w:szCs w:val="24"/>
        </w:rPr>
        <w:t>erinin büyüklüğünü açıklar ve kınar...Bir amaç için konuş.</w:t>
      </w:r>
      <w:proofErr w:type="gramEnd"/>
    </w:p>
    <w:p w:rsidR="00410D74" w:rsidRPr="00AA2E76" w:rsidRDefault="0076068C"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Insanların sorunlarını ele almak için en iyi zaman onlar sorun olmadan önçesidir...İşleyen bir işki inşa </w:t>
      </w:r>
      <w:proofErr w:type="gramStart"/>
      <w:r w:rsidRPr="00AA2E76">
        <w:rPr>
          <w:rFonts w:ascii="Times New Roman" w:hAnsi="Times New Roman" w:cs="Times New Roman"/>
          <w:sz w:val="24"/>
          <w:szCs w:val="24"/>
        </w:rPr>
        <w:t>et</w:t>
      </w:r>
      <w:proofErr w:type="gramEnd"/>
      <w:r w:rsidRPr="00AA2E76">
        <w:rPr>
          <w:rFonts w:ascii="Times New Roman" w:hAnsi="Times New Roman" w:cs="Times New Roman"/>
          <w:sz w:val="24"/>
          <w:szCs w:val="24"/>
        </w:rPr>
        <w:t>...Sorunlarla yüzleş insanlarla değil.</w:t>
      </w:r>
      <w:r w:rsidR="00410D74" w:rsidRPr="00AA2E76">
        <w:rPr>
          <w:rFonts w:ascii="Times New Roman" w:hAnsi="Times New Roman" w:cs="Times New Roman"/>
          <w:bCs/>
          <w:sz w:val="24"/>
          <w:szCs w:val="24"/>
        </w:rPr>
        <w:t>” (pp. 13-23)</w:t>
      </w:r>
    </w:p>
    <w:p w:rsidR="00410D74" w:rsidRPr="00AA2E76" w:rsidRDefault="00410D74" w:rsidP="00AA2E76">
      <w:pPr>
        <w:autoSpaceDE w:val="0"/>
        <w:autoSpaceDN w:val="0"/>
        <w:adjustRightInd w:val="0"/>
        <w:spacing w:line="360" w:lineRule="auto"/>
        <w:jc w:val="both"/>
        <w:rPr>
          <w:rFonts w:ascii="Times New Roman" w:hAnsi="Times New Roman" w:cs="Times New Roman"/>
          <w:b/>
          <w:bCs/>
          <w:sz w:val="24"/>
          <w:szCs w:val="24"/>
        </w:rPr>
      </w:pPr>
    </w:p>
    <w:p w:rsidR="0076068C" w:rsidRPr="00AA2E76" w:rsidRDefault="0076068C" w:rsidP="00AA2E76">
      <w:pPr>
        <w:autoSpaceDE w:val="0"/>
        <w:autoSpaceDN w:val="0"/>
        <w:adjustRightInd w:val="0"/>
        <w:spacing w:line="360" w:lineRule="auto"/>
        <w:jc w:val="both"/>
        <w:rPr>
          <w:rFonts w:ascii="Times New Roman" w:hAnsi="Times New Roman" w:cs="Times New Roman"/>
          <w:b/>
          <w:bCs/>
          <w:sz w:val="24"/>
          <w:szCs w:val="24"/>
        </w:rPr>
      </w:pPr>
      <w:r w:rsidRPr="00AA2E76">
        <w:rPr>
          <w:rFonts w:ascii="Times New Roman" w:hAnsi="Times New Roman" w:cs="Times New Roman"/>
          <w:b/>
          <w:bCs/>
          <w:sz w:val="24"/>
          <w:szCs w:val="24"/>
        </w:rPr>
        <w:t>“Konumlara Değil, MENFAATLERE Odaklan”</w:t>
      </w:r>
    </w:p>
    <w:p w:rsidR="00410D74" w:rsidRPr="00AA2E76" w:rsidRDefault="0076068C" w:rsidP="00AA2E76">
      <w:pPr>
        <w:autoSpaceDE w:val="0"/>
        <w:autoSpaceDN w:val="0"/>
        <w:adjustRightInd w:val="0"/>
        <w:spacing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 xml:space="preserve">“...Konumlar için değil akılcı çözüm için menfaatlerin bağdaştır...Menfaatler sorunu tanımlar...Karşıt konumların berisinde çatışan çıkarlar olduğu </w:t>
      </w:r>
      <w:proofErr w:type="gramStart"/>
      <w:r w:rsidRPr="00AA2E76">
        <w:rPr>
          <w:rFonts w:ascii="Times New Roman" w:hAnsi="Times New Roman" w:cs="Times New Roman"/>
          <w:bCs/>
          <w:sz w:val="24"/>
          <w:szCs w:val="24"/>
        </w:rPr>
        <w:t>kadar</w:t>
      </w:r>
      <w:proofErr w:type="gramEnd"/>
      <w:r w:rsidRPr="00AA2E76">
        <w:rPr>
          <w:rFonts w:ascii="Times New Roman" w:hAnsi="Times New Roman" w:cs="Times New Roman"/>
          <w:bCs/>
          <w:sz w:val="24"/>
          <w:szCs w:val="24"/>
        </w:rPr>
        <w:t xml:space="preserve"> paylaşılan ve yarışan çıkarlar da mev</w:t>
      </w:r>
      <w:r w:rsidR="00BC4BB4" w:rsidRPr="00AA2E76">
        <w:rPr>
          <w:rFonts w:ascii="Times New Roman" w:hAnsi="Times New Roman" w:cs="Times New Roman"/>
          <w:bCs/>
          <w:sz w:val="24"/>
          <w:szCs w:val="24"/>
        </w:rPr>
        <w:t>çutltur</w:t>
      </w:r>
      <w:r w:rsidR="00410D74" w:rsidRPr="00AA2E76">
        <w:rPr>
          <w:rFonts w:ascii="Times New Roman" w:hAnsi="Times New Roman" w:cs="Times New Roman"/>
          <w:bCs/>
          <w:sz w:val="24"/>
          <w:szCs w:val="24"/>
        </w:rPr>
        <w:t>.” (pp. 23-25)</w:t>
      </w:r>
    </w:p>
    <w:p w:rsidR="00BC4BB4" w:rsidRPr="00AA2E76" w:rsidRDefault="00BC4BB4" w:rsidP="00AA2E76">
      <w:pPr>
        <w:autoSpaceDE w:val="0"/>
        <w:autoSpaceDN w:val="0"/>
        <w:adjustRightInd w:val="0"/>
        <w:spacing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Her tarafın çoklu çıkarlarını tanımlamak için</w:t>
      </w:r>
      <w:r w:rsidRPr="00AA2E76">
        <w:rPr>
          <w:rFonts w:ascii="Times New Roman" w:hAnsi="Times New Roman" w:cs="Times New Roman"/>
          <w:sz w:val="24"/>
          <w:szCs w:val="24"/>
        </w:rPr>
        <w:t xml:space="preserve"> Fisher and Ury (1992) </w:t>
      </w:r>
      <w:proofErr w:type="gramStart"/>
      <w:r w:rsidRPr="00AA2E76">
        <w:rPr>
          <w:rFonts w:ascii="Times New Roman" w:hAnsi="Times New Roman" w:cs="Times New Roman"/>
          <w:sz w:val="24"/>
          <w:szCs w:val="24"/>
        </w:rPr>
        <w:t>‘Neden’ ve</w:t>
      </w:r>
      <w:proofErr w:type="gramEnd"/>
      <w:r w:rsidRPr="00AA2E76">
        <w:rPr>
          <w:rFonts w:ascii="Times New Roman" w:hAnsi="Times New Roman" w:cs="Times New Roman"/>
          <w:sz w:val="24"/>
          <w:szCs w:val="24"/>
        </w:rPr>
        <w:t xml:space="preserve"> Neden olmas</w:t>
      </w:r>
      <w:r w:rsidR="00866547" w:rsidRPr="00AA2E76">
        <w:rPr>
          <w:rFonts w:ascii="Times New Roman" w:hAnsi="Times New Roman" w:cs="Times New Roman"/>
          <w:sz w:val="24"/>
          <w:szCs w:val="24"/>
        </w:rPr>
        <w:t xml:space="preserve">ın’ sorularını sormayı önerir. </w:t>
      </w:r>
      <w:proofErr w:type="gramStart"/>
      <w:r w:rsidRPr="00AA2E76">
        <w:rPr>
          <w:rFonts w:ascii="Times New Roman" w:hAnsi="Times New Roman" w:cs="Times New Roman"/>
          <w:sz w:val="24"/>
          <w:szCs w:val="24"/>
        </w:rPr>
        <w:t>Engüçlü menfaatleri olan güvenlik, economic refah, aidiyet hissi, tanınmak, kişinin kendi hayatı üzerinde kontrolü gibi temel insani gereksinimleri karşılanması akabinde kalan diğer menfaatlerin listesinin yapılmasını tavsiye ederler.</w:t>
      </w:r>
      <w:proofErr w:type="gramEnd"/>
    </w:p>
    <w:p w:rsidR="00BC4BB4" w:rsidRPr="00AA2E76" w:rsidRDefault="00BC4BB4" w:rsidP="00AA2E76">
      <w:pPr>
        <w:autoSpaceDE w:val="0"/>
        <w:autoSpaceDN w:val="0"/>
        <w:adjustRightInd w:val="0"/>
        <w:spacing w:line="360" w:lineRule="auto"/>
        <w:jc w:val="both"/>
        <w:rPr>
          <w:rFonts w:ascii="Times New Roman" w:hAnsi="Times New Roman" w:cs="Times New Roman"/>
          <w:bCs/>
          <w:sz w:val="24"/>
          <w:szCs w:val="24"/>
        </w:rPr>
      </w:pPr>
      <w:proofErr w:type="gramStart"/>
      <w:r w:rsidRPr="00AA2E76">
        <w:rPr>
          <w:rFonts w:ascii="Times New Roman" w:hAnsi="Times New Roman" w:cs="Times New Roman"/>
          <w:bCs/>
          <w:sz w:val="24"/>
          <w:szCs w:val="24"/>
        </w:rPr>
        <w:t>Çıkarlarımız güvenilir somut ve etkili bir şekilde tanımlanmalıdır.</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sz w:val="24"/>
          <w:szCs w:val="24"/>
        </w:rPr>
        <w:t>Diğer tarafın çıkarlarısorunun bir parçası olarak görülmelidir.</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sz w:val="24"/>
          <w:szCs w:val="24"/>
        </w:rPr>
        <w:t>Cevaplarımız sorunları takip etder.</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sz w:val="24"/>
          <w:szCs w:val="24"/>
        </w:rPr>
        <w:t>Geri yerine İleriye bakılmalıyız.</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sz w:val="24"/>
          <w:szCs w:val="24"/>
        </w:rPr>
        <w:t>Esnek ve sağlam bir tutum takınmalıyız.</w:t>
      </w:r>
      <w:proofErr w:type="gramEnd"/>
      <w:r w:rsidRPr="00AA2E76">
        <w:rPr>
          <w:rFonts w:ascii="Times New Roman" w:hAnsi="Times New Roman" w:cs="Times New Roman"/>
          <w:bCs/>
          <w:sz w:val="24"/>
          <w:szCs w:val="24"/>
        </w:rPr>
        <w:t xml:space="preserve"> </w:t>
      </w:r>
      <w:proofErr w:type="gramStart"/>
      <w:r w:rsidR="00040226" w:rsidRPr="00AA2E76">
        <w:rPr>
          <w:rFonts w:ascii="Times New Roman" w:hAnsi="Times New Roman" w:cs="Times New Roman"/>
          <w:bCs/>
          <w:sz w:val="24"/>
          <w:szCs w:val="24"/>
        </w:rPr>
        <w:t>Bakışımız karşıtaraf için yumuşak mesele üzerinde sıkı olmalıdır.</w:t>
      </w:r>
      <w:proofErr w:type="gramEnd"/>
    </w:p>
    <w:p w:rsidR="00410D74" w:rsidRPr="00AA2E76" w:rsidRDefault="00040226" w:rsidP="00AA2E76">
      <w:pPr>
        <w:autoSpaceDE w:val="0"/>
        <w:autoSpaceDN w:val="0"/>
        <w:adjustRightInd w:val="0"/>
        <w:spacing w:line="360" w:lineRule="auto"/>
        <w:jc w:val="both"/>
        <w:rPr>
          <w:rFonts w:ascii="Times New Roman" w:hAnsi="Times New Roman" w:cs="Times New Roman"/>
          <w:b/>
          <w:bCs/>
          <w:sz w:val="24"/>
          <w:szCs w:val="24"/>
        </w:rPr>
      </w:pPr>
      <w:r w:rsidRPr="00AA2E76">
        <w:rPr>
          <w:rFonts w:ascii="Times New Roman" w:hAnsi="Times New Roman" w:cs="Times New Roman"/>
          <w:b/>
          <w:bCs/>
          <w:sz w:val="24"/>
          <w:szCs w:val="24"/>
        </w:rPr>
        <w:t>“Karşılıklı Çıkarlar için SECENEKLER Bul”</w:t>
      </w:r>
    </w:p>
    <w:p w:rsidR="0038473C" w:rsidRPr="00AA2E76" w:rsidRDefault="0038473C"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“Çoğu müzakerede secenek bolluğunu azaltan dört ana engel mevcuttur: (1) erken yargılama; (2) tek bir cevap arayışı (3) sabit pay varsayımı; (4) ‘sorunlarını çözme onların problemi’ dir düşüncesi. </w:t>
      </w:r>
      <w:proofErr w:type="gramStart"/>
      <w:r w:rsidRPr="00AA2E76">
        <w:rPr>
          <w:rFonts w:ascii="Times New Roman" w:hAnsi="Times New Roman" w:cs="Times New Roman"/>
          <w:sz w:val="24"/>
          <w:szCs w:val="24"/>
        </w:rPr>
        <w:t>Bu karsıt</w:t>
      </w:r>
      <w:r w:rsidR="00506173" w:rsidRPr="00AA2E76">
        <w:rPr>
          <w:rFonts w:ascii="Times New Roman" w:hAnsi="Times New Roman" w:cs="Times New Roman"/>
          <w:sz w:val="24"/>
          <w:szCs w:val="24"/>
        </w:rPr>
        <w:t>lığın üstesinden gelmek için onları anlaman gerekir.</w:t>
      </w:r>
      <w:proofErr w:type="gramEnd"/>
      <w:r w:rsidR="00040226" w:rsidRPr="00AA2E76">
        <w:rPr>
          <w:rFonts w:ascii="Times New Roman" w:hAnsi="Times New Roman" w:cs="Times New Roman"/>
          <w:sz w:val="24"/>
          <w:szCs w:val="24"/>
        </w:rPr>
        <w:t xml:space="preserve"> </w:t>
      </w:r>
    </w:p>
    <w:p w:rsidR="00410D74" w:rsidRPr="00AA2E76" w:rsidRDefault="00506173"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Seçeneklere ul</w:t>
      </w:r>
      <w:r w:rsidR="00866547" w:rsidRPr="00AA2E76">
        <w:rPr>
          <w:rFonts w:ascii="Times New Roman" w:hAnsi="Times New Roman" w:cs="Times New Roman"/>
          <w:sz w:val="24"/>
          <w:szCs w:val="24"/>
        </w:rPr>
        <w:t>a</w:t>
      </w:r>
      <w:r w:rsidRPr="00AA2E76">
        <w:rPr>
          <w:rFonts w:ascii="Times New Roman" w:hAnsi="Times New Roman" w:cs="Times New Roman"/>
          <w:sz w:val="24"/>
          <w:szCs w:val="24"/>
        </w:rPr>
        <w:t xml:space="preserve">şabilmek için (1) seçeneklerin </w:t>
      </w:r>
      <w:r w:rsidR="00866547" w:rsidRPr="00AA2E76">
        <w:rPr>
          <w:rFonts w:ascii="Times New Roman" w:hAnsi="Times New Roman" w:cs="Times New Roman"/>
          <w:sz w:val="24"/>
          <w:szCs w:val="24"/>
        </w:rPr>
        <w:t>keş</w:t>
      </w:r>
      <w:r w:rsidRPr="00AA2E76">
        <w:rPr>
          <w:rFonts w:ascii="Times New Roman" w:hAnsi="Times New Roman" w:cs="Times New Roman"/>
          <w:sz w:val="24"/>
          <w:szCs w:val="24"/>
        </w:rPr>
        <w:t>fişfini onları yargılamaktan</w:t>
      </w:r>
      <w:r w:rsidR="00866547" w:rsidRPr="00AA2E76">
        <w:rPr>
          <w:rFonts w:ascii="Times New Roman" w:hAnsi="Times New Roman" w:cs="Times New Roman"/>
          <w:sz w:val="24"/>
          <w:szCs w:val="24"/>
        </w:rPr>
        <w:t xml:space="preserve"> ay</w:t>
      </w:r>
      <w:r w:rsidRPr="00AA2E76">
        <w:rPr>
          <w:rFonts w:ascii="Times New Roman" w:hAnsi="Times New Roman" w:cs="Times New Roman"/>
          <w:sz w:val="24"/>
          <w:szCs w:val="24"/>
        </w:rPr>
        <w:t>ırmaya; (2) tek bir cevab aramaktan daha ziyade masadaki seçeneklari arttırmaya; (3) karşılıklı kazanımı araştırmaya; (4) onların kolay karar verilmesinin yollarını bulmaya ihtiyacın olacak</w:t>
      </w:r>
      <w:r w:rsidR="00410D74" w:rsidRPr="00AA2E76">
        <w:rPr>
          <w:rFonts w:ascii="Times New Roman" w:hAnsi="Times New Roman" w:cs="Times New Roman"/>
          <w:sz w:val="24"/>
          <w:szCs w:val="24"/>
        </w:rPr>
        <w:t>.”</w:t>
      </w:r>
      <w:proofErr w:type="gramEnd"/>
      <w:r w:rsidR="00410D74" w:rsidRPr="00AA2E76">
        <w:rPr>
          <w:rFonts w:ascii="Times New Roman" w:hAnsi="Times New Roman" w:cs="Times New Roman"/>
          <w:sz w:val="24"/>
          <w:szCs w:val="24"/>
        </w:rPr>
        <w:t xml:space="preserve"> (pp. 31-42) </w:t>
      </w:r>
    </w:p>
    <w:p w:rsidR="00506173" w:rsidRPr="00AA2E76" w:rsidRDefault="00506173" w:rsidP="00AA2E76">
      <w:pPr>
        <w:autoSpaceDE w:val="0"/>
        <w:autoSpaceDN w:val="0"/>
        <w:adjustRightInd w:val="0"/>
        <w:spacing w:line="360" w:lineRule="auto"/>
        <w:jc w:val="both"/>
        <w:rPr>
          <w:rFonts w:ascii="Times New Roman" w:hAnsi="Times New Roman" w:cs="Times New Roman"/>
          <w:b/>
          <w:bCs/>
          <w:sz w:val="24"/>
          <w:szCs w:val="24"/>
        </w:rPr>
      </w:pPr>
      <w:proofErr w:type="gramStart"/>
      <w:r w:rsidRPr="00AA2E76">
        <w:rPr>
          <w:rFonts w:ascii="Times New Roman" w:hAnsi="Times New Roman" w:cs="Times New Roman"/>
          <w:b/>
          <w:bCs/>
          <w:sz w:val="24"/>
          <w:szCs w:val="24"/>
        </w:rPr>
        <w:t>“ Objektif</w:t>
      </w:r>
      <w:proofErr w:type="gramEnd"/>
      <w:r w:rsidRPr="00AA2E76">
        <w:rPr>
          <w:rFonts w:ascii="Times New Roman" w:hAnsi="Times New Roman" w:cs="Times New Roman"/>
          <w:b/>
          <w:bCs/>
          <w:sz w:val="24"/>
          <w:szCs w:val="24"/>
        </w:rPr>
        <w:t xml:space="preserve"> KIRİTER Kullanma Hususunda Israr”</w:t>
      </w:r>
    </w:p>
    <w:p w:rsidR="00BD56DC" w:rsidRPr="00AA2E76" w:rsidRDefault="00410D74"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Fisher and Ury (1992) </w:t>
      </w:r>
      <w:r w:rsidR="00506173" w:rsidRPr="00AA2E76">
        <w:rPr>
          <w:rFonts w:ascii="Times New Roman" w:hAnsi="Times New Roman" w:cs="Times New Roman"/>
          <w:sz w:val="24"/>
          <w:szCs w:val="24"/>
        </w:rPr>
        <w:t xml:space="preserve">temennilerin yerine </w:t>
      </w:r>
      <w:r w:rsidR="0083053C" w:rsidRPr="00AA2E76">
        <w:rPr>
          <w:rFonts w:ascii="Times New Roman" w:hAnsi="Times New Roman" w:cs="Times New Roman"/>
          <w:sz w:val="24"/>
          <w:szCs w:val="24"/>
        </w:rPr>
        <w:t xml:space="preserve">temel </w:t>
      </w:r>
      <w:r w:rsidR="00506173" w:rsidRPr="00AA2E76">
        <w:rPr>
          <w:rFonts w:ascii="Times New Roman" w:hAnsi="Times New Roman" w:cs="Times New Roman"/>
          <w:sz w:val="24"/>
          <w:szCs w:val="24"/>
        </w:rPr>
        <w:t>objektif kıriterler</w:t>
      </w:r>
      <w:r w:rsidR="0083053C" w:rsidRPr="00AA2E76">
        <w:rPr>
          <w:rFonts w:ascii="Times New Roman" w:hAnsi="Times New Roman" w:cs="Times New Roman"/>
          <w:sz w:val="24"/>
          <w:szCs w:val="24"/>
        </w:rPr>
        <w:t>e karar v</w:t>
      </w:r>
      <w:r w:rsidR="00BD56DC" w:rsidRPr="00AA2E76">
        <w:rPr>
          <w:rFonts w:ascii="Times New Roman" w:hAnsi="Times New Roman" w:cs="Times New Roman"/>
          <w:sz w:val="24"/>
          <w:szCs w:val="24"/>
        </w:rPr>
        <w:t>ermenin</w:t>
      </w:r>
      <w:r w:rsidR="0083053C" w:rsidRPr="00AA2E76">
        <w:rPr>
          <w:rFonts w:ascii="Times New Roman" w:hAnsi="Times New Roman" w:cs="Times New Roman"/>
          <w:sz w:val="24"/>
          <w:szCs w:val="24"/>
        </w:rPr>
        <w:t xml:space="preserve"> etkin ve bilimsel çıkarl</w:t>
      </w:r>
      <w:r w:rsidR="00BD56DC" w:rsidRPr="00AA2E76">
        <w:rPr>
          <w:rFonts w:ascii="Times New Roman" w:hAnsi="Times New Roman" w:cs="Times New Roman"/>
          <w:sz w:val="24"/>
          <w:szCs w:val="24"/>
        </w:rPr>
        <w:t>arın standartları</w:t>
      </w:r>
      <w:r w:rsidR="0083053C" w:rsidRPr="00AA2E76">
        <w:rPr>
          <w:rFonts w:ascii="Times New Roman" w:hAnsi="Times New Roman" w:cs="Times New Roman"/>
          <w:sz w:val="24"/>
          <w:szCs w:val="24"/>
        </w:rPr>
        <w:t xml:space="preserve"> kullan</w:t>
      </w:r>
      <w:r w:rsidR="00BD56DC" w:rsidRPr="00AA2E76">
        <w:rPr>
          <w:rFonts w:ascii="Times New Roman" w:hAnsi="Times New Roman" w:cs="Times New Roman"/>
          <w:sz w:val="24"/>
          <w:szCs w:val="24"/>
        </w:rPr>
        <w:t>ıl</w:t>
      </w:r>
      <w:r w:rsidR="0083053C" w:rsidRPr="00AA2E76">
        <w:rPr>
          <w:rFonts w:ascii="Times New Roman" w:hAnsi="Times New Roman" w:cs="Times New Roman"/>
          <w:sz w:val="24"/>
          <w:szCs w:val="24"/>
        </w:rPr>
        <w:t>arak adil ve akılcı</w:t>
      </w:r>
      <w:r w:rsidR="00BD56DC" w:rsidRPr="00AA2E76">
        <w:rPr>
          <w:rFonts w:ascii="Times New Roman" w:hAnsi="Times New Roman" w:cs="Times New Roman"/>
          <w:sz w:val="24"/>
          <w:szCs w:val="24"/>
        </w:rPr>
        <w:t xml:space="preserve"> bir paketi oluşturacğını iddia ederler.</w:t>
      </w:r>
      <w:proofErr w:type="gramEnd"/>
      <w:r w:rsidR="00BD56DC" w:rsidRPr="00AA2E76">
        <w:rPr>
          <w:rFonts w:ascii="Times New Roman" w:hAnsi="Times New Roman" w:cs="Times New Roman"/>
          <w:sz w:val="24"/>
          <w:szCs w:val="24"/>
        </w:rPr>
        <w:t xml:space="preserve"> </w:t>
      </w:r>
      <w:proofErr w:type="gramStart"/>
      <w:r w:rsidR="00BD56DC" w:rsidRPr="00AA2E76">
        <w:rPr>
          <w:rFonts w:ascii="Times New Roman" w:hAnsi="Times New Roman" w:cs="Times New Roman"/>
          <w:sz w:val="24"/>
          <w:szCs w:val="24"/>
        </w:rPr>
        <w:t>Böylece, muhtemel çözümler ve standartlar için görüşmelere zaman verilmiş olur.</w:t>
      </w:r>
      <w:proofErr w:type="gramEnd"/>
      <w:r w:rsidR="00BD56DC" w:rsidRPr="00AA2E76">
        <w:rPr>
          <w:rFonts w:ascii="Times New Roman" w:hAnsi="Times New Roman" w:cs="Times New Roman"/>
          <w:sz w:val="24"/>
          <w:szCs w:val="24"/>
        </w:rPr>
        <w:t xml:space="preserve"> </w:t>
      </w:r>
      <w:proofErr w:type="gramStart"/>
      <w:r w:rsidR="00BD56DC" w:rsidRPr="00AA2E76">
        <w:rPr>
          <w:rFonts w:ascii="Times New Roman" w:hAnsi="Times New Roman" w:cs="Times New Roman"/>
          <w:sz w:val="24"/>
          <w:szCs w:val="24"/>
        </w:rPr>
        <w:t>Akılcı antlaşma ekin bir şekilde ilkeli müzakere ile ortaya çıkar.</w:t>
      </w:r>
      <w:proofErr w:type="gramEnd"/>
      <w:r w:rsidR="00BD56DC" w:rsidRPr="00AA2E76">
        <w:rPr>
          <w:rFonts w:ascii="Times New Roman" w:hAnsi="Times New Roman" w:cs="Times New Roman"/>
          <w:sz w:val="24"/>
          <w:szCs w:val="24"/>
        </w:rPr>
        <w:t xml:space="preserve"> </w:t>
      </w:r>
      <w:proofErr w:type="gramStart"/>
      <w:r w:rsidR="00BD56DC" w:rsidRPr="00AA2E76">
        <w:rPr>
          <w:rFonts w:ascii="Times New Roman" w:hAnsi="Times New Roman" w:cs="Times New Roman"/>
          <w:sz w:val="24"/>
          <w:szCs w:val="24"/>
        </w:rPr>
        <w:t>Objeltif krıterler geliştirmek için adil standartlara ve prosedürlere ihtiyacımız vardır.</w:t>
      </w:r>
      <w:proofErr w:type="gramEnd"/>
      <w:r w:rsidR="00BD56DC" w:rsidRPr="00AA2E76">
        <w:rPr>
          <w:rFonts w:ascii="Times New Roman" w:hAnsi="Times New Roman" w:cs="Times New Roman"/>
          <w:sz w:val="24"/>
          <w:szCs w:val="24"/>
        </w:rPr>
        <w:t xml:space="preserve"> Diğer tarafla tartışırken, üç temel nokta onları tanımlamaya yardımcı olur;</w:t>
      </w:r>
    </w:p>
    <w:p w:rsidR="00BD56DC" w:rsidRPr="00AA2E76" w:rsidRDefault="00BD56DC" w:rsidP="00AA2E76">
      <w:pPr>
        <w:autoSpaceDE w:val="0"/>
        <w:autoSpaceDN w:val="0"/>
        <w:adjustRightInd w:val="0"/>
        <w:spacing w:line="360" w:lineRule="auto"/>
        <w:jc w:val="both"/>
        <w:rPr>
          <w:rFonts w:ascii="Times New Roman" w:hAnsi="Times New Roman" w:cs="Times New Roman"/>
          <w:bCs/>
          <w:sz w:val="24"/>
          <w:szCs w:val="24"/>
        </w:rPr>
      </w:pPr>
      <w:proofErr w:type="gramStart"/>
      <w:r w:rsidRPr="00AA2E76">
        <w:rPr>
          <w:rFonts w:ascii="Times New Roman" w:hAnsi="Times New Roman" w:cs="Times New Roman"/>
          <w:bCs/>
          <w:sz w:val="24"/>
          <w:szCs w:val="24"/>
        </w:rPr>
        <w:t xml:space="preserve">“1. </w:t>
      </w:r>
      <w:r w:rsidR="00D258FF" w:rsidRPr="00AA2E76">
        <w:rPr>
          <w:rFonts w:ascii="Times New Roman" w:hAnsi="Times New Roman" w:cs="Times New Roman"/>
          <w:bCs/>
          <w:sz w:val="24"/>
          <w:szCs w:val="24"/>
        </w:rPr>
        <w:t>Objektif kriterler için her meselede ortak çerceve.</w:t>
      </w:r>
      <w:proofErr w:type="gramEnd"/>
    </w:p>
    <w:p w:rsidR="00D258FF"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  2. </w:t>
      </w:r>
      <w:r w:rsidR="00D258FF" w:rsidRPr="00AA2E76">
        <w:rPr>
          <w:rFonts w:ascii="Times New Roman" w:hAnsi="Times New Roman" w:cs="Times New Roman"/>
          <w:sz w:val="24"/>
          <w:szCs w:val="24"/>
        </w:rPr>
        <w:t xml:space="preserve">Sebebler ve bu sebelerin en uygun standartları ve onlara ne şekilde başvurulacağının açık olması. </w:t>
      </w: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3. </w:t>
      </w:r>
      <w:r w:rsidR="00D258FF" w:rsidRPr="00AA2E76">
        <w:rPr>
          <w:rFonts w:ascii="Times New Roman" w:hAnsi="Times New Roman" w:cs="Times New Roman"/>
          <w:sz w:val="24"/>
          <w:szCs w:val="24"/>
        </w:rPr>
        <w:t xml:space="preserve"> Asla</w:t>
      </w:r>
      <w:proofErr w:type="gramEnd"/>
      <w:r w:rsidR="00D258FF" w:rsidRPr="00AA2E76">
        <w:rPr>
          <w:rFonts w:ascii="Times New Roman" w:hAnsi="Times New Roman" w:cs="Times New Roman"/>
          <w:sz w:val="24"/>
          <w:szCs w:val="24"/>
        </w:rPr>
        <w:t xml:space="preserve"> baskı üretme sadece ilkeli ol.”</w:t>
      </w:r>
      <w:r w:rsidRPr="00AA2E76">
        <w:rPr>
          <w:rFonts w:ascii="Times New Roman" w:hAnsi="Times New Roman" w:cs="Times New Roman"/>
          <w:sz w:val="24"/>
          <w:szCs w:val="24"/>
        </w:rPr>
        <w:t xml:space="preserve"> (p. 46)</w:t>
      </w:r>
    </w:p>
    <w:p w:rsidR="00410D74" w:rsidRPr="00AA2E76" w:rsidRDefault="00D258F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 xml:space="preserve">Diğer taraf daha büyük pazarlık güçüne sahipse, Fisher and Ury (1992) elde edilebilecek iki gayeden bahseder; kendini koruma ve </w:t>
      </w:r>
      <w:r w:rsidR="00745A1D" w:rsidRPr="00AA2E76">
        <w:rPr>
          <w:rFonts w:ascii="Times New Roman" w:hAnsi="Times New Roman" w:cs="Times New Roman"/>
          <w:sz w:val="24"/>
          <w:szCs w:val="24"/>
        </w:rPr>
        <w:t>en degerlini elde etme.</w:t>
      </w:r>
      <w:proofErr w:type="gramEnd"/>
    </w:p>
    <w:p w:rsidR="00745A1D" w:rsidRPr="00AA2E76" w:rsidRDefault="00745A1D"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Müzakereci baskılara direnmek ve kendini korumak amaçıyla </w:t>
      </w:r>
      <w:proofErr w:type="gramStart"/>
      <w:r w:rsidRPr="00AA2E76">
        <w:rPr>
          <w:rFonts w:ascii="Times New Roman" w:hAnsi="Times New Roman" w:cs="Times New Roman"/>
          <w:sz w:val="24"/>
          <w:szCs w:val="24"/>
        </w:rPr>
        <w:t>kabul</w:t>
      </w:r>
      <w:proofErr w:type="gramEnd"/>
      <w:r w:rsidRPr="00AA2E76">
        <w:rPr>
          <w:rFonts w:ascii="Times New Roman" w:hAnsi="Times New Roman" w:cs="Times New Roman"/>
          <w:sz w:val="24"/>
          <w:szCs w:val="24"/>
        </w:rPr>
        <w:t xml:space="preserve"> edilebilir en kötü sonucu tanımlar (alt sınır). </w:t>
      </w:r>
      <w:proofErr w:type="gramStart"/>
      <w:r w:rsidRPr="00AA2E76">
        <w:rPr>
          <w:rFonts w:ascii="Times New Roman" w:hAnsi="Times New Roman" w:cs="Times New Roman"/>
          <w:sz w:val="24"/>
          <w:szCs w:val="24"/>
        </w:rPr>
        <w:t>Bununla birlikte sabit konum müzakere esnasında öğrenme yeteneğinizi de sınırlar.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Kendine özğü çözümler için hayelğüçünü kısıtlar.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Bir alternative olarak BATNA geliştirmek daha iyi tetbirler ve hayal edilen çözümleri bulucu esnekliği üretebilir.</w:t>
      </w:r>
      <w:proofErr w:type="gramEnd"/>
      <w:r w:rsidR="00096412" w:rsidRPr="00AA2E76">
        <w:rPr>
          <w:rFonts w:ascii="Times New Roman" w:hAnsi="Times New Roman" w:cs="Times New Roman"/>
          <w:sz w:val="24"/>
          <w:szCs w:val="24"/>
        </w:rPr>
        <w:t xml:space="preserve"> </w:t>
      </w:r>
      <w:proofErr w:type="gramStart"/>
      <w:r w:rsidR="00096412" w:rsidRPr="00AA2E76">
        <w:rPr>
          <w:rFonts w:ascii="Times New Roman" w:hAnsi="Times New Roman" w:cs="Times New Roman"/>
          <w:sz w:val="24"/>
          <w:szCs w:val="24"/>
        </w:rPr>
        <w:t>Riskli antlaşmalar karşısında erken uyarı için bir mekanizma (trip-wire) geliştirilmesi de başka bir önlem şeklidir.</w:t>
      </w:r>
      <w:proofErr w:type="gramEnd"/>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Fisher and Ury (1992</w:t>
      </w:r>
      <w:proofErr w:type="gramStart"/>
      <w:r w:rsidRPr="00AA2E76">
        <w:rPr>
          <w:rFonts w:ascii="Times New Roman" w:hAnsi="Times New Roman" w:cs="Times New Roman"/>
          <w:sz w:val="24"/>
          <w:szCs w:val="24"/>
        </w:rPr>
        <w:t>)</w:t>
      </w:r>
      <w:r w:rsidR="00096412" w:rsidRPr="00AA2E76">
        <w:rPr>
          <w:rFonts w:ascii="Times New Roman" w:hAnsi="Times New Roman" w:cs="Times New Roman"/>
          <w:sz w:val="24"/>
          <w:szCs w:val="24"/>
        </w:rPr>
        <w:t xml:space="preserve">  BATNA</w:t>
      </w:r>
      <w:proofErr w:type="gramEnd"/>
      <w:r w:rsidR="00096412" w:rsidRPr="00AA2E76">
        <w:rPr>
          <w:rFonts w:ascii="Times New Roman" w:hAnsi="Times New Roman" w:cs="Times New Roman"/>
          <w:sz w:val="24"/>
          <w:szCs w:val="24"/>
        </w:rPr>
        <w:t xml:space="preserve"> geliştirilmesi ve en iyi değerin oluşturulmasın arasında yakın bir bağ kurarlar. “İki tarafın göreli müzakere gücü antlaşmaya varılmama seceneğinin ne </w:t>
      </w:r>
      <w:proofErr w:type="gramStart"/>
      <w:r w:rsidR="00096412" w:rsidRPr="00AA2E76">
        <w:rPr>
          <w:rFonts w:ascii="Times New Roman" w:hAnsi="Times New Roman" w:cs="Times New Roman"/>
          <w:sz w:val="24"/>
          <w:szCs w:val="24"/>
        </w:rPr>
        <w:t>kadar</w:t>
      </w:r>
      <w:proofErr w:type="gramEnd"/>
      <w:r w:rsidR="00096412" w:rsidRPr="00AA2E76">
        <w:rPr>
          <w:rFonts w:ascii="Times New Roman" w:hAnsi="Times New Roman" w:cs="Times New Roman"/>
          <w:sz w:val="24"/>
          <w:szCs w:val="24"/>
        </w:rPr>
        <w:t xml:space="preserve"> cazip olduğuna bağlıdır.</w:t>
      </w:r>
      <w:r w:rsidRPr="00AA2E76">
        <w:rPr>
          <w:rFonts w:ascii="Times New Roman" w:hAnsi="Times New Roman" w:cs="Times New Roman"/>
          <w:sz w:val="24"/>
          <w:szCs w:val="24"/>
        </w:rPr>
        <w:t>” (p. 52)</w:t>
      </w:r>
    </w:p>
    <w:p w:rsidR="00096412" w:rsidRPr="00AA2E76" w:rsidRDefault="00096412" w:rsidP="00AA2E76">
      <w:pPr>
        <w:autoSpaceDE w:val="0"/>
        <w:autoSpaceDN w:val="0"/>
        <w:adjustRightInd w:val="0"/>
        <w:spacing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BATNA üretmek için üç farklı eyleme gereksinim duyarız:</w:t>
      </w:r>
    </w:p>
    <w:p w:rsidR="00096412" w:rsidRPr="00AA2E76" w:rsidRDefault="00096412"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“1. </w:t>
      </w:r>
      <w:r w:rsidR="00DE0E7E" w:rsidRPr="00AA2E76">
        <w:rPr>
          <w:rFonts w:ascii="Times New Roman" w:hAnsi="Times New Roman" w:cs="Times New Roman"/>
          <w:sz w:val="24"/>
          <w:szCs w:val="24"/>
        </w:rPr>
        <w:t>Antkaşmaya ulaşılamaması halinde, girebileceğin eylem tarzlarının listesini oluştur</w:t>
      </w:r>
      <w:r w:rsidR="00BB6763" w:rsidRPr="00AA2E76">
        <w:rPr>
          <w:rFonts w:ascii="Times New Roman" w:hAnsi="Times New Roman" w:cs="Times New Roman"/>
          <w:sz w:val="24"/>
          <w:szCs w:val="24"/>
        </w:rPr>
        <w:t>;</w:t>
      </w:r>
    </w:p>
    <w:p w:rsidR="00BB6763" w:rsidRPr="00AA2E76" w:rsidRDefault="00BB6763"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2. Vaadde konu olabilecek birkısım fikirler üret ve onları uygulanabilir alternatiflere dönüştür;</w:t>
      </w:r>
    </w:p>
    <w:p w:rsidR="00410D74" w:rsidRPr="00AA2E76" w:rsidRDefault="00BB6763"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3. Hassas bir şekilde en iyi bulduğunu seç.”</w:t>
      </w:r>
      <w:proofErr w:type="gramEnd"/>
      <w:r w:rsidR="00410D74" w:rsidRPr="00AA2E76">
        <w:rPr>
          <w:rFonts w:ascii="Times New Roman" w:hAnsi="Times New Roman" w:cs="Times New Roman"/>
          <w:sz w:val="24"/>
          <w:szCs w:val="24"/>
        </w:rPr>
        <w:t xml:space="preserve"> (p.53)</w:t>
      </w:r>
    </w:p>
    <w:p w:rsidR="00A54649" w:rsidRPr="00AA2E76" w:rsidRDefault="00BB6763"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Elbette diğer tarafında BATNA’sı hesaba katılmalıdır.</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Diğer tarafın konumsal pazarlığını kullanmayı sürdürmesi durumunda Fisher and Ury (1992) oryantal savaş sanatı judo ve juj</w:t>
      </w:r>
      <w:r w:rsidR="002A2A4F" w:rsidRPr="00AA2E76">
        <w:rPr>
          <w:rFonts w:ascii="Times New Roman" w:hAnsi="Times New Roman" w:cs="Times New Roman"/>
          <w:sz w:val="24"/>
          <w:szCs w:val="24"/>
        </w:rPr>
        <w:t>itsu dan esinlendikleri ‘Müzaker</w:t>
      </w:r>
      <w:r w:rsidRPr="00AA2E76">
        <w:rPr>
          <w:rFonts w:ascii="Times New Roman" w:hAnsi="Times New Roman" w:cs="Times New Roman"/>
          <w:sz w:val="24"/>
          <w:szCs w:val="24"/>
        </w:rPr>
        <w:t>e Jujitsu</w:t>
      </w:r>
      <w:r w:rsidR="002A2A4F" w:rsidRPr="00AA2E76">
        <w:rPr>
          <w:rFonts w:ascii="Times New Roman" w:hAnsi="Times New Roman" w:cs="Times New Roman"/>
          <w:sz w:val="24"/>
          <w:szCs w:val="24"/>
        </w:rPr>
        <w:t>’su dedikleri bir strateji önerirler.</w:t>
      </w:r>
      <w:proofErr w:type="gramEnd"/>
      <w:r w:rsidR="002A2A4F" w:rsidRPr="00AA2E76">
        <w:rPr>
          <w:rFonts w:ascii="Times New Roman" w:hAnsi="Times New Roman" w:cs="Times New Roman"/>
          <w:sz w:val="24"/>
          <w:szCs w:val="24"/>
        </w:rPr>
        <w:t xml:space="preserve"> </w:t>
      </w:r>
      <w:proofErr w:type="gramStart"/>
      <w:r w:rsidR="002A2A4F" w:rsidRPr="00AA2E76">
        <w:rPr>
          <w:rFonts w:ascii="Times New Roman" w:hAnsi="Times New Roman" w:cs="Times New Roman"/>
          <w:sz w:val="24"/>
          <w:szCs w:val="24"/>
        </w:rPr>
        <w:t>Diğeri tarafın güçüne direnmek yerine bağımsız standartlar ve karşılıklı çıkarları bulmaya yarayan kanallar kullanabiliriz.</w:t>
      </w:r>
      <w:proofErr w:type="gramEnd"/>
      <w:r w:rsidR="002A2A4F" w:rsidRPr="00AA2E76">
        <w:rPr>
          <w:rFonts w:ascii="Times New Roman" w:hAnsi="Times New Roman" w:cs="Times New Roman"/>
          <w:sz w:val="24"/>
          <w:szCs w:val="24"/>
        </w:rPr>
        <w:t xml:space="preserve"> </w:t>
      </w:r>
      <w:proofErr w:type="gramStart"/>
      <w:r w:rsidR="002A2A4F" w:rsidRPr="00AA2E76">
        <w:rPr>
          <w:rFonts w:ascii="Times New Roman" w:hAnsi="Times New Roman" w:cs="Times New Roman"/>
          <w:sz w:val="24"/>
          <w:szCs w:val="24"/>
        </w:rPr>
        <w:t>Bu stratejinin iki önemli araçı vardır; ifadeler, cümleler yerine sorular ve makul olmayan teklife karşı sessiz direnç geliştirme.</w:t>
      </w:r>
      <w:proofErr w:type="gramEnd"/>
    </w:p>
    <w:p w:rsidR="002A2A4F" w:rsidRPr="00AA2E76" w:rsidRDefault="002A2A4F"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Diğer tarafın konumuna saldırmaktan ziyade arkadaki gerçek nedenleri bulmalıyız.</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Fikirlerimiz hakkında eleştirilerini ve tavsiyelerini sorabiliriz.</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 xml:space="preserve">Bize doğrudan saldırırlar ise </w:t>
      </w:r>
      <w:r w:rsidR="00A54649" w:rsidRPr="00AA2E76">
        <w:rPr>
          <w:rFonts w:ascii="Times New Roman" w:hAnsi="Times New Roman" w:cs="Times New Roman"/>
          <w:sz w:val="24"/>
          <w:szCs w:val="24"/>
        </w:rPr>
        <w:t>savunma ve karşılık verme eylemlerine direnmeliyiz.</w:t>
      </w:r>
      <w:proofErr w:type="gramEnd"/>
      <w:r w:rsidR="00A54649" w:rsidRPr="00AA2E76">
        <w:rPr>
          <w:rFonts w:ascii="Times New Roman" w:hAnsi="Times New Roman" w:cs="Times New Roman"/>
          <w:sz w:val="24"/>
          <w:szCs w:val="24"/>
        </w:rPr>
        <w:t xml:space="preserve"> </w:t>
      </w:r>
      <w:proofErr w:type="gramStart"/>
      <w:r w:rsidR="00A54649" w:rsidRPr="00AA2E76">
        <w:rPr>
          <w:rFonts w:ascii="Times New Roman" w:hAnsi="Times New Roman" w:cs="Times New Roman"/>
          <w:sz w:val="24"/>
          <w:szCs w:val="24"/>
        </w:rPr>
        <w:t>Onları dinlememizin akabinde, onların saldırılarını tekrar soruna doğru yönlendirebiliriz.</w:t>
      </w:r>
      <w:proofErr w:type="gramEnd"/>
    </w:p>
    <w:p w:rsidR="00A54649" w:rsidRPr="00AA2E76" w:rsidRDefault="00A54649" w:rsidP="00AA2E76">
      <w:pPr>
        <w:autoSpaceDE w:val="0"/>
        <w:autoSpaceDN w:val="0"/>
        <w:adjustRightInd w:val="0"/>
        <w:spacing w:line="360" w:lineRule="auto"/>
        <w:jc w:val="both"/>
        <w:rPr>
          <w:rFonts w:ascii="Times New Roman" w:hAnsi="Times New Roman" w:cs="Times New Roman"/>
          <w:sz w:val="24"/>
          <w:szCs w:val="24"/>
        </w:rPr>
      </w:pPr>
    </w:p>
    <w:p w:rsidR="00A54649" w:rsidRPr="00AA2E76" w:rsidRDefault="00A54649"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Çabalarımız oyunu konumsal pazarlıktan ilkeli müzakereye döndürmeye yeterli gelmediğinde, tek metinden oluşan prosedür için bir üçünçü tarafı davet edebiliriz.</w:t>
      </w:r>
      <w:proofErr w:type="gramEnd"/>
    </w:p>
    <w:p w:rsidR="00A54649" w:rsidRPr="00AA2E76" w:rsidRDefault="00A54649" w:rsidP="00AA2E76">
      <w:pPr>
        <w:autoSpaceDE w:val="0"/>
        <w:autoSpaceDN w:val="0"/>
        <w:adjustRightInd w:val="0"/>
        <w:spacing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Fisher and Ury (1992) </w:t>
      </w:r>
      <w:r w:rsidR="00A54649" w:rsidRPr="00AA2E76">
        <w:rPr>
          <w:rFonts w:ascii="Times New Roman" w:hAnsi="Times New Roman" w:cs="Times New Roman"/>
          <w:sz w:val="24"/>
          <w:szCs w:val="24"/>
        </w:rPr>
        <w:t>birtakım kirli hile ve taktiklere karşı müzakereciyi uyarmaktadırlar;</w:t>
      </w:r>
      <w:r w:rsidR="004E257D" w:rsidRPr="00AA2E76">
        <w:rPr>
          <w:rFonts w:ascii="Times New Roman" w:hAnsi="Times New Roman" w:cs="Times New Roman"/>
          <w:sz w:val="24"/>
          <w:szCs w:val="24"/>
        </w:rPr>
        <w:t xml:space="preserve"> gergin</w:t>
      </w:r>
      <w:r w:rsidR="00C6347E" w:rsidRPr="00AA2E76">
        <w:rPr>
          <w:rFonts w:ascii="Times New Roman" w:hAnsi="Times New Roman" w:cs="Times New Roman"/>
          <w:sz w:val="24"/>
          <w:szCs w:val="24"/>
        </w:rPr>
        <w:t xml:space="preserve"> durumlar</w:t>
      </w:r>
      <w:r w:rsidR="004E257D" w:rsidRPr="00AA2E76">
        <w:rPr>
          <w:rFonts w:ascii="Times New Roman" w:hAnsi="Times New Roman" w:cs="Times New Roman"/>
          <w:sz w:val="24"/>
          <w:szCs w:val="24"/>
        </w:rPr>
        <w:t xml:space="preserve"> oluşturma</w:t>
      </w:r>
      <w:r w:rsidR="00C6347E" w:rsidRPr="00AA2E76">
        <w:rPr>
          <w:rFonts w:ascii="Times New Roman" w:hAnsi="Times New Roman" w:cs="Times New Roman"/>
          <w:sz w:val="24"/>
          <w:szCs w:val="24"/>
        </w:rPr>
        <w:t>, kişisel saldırılar,</w:t>
      </w:r>
      <w:r w:rsidR="004E257D" w:rsidRPr="00AA2E76">
        <w:rPr>
          <w:rFonts w:ascii="Times New Roman" w:hAnsi="Times New Roman" w:cs="Times New Roman"/>
          <w:sz w:val="24"/>
          <w:szCs w:val="24"/>
        </w:rPr>
        <w:t xml:space="preserve"> iyi polis/kötü polis rutini, tehditler gibi ‘pisikilojik savaş ve</w:t>
      </w:r>
      <w:r w:rsidR="00A54649" w:rsidRPr="00AA2E76">
        <w:rPr>
          <w:rFonts w:ascii="Times New Roman" w:hAnsi="Times New Roman" w:cs="Times New Roman"/>
          <w:sz w:val="24"/>
          <w:szCs w:val="24"/>
        </w:rPr>
        <w:t xml:space="preserve"> kasıtlı olarak aldatma</w:t>
      </w:r>
      <w:r w:rsidR="004E257D" w:rsidRPr="00AA2E76">
        <w:rPr>
          <w:rFonts w:ascii="Times New Roman" w:hAnsi="Times New Roman" w:cs="Times New Roman"/>
          <w:sz w:val="24"/>
          <w:szCs w:val="24"/>
        </w:rPr>
        <w:t>’</w:t>
      </w:r>
      <w:r w:rsidR="00A54649" w:rsidRPr="00AA2E76">
        <w:rPr>
          <w:rFonts w:ascii="Times New Roman" w:hAnsi="Times New Roman" w:cs="Times New Roman"/>
          <w:sz w:val="24"/>
          <w:szCs w:val="24"/>
        </w:rPr>
        <w:t>,</w:t>
      </w:r>
      <w:r w:rsidR="004E257D" w:rsidRPr="00AA2E76">
        <w:rPr>
          <w:rFonts w:ascii="Times New Roman" w:hAnsi="Times New Roman" w:cs="Times New Roman"/>
          <w:sz w:val="24"/>
          <w:szCs w:val="24"/>
        </w:rPr>
        <w:t xml:space="preserve"> ve ayrıca müzakereyi reddetme, aşırı veya gittikce artan talepler, ‘ister al ister alma.’, kilit yöntemi (yakın markaj), yakın dost, hesablı gecikmeler gibi ‘konumsal baskı kurma taktikleri’.”</w:t>
      </w:r>
      <w:r w:rsidRPr="00AA2E76">
        <w:rPr>
          <w:rFonts w:ascii="Times New Roman" w:hAnsi="Times New Roman" w:cs="Times New Roman"/>
          <w:bCs/>
          <w:sz w:val="24"/>
          <w:szCs w:val="24"/>
        </w:rPr>
        <w:t xml:space="preserve"> (pp. 66-70)  </w:t>
      </w:r>
    </w:p>
    <w:p w:rsidR="00AA2E76" w:rsidRPr="00AA2E76" w:rsidRDefault="00AA2E76"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 xml:space="preserve">4)  </w:t>
      </w:r>
      <w:proofErr w:type="gramStart"/>
      <w:r w:rsidRPr="00AA2E76">
        <w:rPr>
          <w:rFonts w:ascii="Times New Roman" w:hAnsi="Times New Roman" w:cs="Times New Roman"/>
          <w:b/>
          <w:sz w:val="24"/>
          <w:szCs w:val="24"/>
        </w:rPr>
        <w:t>Üçüncü  Taraflar</w:t>
      </w:r>
      <w:proofErr w:type="gramEnd"/>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Bir  birey, grup, devlet  veya  organizasyon  ihtilaf   çıkaranlar  arasındaki  farkları  kaldırmak  ve  barış  sürecini  hızlandırmak  için fiziksel  güç  kullanmadan  bir  üçüncü  parti müdahale biçimi veya  arabuluculuk  için  rol  oynayabilir  (Bercovitch, Anagnoson ve  Willie 1991).</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sz w:val="24"/>
          <w:szCs w:val="24"/>
        </w:rPr>
        <w:t xml:space="preserve">Çalışmalarında Pospieszna and DeRouen (2011), </w:t>
      </w:r>
      <w:proofErr w:type="gramStart"/>
      <w:r w:rsidRPr="00AA2E76">
        <w:rPr>
          <w:rFonts w:ascii="Times New Roman" w:hAnsi="Times New Roman" w:cs="Times New Roman"/>
          <w:sz w:val="24"/>
          <w:szCs w:val="24"/>
        </w:rPr>
        <w:t>savaş  süresi</w:t>
      </w:r>
      <w:proofErr w:type="gramEnd"/>
      <w:r w:rsidRPr="00AA2E76">
        <w:rPr>
          <w:rFonts w:ascii="Times New Roman" w:hAnsi="Times New Roman" w:cs="Times New Roman"/>
          <w:sz w:val="24"/>
          <w:szCs w:val="24"/>
        </w:rPr>
        <w:t xml:space="preserve">, savaşın uluslararasılaştırılması, rejim tipi, anlaşmazlık tipi ve Soğuk Savaş gibi  control  değişkenlerini  kullandılar. </w:t>
      </w:r>
      <w:proofErr w:type="gramStart"/>
      <w:r w:rsidRPr="00AA2E76">
        <w:rPr>
          <w:rFonts w:ascii="Times New Roman" w:hAnsi="Times New Roman" w:cs="Times New Roman"/>
          <w:sz w:val="24"/>
          <w:szCs w:val="24"/>
        </w:rPr>
        <w:t>Böylece  onlar</w:t>
      </w:r>
      <w:proofErr w:type="gramEnd"/>
      <w:r w:rsidRPr="00AA2E76">
        <w:rPr>
          <w:rFonts w:ascii="Times New Roman" w:hAnsi="Times New Roman" w:cs="Times New Roman"/>
          <w:sz w:val="24"/>
          <w:szCs w:val="24"/>
        </w:rPr>
        <w:t xml:space="preserve">  önemli  sonuçlara  ulaştılar: “Terörizm  arabuluculuğu  çeker. </w:t>
      </w:r>
      <w:proofErr w:type="gramStart"/>
      <w:r w:rsidRPr="00AA2E76">
        <w:rPr>
          <w:rFonts w:ascii="Times New Roman" w:hAnsi="Times New Roman" w:cs="Times New Roman"/>
          <w:sz w:val="24"/>
          <w:szCs w:val="24"/>
        </w:rPr>
        <w:t>Uzun  savaşlar</w:t>
      </w:r>
      <w:proofErr w:type="gramEnd"/>
      <w:r w:rsidRPr="00AA2E76">
        <w:rPr>
          <w:rFonts w:ascii="Times New Roman" w:hAnsi="Times New Roman" w:cs="Times New Roman"/>
          <w:sz w:val="24"/>
          <w:szCs w:val="24"/>
        </w:rPr>
        <w:t xml:space="preserve">  daha  fazla  terörizme  neden olur. </w:t>
      </w:r>
      <w:proofErr w:type="gramStart"/>
      <w:r w:rsidRPr="00AA2E76">
        <w:rPr>
          <w:rFonts w:ascii="Times New Roman" w:hAnsi="Times New Roman" w:cs="Times New Roman"/>
          <w:sz w:val="24"/>
          <w:szCs w:val="24"/>
        </w:rPr>
        <w:t>Terör  uluslararasılaştırılmış</w:t>
      </w:r>
      <w:proofErr w:type="gramEnd"/>
      <w:r w:rsidRPr="00AA2E76">
        <w:rPr>
          <w:rFonts w:ascii="Times New Roman" w:hAnsi="Times New Roman" w:cs="Times New Roman"/>
          <w:sz w:val="24"/>
          <w:szCs w:val="24"/>
        </w:rPr>
        <w:t xml:space="preserve">  savaşlarda  daha  azdır. </w:t>
      </w:r>
      <w:proofErr w:type="gramStart"/>
      <w:r w:rsidRPr="00AA2E76">
        <w:rPr>
          <w:rFonts w:ascii="Times New Roman" w:hAnsi="Times New Roman" w:cs="Times New Roman"/>
          <w:sz w:val="24"/>
          <w:szCs w:val="24"/>
        </w:rPr>
        <w:t>Terör  bölgesel</w:t>
      </w:r>
      <w:proofErr w:type="gramEnd"/>
      <w:r w:rsidRPr="00AA2E76">
        <w:rPr>
          <w:rFonts w:ascii="Times New Roman" w:hAnsi="Times New Roman" w:cs="Times New Roman"/>
          <w:sz w:val="24"/>
          <w:szCs w:val="24"/>
        </w:rPr>
        <w:t xml:space="preserve">  savaşlarda  daha  az  şiddetlidir. Arabuluculuk, eğer  bölgesel  savaşsa  veya  soğuk  savaş  sonrasıysa  daha  fazladır. Arabuluculuk iç savaşlarda isyancılar tarafından terör kullanımını artırmak için görünür.” </w:t>
      </w:r>
      <w:r w:rsidRPr="00AA2E76">
        <w:rPr>
          <w:rFonts w:ascii="Times New Roman" w:hAnsi="Times New Roman" w:cs="Times New Roman"/>
          <w:iCs/>
          <w:sz w:val="24"/>
          <w:szCs w:val="24"/>
        </w:rPr>
        <w:t>(</w:t>
      </w:r>
      <w:proofErr w:type="gramStart"/>
      <w:r w:rsidRPr="00AA2E76">
        <w:rPr>
          <w:rFonts w:ascii="Times New Roman" w:hAnsi="Times New Roman" w:cs="Times New Roman"/>
          <w:iCs/>
          <w:sz w:val="24"/>
          <w:szCs w:val="24"/>
        </w:rPr>
        <w:t>s. 9</w:t>
      </w:r>
      <w:proofErr w:type="gramEnd"/>
      <w:r w:rsidRPr="00AA2E76">
        <w:rPr>
          <w:rFonts w:ascii="Times New Roman" w:hAnsi="Times New Roman" w:cs="Times New Roman"/>
          <w:iCs/>
          <w:sz w:val="24"/>
          <w:szCs w:val="24"/>
        </w:rPr>
        <w:t>-13)</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Arabuluculuk, partiler üzerindeki etkiyi, yerel ve uluslararası prestiji, ekonomik ve güvenlik bağlarının istikrarını sağlayabilir (Bercovitch ve Schneider 2000; Mitchell 2002; Touval ve Zartman 2001).</w:t>
      </w:r>
      <w:proofErr w:type="gramEnd"/>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b/>
          <w:iCs/>
          <w:sz w:val="24"/>
          <w:szCs w:val="24"/>
        </w:rPr>
        <w:t xml:space="preserve">5) </w:t>
      </w:r>
      <w:proofErr w:type="gramStart"/>
      <w:r w:rsidRPr="00AA2E76">
        <w:rPr>
          <w:rFonts w:ascii="Times New Roman" w:hAnsi="Times New Roman" w:cs="Times New Roman"/>
          <w:b/>
          <w:iCs/>
          <w:sz w:val="24"/>
          <w:szCs w:val="24"/>
        </w:rPr>
        <w:t>Silah  Bırakma</w:t>
      </w:r>
      <w:proofErr w:type="gramEnd"/>
      <w:r w:rsidRPr="00AA2E76">
        <w:rPr>
          <w:rFonts w:ascii="Times New Roman" w:hAnsi="Times New Roman" w:cs="Times New Roman"/>
          <w:b/>
          <w:iCs/>
          <w:sz w:val="24"/>
          <w:szCs w:val="24"/>
        </w:rPr>
        <w:t>, Asker  Terhisi, Yeniden Bütünleşme (DDR) (The Disarmament, Demobilization, and Reintegration)</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Savaşan  kuvvetlerin, silah  bırakması, asker terhisi ve yeniden  bütünleşmesi (DDR), politik  cepheleri  iyileştirmek için önceki ihtilaf partilerine  özellikle güç  paylaşımı, anayasal reform, seçimler, mültecilerin geri  dönmesi gibi  barış  muvafakatının  önemli  bir boyutunun  </w:t>
      </w:r>
      <w:r w:rsidRPr="00AA2E76">
        <w:rPr>
          <w:rFonts w:ascii="Times New Roman" w:hAnsi="Times New Roman" w:cs="Times New Roman"/>
          <w:iCs/>
          <w:sz w:val="24"/>
          <w:szCs w:val="24"/>
        </w:rPr>
        <w:lastRenderedPageBreak/>
        <w:t>uygulanması; ekonomi  ve  altyapının  yeniden inşaası ve toplumda  uzlaşma  için  uygun ortamı  oluşturur (Ong, 2012).</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Aşağıdaki  gibi  Birleşmiş  Milletler  tarafından  2006’da  tanımlı  DDR  programlarına  geniş  bir  yaklaşım  yayımlandı: </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
          <w:iCs/>
          <w:sz w:val="24"/>
          <w:szCs w:val="24"/>
        </w:rPr>
        <w:t xml:space="preserve">“‘Silah  Bırakma’ </w:t>
      </w:r>
      <w:r w:rsidRPr="00AA2E76">
        <w:rPr>
          <w:rFonts w:ascii="Times New Roman" w:hAnsi="Times New Roman" w:cs="Times New Roman"/>
          <w:iCs/>
          <w:sz w:val="24"/>
          <w:szCs w:val="24"/>
        </w:rPr>
        <w:t xml:space="preserve"> küçük  cephanelerin, mühimmatların, patlayıcıların ve  savaşçı  grupların ve  aynı  zamanda  sivil  halkın  ağır  ve  hafif  silahlarının toplanması, belgelenmesi, kontrolü  ve  yönetimidir.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
          <w:iCs/>
          <w:sz w:val="24"/>
          <w:szCs w:val="24"/>
        </w:rPr>
        <w:t>‘Asker  Terhisi’</w:t>
      </w:r>
      <w:r w:rsidRPr="00AA2E76">
        <w:rPr>
          <w:rFonts w:ascii="Times New Roman" w:hAnsi="Times New Roman" w:cs="Times New Roman"/>
          <w:iCs/>
          <w:sz w:val="24"/>
          <w:szCs w:val="24"/>
        </w:rPr>
        <w:t xml:space="preserve">  silahlı  güçlerin  veya  digger  silahlı  gruplardan  aktif   savaşçıların  resmi  ve  kontrollü  tahliyesidir.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
          <w:iCs/>
          <w:sz w:val="24"/>
          <w:szCs w:val="24"/>
        </w:rPr>
        <w:t>‘İnsersiyon’</w:t>
      </w:r>
      <w:r w:rsidRPr="00AA2E76">
        <w:rPr>
          <w:rFonts w:ascii="Times New Roman" w:hAnsi="Times New Roman" w:cs="Times New Roman"/>
          <w:iCs/>
          <w:sz w:val="24"/>
          <w:szCs w:val="24"/>
        </w:rPr>
        <w:t xml:space="preserve"> asker  tahliyesi  süresince fakat  yeniden  bütünleşmenin  uzun dönemli sürecinden  önce eski  savaşçılara  teklif  edilen yardımdır.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
          <w:iCs/>
          <w:sz w:val="24"/>
          <w:szCs w:val="24"/>
        </w:rPr>
        <w:t xml:space="preserve">‘Yeniden  Bütünleşme’  </w:t>
      </w:r>
      <w:r w:rsidRPr="00AA2E76">
        <w:rPr>
          <w:rFonts w:ascii="Times New Roman" w:hAnsi="Times New Roman" w:cs="Times New Roman"/>
          <w:iCs/>
          <w:sz w:val="24"/>
          <w:szCs w:val="24"/>
        </w:rPr>
        <w:t>eski  savaşçıların</w:t>
      </w:r>
      <w:r w:rsidRPr="00AA2E76">
        <w:rPr>
          <w:rFonts w:ascii="Times New Roman" w:hAnsi="Times New Roman" w:cs="Times New Roman"/>
          <w:i/>
          <w:iCs/>
          <w:sz w:val="24"/>
          <w:szCs w:val="24"/>
        </w:rPr>
        <w:t xml:space="preserve"> </w:t>
      </w:r>
      <w:r w:rsidRPr="00AA2E76">
        <w:rPr>
          <w:rFonts w:ascii="Times New Roman" w:hAnsi="Times New Roman" w:cs="Times New Roman"/>
          <w:iCs/>
          <w:sz w:val="24"/>
          <w:szCs w:val="24"/>
        </w:rPr>
        <w:t xml:space="preserve"> sivil  haklarını  kazandıkları ve  sürdirülebilir  iş  ve  gelir  elde  ettikleri  süreçtir." (Ong, 2012, s.14)</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Ong (2012) </w:t>
      </w:r>
      <w:proofErr w:type="gramStart"/>
      <w:r w:rsidRPr="00AA2E76">
        <w:rPr>
          <w:rFonts w:ascii="Times New Roman" w:hAnsi="Times New Roman" w:cs="Times New Roman"/>
          <w:iCs/>
          <w:sz w:val="24"/>
          <w:szCs w:val="24"/>
        </w:rPr>
        <w:t>DDR  çalışmalarının</w:t>
      </w:r>
      <w:proofErr w:type="gramEnd"/>
      <w:r w:rsidRPr="00AA2E76">
        <w:rPr>
          <w:rFonts w:ascii="Times New Roman" w:hAnsi="Times New Roman" w:cs="Times New Roman"/>
          <w:iCs/>
          <w:sz w:val="24"/>
          <w:szCs w:val="24"/>
        </w:rPr>
        <w:t xml:space="preserve">  dört  önemli  amacını  açıklar: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  “1) </w:t>
      </w:r>
      <w:proofErr w:type="gramStart"/>
      <w:r w:rsidRPr="00AA2E76">
        <w:rPr>
          <w:rFonts w:ascii="Times New Roman" w:hAnsi="Times New Roman" w:cs="Times New Roman"/>
          <w:iCs/>
          <w:sz w:val="24"/>
          <w:szCs w:val="24"/>
        </w:rPr>
        <w:t>Ülkede  kapsamlı</w:t>
      </w:r>
      <w:proofErr w:type="gramEnd"/>
      <w:r w:rsidRPr="00AA2E76">
        <w:rPr>
          <w:rFonts w:ascii="Times New Roman" w:hAnsi="Times New Roman" w:cs="Times New Roman"/>
          <w:iCs/>
          <w:sz w:val="24"/>
          <w:szCs w:val="24"/>
        </w:rPr>
        <w:t xml:space="preserve"> güvenlik durumunu geliştirmek ( silahların toplanması  ve  kontrolüyle)</w:t>
      </w:r>
    </w:p>
    <w:p w:rsidR="00AA2E76" w:rsidRPr="00AA2E76" w:rsidRDefault="00AA2E76" w:rsidP="00AA2E76">
      <w:pPr>
        <w:pStyle w:val="ListeParagraf"/>
        <w:numPr>
          <w:ilvl w:val="0"/>
          <w:numId w:val="8"/>
        </w:num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Hızlı  yeniden gruplanmayı  önlemek  için  resmi  olmayan güçlerin bağlılıklarını  ve  unite  yapılarını  parçalamak</w:t>
      </w:r>
    </w:p>
    <w:p w:rsidR="00AA2E76" w:rsidRPr="00AA2E76" w:rsidRDefault="00AA2E76" w:rsidP="00AA2E76">
      <w:pPr>
        <w:pStyle w:val="ListeParagraf"/>
        <w:numPr>
          <w:ilvl w:val="0"/>
          <w:numId w:val="8"/>
        </w:num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Sınırlı ekonomik  ve  sosyal destekle  alternative  yaşam  fırsatları sağlamak;</w:t>
      </w:r>
    </w:p>
    <w:p w:rsidR="00AA2E76" w:rsidRPr="00AA2E76" w:rsidRDefault="00AA2E76" w:rsidP="00AA2E76">
      <w:pPr>
        <w:pStyle w:val="ListeParagraf"/>
        <w:numPr>
          <w:ilvl w:val="0"/>
          <w:numId w:val="8"/>
        </w:num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Sosyal  uzlaşma</w:t>
      </w:r>
      <w:proofErr w:type="gramEnd"/>
      <w:r w:rsidRPr="00AA2E76">
        <w:rPr>
          <w:rFonts w:ascii="Times New Roman" w:hAnsi="Times New Roman" w:cs="Times New Roman"/>
          <w:iCs/>
          <w:sz w:val="24"/>
          <w:szCs w:val="24"/>
        </w:rPr>
        <w:t xml:space="preserve">  sürecine  katkıda bulunmak.” (s.12)</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Ong (2012</w:t>
      </w:r>
      <w:proofErr w:type="gramStart"/>
      <w:r w:rsidRPr="00AA2E76">
        <w:rPr>
          <w:rFonts w:ascii="Times New Roman" w:hAnsi="Times New Roman" w:cs="Times New Roman"/>
          <w:bCs/>
          <w:iCs/>
          <w:sz w:val="24"/>
          <w:szCs w:val="24"/>
        </w:rPr>
        <w:t>)  barış</w:t>
      </w:r>
      <w:proofErr w:type="gramEnd"/>
      <w:r w:rsidRPr="00AA2E76">
        <w:rPr>
          <w:rFonts w:ascii="Times New Roman" w:hAnsi="Times New Roman" w:cs="Times New Roman"/>
          <w:bCs/>
          <w:iCs/>
          <w:sz w:val="24"/>
          <w:szCs w:val="24"/>
        </w:rPr>
        <w:t xml:space="preserve"> sürecinde DDR’yi sekiz aşamaya  ayırır: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AŞAMA 1: </w:t>
      </w:r>
      <w:proofErr w:type="gramStart"/>
      <w:r w:rsidRPr="00AA2E76">
        <w:rPr>
          <w:rFonts w:ascii="Times New Roman" w:hAnsi="Times New Roman" w:cs="Times New Roman"/>
          <w:iCs/>
          <w:sz w:val="24"/>
          <w:szCs w:val="24"/>
        </w:rPr>
        <w:t xml:space="preserve">‘ </w:t>
      </w:r>
      <w:r w:rsidRPr="00AA2E76">
        <w:rPr>
          <w:rFonts w:ascii="Times New Roman" w:hAnsi="Times New Roman" w:cs="Times New Roman"/>
          <w:b/>
          <w:iCs/>
          <w:sz w:val="24"/>
          <w:szCs w:val="24"/>
        </w:rPr>
        <w:t>Yapmaya</w:t>
      </w:r>
      <w:proofErr w:type="gramEnd"/>
      <w:r w:rsidRPr="00AA2E76">
        <w:rPr>
          <w:rFonts w:ascii="Times New Roman" w:hAnsi="Times New Roman" w:cs="Times New Roman"/>
          <w:b/>
          <w:iCs/>
          <w:sz w:val="24"/>
          <w:szCs w:val="24"/>
        </w:rPr>
        <w:t xml:space="preserve">  Hazırlanmak’</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Başarılabilir  ve</w:t>
      </w:r>
      <w:proofErr w:type="gramEnd"/>
      <w:r w:rsidRPr="00AA2E76">
        <w:rPr>
          <w:rFonts w:ascii="Times New Roman" w:hAnsi="Times New Roman" w:cs="Times New Roman"/>
          <w:iCs/>
          <w:sz w:val="24"/>
          <w:szCs w:val="24"/>
        </w:rPr>
        <w:t xml:space="preserve">  gerçekçi amaçlar  bir  DDR  programı için  gerekli  etkendir. </w:t>
      </w:r>
      <w:proofErr w:type="gramStart"/>
      <w:r w:rsidRPr="00AA2E76">
        <w:rPr>
          <w:rFonts w:ascii="Times New Roman" w:hAnsi="Times New Roman" w:cs="Times New Roman"/>
          <w:iCs/>
          <w:sz w:val="24"/>
          <w:szCs w:val="24"/>
        </w:rPr>
        <w:t>Kabul  edilmelidir</w:t>
      </w:r>
      <w:proofErr w:type="gramEnd"/>
      <w:r w:rsidRPr="00AA2E76">
        <w:rPr>
          <w:rFonts w:ascii="Times New Roman" w:hAnsi="Times New Roman" w:cs="Times New Roman"/>
          <w:iCs/>
          <w:sz w:val="24"/>
          <w:szCs w:val="24"/>
        </w:rPr>
        <w:t xml:space="preserve">  ki  programlar  sadece  sınırlı  beklentilere  hitap  edebilir. DDR  uygulaması  için  gerçek dışı  zaman  çizelgelerinden  kaçınılmalıdır  çünkü  program istikrar bozucu  sonuçlar üretebilir. </w:t>
      </w:r>
      <w:proofErr w:type="gramStart"/>
      <w:r w:rsidRPr="00AA2E76">
        <w:rPr>
          <w:rFonts w:ascii="Times New Roman" w:hAnsi="Times New Roman" w:cs="Times New Roman"/>
          <w:iCs/>
          <w:sz w:val="24"/>
          <w:szCs w:val="24"/>
        </w:rPr>
        <w:t>Onun  sınırlarını</w:t>
      </w:r>
      <w:proofErr w:type="gramEnd"/>
      <w:r w:rsidRPr="00AA2E76">
        <w:rPr>
          <w:rFonts w:ascii="Times New Roman" w:hAnsi="Times New Roman" w:cs="Times New Roman"/>
          <w:iCs/>
          <w:sz w:val="24"/>
          <w:szCs w:val="24"/>
        </w:rPr>
        <w:t xml:space="preserve">  ve potansiyellerini anlamada  özel dikkat  edilmelidir.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AŞAMA 2: </w:t>
      </w:r>
      <w:proofErr w:type="gramStart"/>
      <w:r w:rsidRPr="00AA2E76">
        <w:rPr>
          <w:rFonts w:ascii="Times New Roman" w:hAnsi="Times New Roman" w:cs="Times New Roman"/>
          <w:iCs/>
          <w:sz w:val="24"/>
          <w:szCs w:val="24"/>
        </w:rPr>
        <w:t>‘</w:t>
      </w:r>
      <w:r w:rsidRPr="00AA2E76">
        <w:rPr>
          <w:rFonts w:ascii="Times New Roman" w:hAnsi="Times New Roman" w:cs="Times New Roman"/>
          <w:b/>
          <w:iCs/>
          <w:sz w:val="24"/>
          <w:szCs w:val="24"/>
        </w:rPr>
        <w:t>Savaşan  Güçleri</w:t>
      </w:r>
      <w:proofErr w:type="gramEnd"/>
      <w:r w:rsidRPr="00AA2E76">
        <w:rPr>
          <w:rFonts w:ascii="Times New Roman" w:hAnsi="Times New Roman" w:cs="Times New Roman"/>
          <w:b/>
          <w:iCs/>
          <w:sz w:val="24"/>
          <w:szCs w:val="24"/>
        </w:rPr>
        <w:t xml:space="preserve">  İncelemek</w:t>
      </w:r>
      <w:r w:rsidRPr="00AA2E76">
        <w:rPr>
          <w:rFonts w:ascii="Times New Roman" w:hAnsi="Times New Roman" w:cs="Times New Roman"/>
          <w:iCs/>
          <w:sz w:val="24"/>
          <w:szCs w:val="24"/>
        </w:rPr>
        <w:t>’</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lastRenderedPageBreak/>
        <w:t xml:space="preserve">Karşıt </w:t>
      </w:r>
      <w:proofErr w:type="gramStart"/>
      <w:r w:rsidRPr="00AA2E76">
        <w:rPr>
          <w:rFonts w:ascii="Times New Roman" w:hAnsi="Times New Roman" w:cs="Times New Roman"/>
          <w:iCs/>
          <w:sz w:val="24"/>
          <w:szCs w:val="24"/>
        </w:rPr>
        <w:t>partilerin  stratejik</w:t>
      </w:r>
      <w:proofErr w:type="gramEnd"/>
      <w:r w:rsidRPr="00AA2E76">
        <w:rPr>
          <w:rFonts w:ascii="Times New Roman" w:hAnsi="Times New Roman" w:cs="Times New Roman"/>
          <w:iCs/>
          <w:sz w:val="24"/>
          <w:szCs w:val="24"/>
        </w:rPr>
        <w:t xml:space="preserve"> amaçları  araştırılmalı ve değerlendirilmelidir. Önemli silahlı gruplar belirlenmeli </w:t>
      </w:r>
      <w:proofErr w:type="gramStart"/>
      <w:r w:rsidRPr="00AA2E76">
        <w:rPr>
          <w:rFonts w:ascii="Times New Roman" w:hAnsi="Times New Roman" w:cs="Times New Roman"/>
          <w:iCs/>
          <w:sz w:val="24"/>
          <w:szCs w:val="24"/>
        </w:rPr>
        <w:t>ve  barış</w:t>
      </w:r>
      <w:proofErr w:type="gramEnd"/>
      <w:r w:rsidRPr="00AA2E76">
        <w:rPr>
          <w:rFonts w:ascii="Times New Roman" w:hAnsi="Times New Roman" w:cs="Times New Roman"/>
          <w:iCs/>
          <w:sz w:val="24"/>
          <w:szCs w:val="24"/>
        </w:rPr>
        <w:t xml:space="preserve"> sürecine dahil  edilmelidir.</w:t>
      </w:r>
      <w:r w:rsidRPr="00AA2E76">
        <w:rPr>
          <w:rFonts w:ascii="Times New Roman" w:eastAsia="Times New Roman" w:hAnsi="Times New Roman" w:cs="Times New Roman"/>
          <w:color w:val="222222"/>
          <w:sz w:val="24"/>
          <w:szCs w:val="24"/>
          <w:lang w:eastAsia="tr-TR"/>
        </w:rPr>
        <w:t xml:space="preserve"> </w:t>
      </w:r>
      <w:r w:rsidRPr="00AA2E76">
        <w:rPr>
          <w:rFonts w:ascii="Times New Roman" w:hAnsi="Times New Roman" w:cs="Times New Roman"/>
          <w:iCs/>
          <w:sz w:val="24"/>
          <w:szCs w:val="24"/>
        </w:rPr>
        <w:t xml:space="preserve">Tüm mücadele güçlerinin özellikleri savaş sırasında boyut ve nitelik açısından </w:t>
      </w:r>
      <w:proofErr w:type="gramStart"/>
      <w:r w:rsidRPr="00AA2E76">
        <w:rPr>
          <w:rFonts w:ascii="Times New Roman" w:hAnsi="Times New Roman" w:cs="Times New Roman"/>
          <w:iCs/>
          <w:sz w:val="24"/>
          <w:szCs w:val="24"/>
        </w:rPr>
        <w:t>değişimi  analiz</w:t>
      </w:r>
      <w:proofErr w:type="gramEnd"/>
      <w:r w:rsidRPr="00AA2E76">
        <w:rPr>
          <w:rFonts w:ascii="Times New Roman" w:hAnsi="Times New Roman" w:cs="Times New Roman"/>
          <w:iCs/>
          <w:sz w:val="24"/>
          <w:szCs w:val="24"/>
        </w:rPr>
        <w:t xml:space="preserve"> edilmelidir. Teröristlerin </w:t>
      </w:r>
      <w:proofErr w:type="gramStart"/>
      <w:r w:rsidRPr="00AA2E76">
        <w:rPr>
          <w:rFonts w:ascii="Times New Roman" w:hAnsi="Times New Roman" w:cs="Times New Roman"/>
          <w:iCs/>
          <w:sz w:val="24"/>
          <w:szCs w:val="24"/>
        </w:rPr>
        <w:t>ayrıcalıklar  yapmak</w:t>
      </w:r>
      <w:proofErr w:type="gramEnd"/>
      <w:r w:rsidRPr="00AA2E76">
        <w:rPr>
          <w:rFonts w:ascii="Times New Roman" w:hAnsi="Times New Roman" w:cs="Times New Roman"/>
          <w:iCs/>
          <w:sz w:val="24"/>
          <w:szCs w:val="24"/>
        </w:rPr>
        <w:t xml:space="preserve"> veya görüşmelere katılmak için isteksizliğine öncülük  eden dış desteğe güven incelenmelidir. Parti </w:t>
      </w:r>
      <w:proofErr w:type="gramStart"/>
      <w:r w:rsidRPr="00AA2E76">
        <w:rPr>
          <w:rFonts w:ascii="Times New Roman" w:hAnsi="Times New Roman" w:cs="Times New Roman"/>
          <w:iCs/>
          <w:sz w:val="24"/>
          <w:szCs w:val="24"/>
        </w:rPr>
        <w:t>kültürlerinde  silaha</w:t>
      </w:r>
      <w:proofErr w:type="gramEnd"/>
      <w:r w:rsidRPr="00AA2E76">
        <w:rPr>
          <w:rFonts w:ascii="Times New Roman" w:hAnsi="Times New Roman" w:cs="Times New Roman"/>
          <w:iCs/>
          <w:sz w:val="24"/>
          <w:szCs w:val="24"/>
        </w:rPr>
        <w:t xml:space="preserve">  sahip olmanın yeri  konuyu  tartışmaya  teröristlerin katılmasından önce düşünülmelidir.</w:t>
      </w:r>
    </w:p>
    <w:p w:rsidR="00AA2E76" w:rsidRPr="00AA2E76" w:rsidRDefault="00AA2E76" w:rsidP="00AA2E76">
      <w:pPr>
        <w:spacing w:line="360" w:lineRule="auto"/>
        <w:jc w:val="both"/>
        <w:rPr>
          <w:rFonts w:ascii="Times New Roman" w:hAnsi="Times New Roman" w:cs="Times New Roman"/>
          <w:b/>
          <w:iCs/>
          <w:sz w:val="24"/>
          <w:szCs w:val="24"/>
        </w:rPr>
      </w:pPr>
      <w:r w:rsidRPr="00AA2E76">
        <w:rPr>
          <w:rFonts w:ascii="Times New Roman" w:hAnsi="Times New Roman" w:cs="Times New Roman"/>
          <w:iCs/>
          <w:sz w:val="24"/>
          <w:szCs w:val="24"/>
        </w:rPr>
        <w:t xml:space="preserve">AŞAMA 3: </w:t>
      </w:r>
      <w:r w:rsidRPr="00AA2E76">
        <w:rPr>
          <w:rFonts w:ascii="Times New Roman" w:hAnsi="Times New Roman" w:cs="Times New Roman"/>
          <w:b/>
          <w:iCs/>
          <w:sz w:val="24"/>
          <w:szCs w:val="24"/>
        </w:rPr>
        <w:t>‘Bir Arabuluculuk Yaklaşımı veya Stratejisi Belirlemek’</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Mücadele güçlerinin ve onların silahlarının gelecek yönetimi tartışmaları süresince </w:t>
      </w:r>
      <w:proofErr w:type="gramStart"/>
      <w:r w:rsidRPr="00AA2E76">
        <w:rPr>
          <w:rFonts w:ascii="Times New Roman" w:hAnsi="Times New Roman" w:cs="Times New Roman"/>
          <w:iCs/>
          <w:sz w:val="24"/>
          <w:szCs w:val="24"/>
        </w:rPr>
        <w:t>‘herşey  kabul</w:t>
      </w:r>
      <w:proofErr w:type="gramEnd"/>
      <w:r w:rsidRPr="00AA2E76">
        <w:rPr>
          <w:rFonts w:ascii="Times New Roman" w:hAnsi="Times New Roman" w:cs="Times New Roman"/>
          <w:iCs/>
          <w:sz w:val="24"/>
          <w:szCs w:val="24"/>
        </w:rPr>
        <w:t xml:space="preserve"> edilene kadar  hiç bir şey kabul edilmez’ yaklaşımı benimsenmelidir. İnanılabilir ve uygun  muhatapları  bulduktan  sonra  mücadele  güçlerinin  irtibat  kurma  yöntemleri  belirlenmelidir. </w:t>
      </w:r>
      <w:proofErr w:type="gramStart"/>
      <w:r w:rsidRPr="00AA2E76">
        <w:rPr>
          <w:rFonts w:ascii="Times New Roman" w:hAnsi="Times New Roman" w:cs="Times New Roman"/>
          <w:iCs/>
          <w:sz w:val="24"/>
          <w:szCs w:val="24"/>
        </w:rPr>
        <w:t>Silahlı  kuvvetlerin</w:t>
      </w:r>
      <w:proofErr w:type="gramEnd"/>
      <w:r w:rsidRPr="00AA2E76">
        <w:rPr>
          <w:rFonts w:ascii="Times New Roman" w:hAnsi="Times New Roman" w:cs="Times New Roman"/>
          <w:iCs/>
          <w:sz w:val="24"/>
          <w:szCs w:val="24"/>
        </w:rPr>
        <w:t xml:space="preserve"> hareketi  için kolaylaştırıcı  bir  teknik  benimsenmelidir. Süreç  içerisinde  uluslararası  belgeler  doğrultusunda  uygun  temsilcilik  için  kadınların  katılımları  sağlanmalıdır. </w:t>
      </w:r>
      <w:proofErr w:type="gramStart"/>
      <w:r w:rsidRPr="00AA2E76">
        <w:rPr>
          <w:rFonts w:ascii="Times New Roman" w:hAnsi="Times New Roman" w:cs="Times New Roman"/>
          <w:iCs/>
          <w:sz w:val="24"/>
          <w:szCs w:val="24"/>
        </w:rPr>
        <w:t>Kademeli  problem</w:t>
      </w:r>
      <w:proofErr w:type="gramEnd"/>
      <w:r w:rsidRPr="00AA2E76">
        <w:rPr>
          <w:rFonts w:ascii="Times New Roman" w:hAnsi="Times New Roman" w:cs="Times New Roman"/>
          <w:iCs/>
          <w:sz w:val="24"/>
          <w:szCs w:val="24"/>
        </w:rPr>
        <w:t xml:space="preserve">  çözme  yaklaşımı  senkronizasyon güvenlik ve barış süreci sorunları için zorunluluk halinde yardımcı olabilir. Kademeli  ilerleme  aynı  zamanda  partilerin  önemli  ilgileri  ve  güç tabanı  tartışmaları  yerine  güven  inşa etmede  yardımcı olacaktır. </w:t>
      </w:r>
      <w:proofErr w:type="gramStart"/>
      <w:r w:rsidRPr="00AA2E76">
        <w:rPr>
          <w:rFonts w:ascii="Times New Roman" w:hAnsi="Times New Roman" w:cs="Times New Roman"/>
          <w:iCs/>
          <w:sz w:val="24"/>
          <w:szCs w:val="24"/>
        </w:rPr>
        <w:t>Taraflar arasındaki asimetri sorunu, uluslararası hukuk (Cenevre Sözleşmelerine Ek Protokolleri ve Uluslararası Ceza Mahkemesi Roma Statüsü) tarafından azaltılmalıdır.</w:t>
      </w:r>
      <w:proofErr w:type="gramEnd"/>
      <w:r w:rsidRPr="00AA2E76">
        <w:rPr>
          <w:rFonts w:ascii="Times New Roman" w:hAnsi="Times New Roman" w:cs="Times New Roman"/>
          <w:iCs/>
          <w:sz w:val="24"/>
          <w:szCs w:val="24"/>
        </w:rPr>
        <w:t xml:space="preserve"> </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AŞAMA  4</w:t>
      </w:r>
      <w:proofErr w:type="gramEnd"/>
      <w:r w:rsidRPr="00AA2E76">
        <w:rPr>
          <w:rFonts w:ascii="Times New Roman" w:hAnsi="Times New Roman" w:cs="Times New Roman"/>
          <w:iCs/>
          <w:sz w:val="24"/>
          <w:szCs w:val="24"/>
        </w:rPr>
        <w:t xml:space="preserve">:’ </w:t>
      </w:r>
      <w:r w:rsidRPr="00AA2E76">
        <w:rPr>
          <w:rFonts w:ascii="Times New Roman" w:hAnsi="Times New Roman" w:cs="Times New Roman"/>
          <w:b/>
          <w:iCs/>
          <w:sz w:val="24"/>
          <w:szCs w:val="24"/>
        </w:rPr>
        <w:t>DDR  Müzakereleri  için Zemin Hazırlamak’</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Bu  aşamada</w:t>
      </w:r>
      <w:proofErr w:type="gramEnd"/>
      <w:r w:rsidRPr="00AA2E76">
        <w:rPr>
          <w:rFonts w:ascii="Times New Roman" w:hAnsi="Times New Roman" w:cs="Times New Roman"/>
          <w:iCs/>
          <w:sz w:val="24"/>
          <w:szCs w:val="24"/>
        </w:rPr>
        <w:t xml:space="preserve">  çerçeve  anlaşmalar, görüşmeci, toplantı  yerleri, katılımcı sivil toplum grupları veya  üyeleri gibi barış  sürecinin prosedürel  ve maddi  boyutları için hazırlanır. </w:t>
      </w:r>
      <w:proofErr w:type="gramStart"/>
      <w:r w:rsidRPr="00AA2E76">
        <w:rPr>
          <w:rFonts w:ascii="Times New Roman" w:hAnsi="Times New Roman" w:cs="Times New Roman"/>
          <w:iCs/>
          <w:sz w:val="24"/>
          <w:szCs w:val="24"/>
        </w:rPr>
        <w:t>Önemli  gruplar</w:t>
      </w:r>
      <w:proofErr w:type="gramEnd"/>
      <w:r w:rsidRPr="00AA2E76">
        <w:rPr>
          <w:rFonts w:ascii="Times New Roman" w:hAnsi="Times New Roman" w:cs="Times New Roman"/>
          <w:iCs/>
          <w:sz w:val="24"/>
          <w:szCs w:val="24"/>
        </w:rPr>
        <w:t xml:space="preserve"> da  çerçeve  anlaşmalara dahil edilmelidir. Ancak, </w:t>
      </w:r>
      <w:proofErr w:type="gramStart"/>
      <w:r w:rsidRPr="00AA2E76">
        <w:rPr>
          <w:rFonts w:ascii="Times New Roman" w:hAnsi="Times New Roman" w:cs="Times New Roman"/>
          <w:iCs/>
          <w:sz w:val="24"/>
          <w:szCs w:val="24"/>
        </w:rPr>
        <w:t>DDR  görüşmeler</w:t>
      </w:r>
      <w:proofErr w:type="gramEnd"/>
      <w:r w:rsidRPr="00AA2E76">
        <w:rPr>
          <w:rFonts w:ascii="Times New Roman" w:hAnsi="Times New Roman" w:cs="Times New Roman"/>
          <w:iCs/>
          <w:sz w:val="24"/>
          <w:szCs w:val="24"/>
        </w:rPr>
        <w:t xml:space="preserve">  için ön  şart  olamamalıdır.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AŞAMA 5: </w:t>
      </w:r>
      <w:proofErr w:type="gramStart"/>
      <w:r w:rsidRPr="00AA2E76">
        <w:rPr>
          <w:rFonts w:ascii="Times New Roman" w:hAnsi="Times New Roman" w:cs="Times New Roman"/>
          <w:b/>
          <w:iCs/>
          <w:sz w:val="24"/>
          <w:szCs w:val="24"/>
        </w:rPr>
        <w:t>‘Müzakereleri  Yürütmek</w:t>
      </w:r>
      <w:proofErr w:type="gramEnd"/>
      <w:r w:rsidRPr="00AA2E76">
        <w:rPr>
          <w:rFonts w:ascii="Times New Roman" w:hAnsi="Times New Roman" w:cs="Times New Roman"/>
          <w:b/>
          <w:iCs/>
          <w:sz w:val="24"/>
          <w:szCs w:val="24"/>
        </w:rPr>
        <w:t xml:space="preserve"> ve Yönetmek’</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Önemli  DDR</w:t>
      </w:r>
      <w:proofErr w:type="gramEnd"/>
      <w:r w:rsidRPr="00AA2E76">
        <w:rPr>
          <w:rFonts w:ascii="Times New Roman" w:hAnsi="Times New Roman" w:cs="Times New Roman"/>
          <w:iCs/>
          <w:sz w:val="24"/>
          <w:szCs w:val="24"/>
        </w:rPr>
        <w:t xml:space="preserve">  detayları  bu  aşamada  görüşülür. DDR </w:t>
      </w:r>
      <w:proofErr w:type="gramStart"/>
      <w:r w:rsidRPr="00AA2E76">
        <w:rPr>
          <w:rFonts w:ascii="Times New Roman" w:hAnsi="Times New Roman" w:cs="Times New Roman"/>
          <w:iCs/>
          <w:sz w:val="24"/>
          <w:szCs w:val="24"/>
        </w:rPr>
        <w:t>üzerine  ortak</w:t>
      </w:r>
      <w:proofErr w:type="gramEnd"/>
      <w:r w:rsidRPr="00AA2E76">
        <w:rPr>
          <w:rFonts w:ascii="Times New Roman" w:hAnsi="Times New Roman" w:cs="Times New Roman"/>
          <w:iCs/>
          <w:sz w:val="24"/>
          <w:szCs w:val="24"/>
        </w:rPr>
        <w:t xml:space="preserve">  görüşülmüş  sonuçlara ulaşılabilir. Bütün  savaş güçleri  için eş zamanlı  DDR  yaklaşımı  benimsenmelidir  veya büyütülmüş  ulusal bir  orduda  silahlı kuvvetlerin birleştirilmesi asker  tahliyesi  aşamasından önce  başlatılabilir.</w:t>
      </w:r>
      <w:r w:rsidRPr="00AA2E76">
        <w:rPr>
          <w:rFonts w:ascii="Times New Roman" w:hAnsi="Times New Roman" w:cs="Times New Roman"/>
          <w:bCs/>
          <w:iCs/>
          <w:sz w:val="24"/>
          <w:szCs w:val="24"/>
        </w:rPr>
        <w:t xml:space="preserve"> Ulusal </w:t>
      </w:r>
      <w:proofErr w:type="gramStart"/>
      <w:r w:rsidRPr="00AA2E76">
        <w:rPr>
          <w:rFonts w:ascii="Times New Roman" w:hAnsi="Times New Roman" w:cs="Times New Roman"/>
          <w:bCs/>
          <w:iCs/>
          <w:sz w:val="24"/>
          <w:szCs w:val="24"/>
        </w:rPr>
        <w:t>güvenlik  inşası</w:t>
      </w:r>
      <w:proofErr w:type="gramEnd"/>
      <w:r w:rsidRPr="00AA2E76">
        <w:rPr>
          <w:rFonts w:ascii="Times New Roman" w:hAnsi="Times New Roman" w:cs="Times New Roman"/>
          <w:bCs/>
          <w:iCs/>
          <w:sz w:val="24"/>
          <w:szCs w:val="24"/>
        </w:rPr>
        <w:t xml:space="preserve"> </w:t>
      </w:r>
      <w:r w:rsidRPr="00AA2E76">
        <w:rPr>
          <w:rFonts w:ascii="Times New Roman" w:hAnsi="Times New Roman" w:cs="Times New Roman"/>
          <w:iCs/>
          <w:sz w:val="24"/>
          <w:szCs w:val="24"/>
        </w:rPr>
        <w:t xml:space="preserve"> ve  temel politik metreler için temsilcilikten sonra karargah diğer bir  seçenek  olabilir. </w:t>
      </w:r>
      <w:proofErr w:type="gramStart"/>
      <w:r w:rsidRPr="00AA2E76">
        <w:rPr>
          <w:rFonts w:ascii="Times New Roman" w:hAnsi="Times New Roman" w:cs="Times New Roman"/>
          <w:iCs/>
          <w:sz w:val="24"/>
          <w:szCs w:val="24"/>
        </w:rPr>
        <w:t>Güvenlik  düzenlemeleri</w:t>
      </w:r>
      <w:proofErr w:type="gramEnd"/>
      <w:r w:rsidRPr="00AA2E76">
        <w:rPr>
          <w:rFonts w:ascii="Times New Roman" w:hAnsi="Times New Roman" w:cs="Times New Roman"/>
          <w:iCs/>
          <w:sz w:val="24"/>
          <w:szCs w:val="24"/>
        </w:rPr>
        <w:t xml:space="preserve">  çok  önemli ‘ siyasi  kilometre taşlarının’ senkronize  başarısına  bağlı  olabilir. </w:t>
      </w:r>
      <w:proofErr w:type="gramStart"/>
      <w:r w:rsidRPr="00AA2E76">
        <w:rPr>
          <w:rFonts w:ascii="Times New Roman" w:hAnsi="Times New Roman" w:cs="Times New Roman"/>
          <w:iCs/>
          <w:sz w:val="24"/>
          <w:szCs w:val="24"/>
        </w:rPr>
        <w:t>Savaş  güçleri</w:t>
      </w:r>
      <w:proofErr w:type="gramEnd"/>
      <w:r w:rsidRPr="00AA2E76">
        <w:rPr>
          <w:rFonts w:ascii="Times New Roman" w:hAnsi="Times New Roman" w:cs="Times New Roman"/>
          <w:iCs/>
          <w:sz w:val="24"/>
          <w:szCs w:val="24"/>
        </w:rPr>
        <w:t xml:space="preserve"> süreç  boyunca bazı müzakere  tekniklerine  başvurabilir. Askeri  kazanç ve  gelirlerine  güvenden  dolayı bağlılıklarını </w:t>
      </w:r>
      <w:r w:rsidRPr="00AA2E76">
        <w:rPr>
          <w:rFonts w:ascii="Times New Roman" w:hAnsi="Times New Roman" w:cs="Times New Roman"/>
          <w:iCs/>
          <w:sz w:val="24"/>
          <w:szCs w:val="24"/>
        </w:rPr>
        <w:lastRenderedPageBreak/>
        <w:t xml:space="preserve">geciktirebilirler.Onlar  pazarlık  güçlerini  artırmak  için askeri  birliklerinin gücünü artırabilirler. Barış sürecinin mümkün başarısızlığını korumak veya digger bir çatışmaya karşı hazır </w:t>
      </w:r>
      <w:proofErr w:type="gramStart"/>
      <w:r w:rsidRPr="00AA2E76">
        <w:rPr>
          <w:rFonts w:ascii="Times New Roman" w:hAnsi="Times New Roman" w:cs="Times New Roman"/>
          <w:iCs/>
          <w:sz w:val="24"/>
          <w:szCs w:val="24"/>
        </w:rPr>
        <w:t>olmak  için</w:t>
      </w:r>
      <w:proofErr w:type="gramEnd"/>
      <w:r w:rsidRPr="00AA2E76">
        <w:rPr>
          <w:rFonts w:ascii="Times New Roman" w:hAnsi="Times New Roman" w:cs="Times New Roman"/>
          <w:iCs/>
          <w:sz w:val="24"/>
          <w:szCs w:val="24"/>
        </w:rPr>
        <w:t xml:space="preserve">  güçlerinin  gerçek  sayısını  gizleyebilirler. </w:t>
      </w:r>
      <w:proofErr w:type="gramStart"/>
      <w:r w:rsidRPr="00AA2E76">
        <w:rPr>
          <w:rFonts w:ascii="Times New Roman" w:hAnsi="Times New Roman" w:cs="Times New Roman"/>
          <w:iCs/>
          <w:sz w:val="24"/>
          <w:szCs w:val="24"/>
        </w:rPr>
        <w:t>Onlar  uluslararası</w:t>
      </w:r>
      <w:proofErr w:type="gramEnd"/>
      <w:r w:rsidRPr="00AA2E76">
        <w:rPr>
          <w:rFonts w:ascii="Times New Roman" w:hAnsi="Times New Roman" w:cs="Times New Roman"/>
          <w:iCs/>
          <w:sz w:val="24"/>
          <w:szCs w:val="24"/>
        </w:rPr>
        <w:t xml:space="preserve">  hukukun ihlalinin  olası suçlaması için  de  gizleyebilirler. </w:t>
      </w:r>
      <w:proofErr w:type="gramStart"/>
      <w:r w:rsidRPr="00AA2E76">
        <w:rPr>
          <w:rFonts w:ascii="Times New Roman" w:hAnsi="Times New Roman" w:cs="Times New Roman"/>
          <w:iCs/>
          <w:sz w:val="24"/>
          <w:szCs w:val="24"/>
        </w:rPr>
        <w:t>Silahlarını  gömebilirler</w:t>
      </w:r>
      <w:proofErr w:type="gramEnd"/>
      <w:r w:rsidRPr="00AA2E76">
        <w:rPr>
          <w:rFonts w:ascii="Times New Roman" w:hAnsi="Times New Roman" w:cs="Times New Roman"/>
          <w:iCs/>
          <w:sz w:val="24"/>
          <w:szCs w:val="24"/>
        </w:rPr>
        <w:t>.</w:t>
      </w:r>
    </w:p>
    <w:p w:rsidR="00AA2E76" w:rsidRPr="00AA2E76" w:rsidRDefault="00AA2E76" w:rsidP="00AA2E76">
      <w:pPr>
        <w:spacing w:line="360" w:lineRule="auto"/>
        <w:jc w:val="both"/>
        <w:rPr>
          <w:rFonts w:ascii="Times New Roman" w:hAnsi="Times New Roman" w:cs="Times New Roman"/>
          <w:b/>
          <w:iCs/>
          <w:sz w:val="24"/>
          <w:szCs w:val="24"/>
        </w:rPr>
      </w:pPr>
      <w:proofErr w:type="gramStart"/>
      <w:r w:rsidRPr="00AA2E76">
        <w:rPr>
          <w:rFonts w:ascii="Times New Roman" w:hAnsi="Times New Roman" w:cs="Times New Roman"/>
          <w:iCs/>
          <w:sz w:val="24"/>
          <w:szCs w:val="24"/>
        </w:rPr>
        <w:t>AŞAMA  6</w:t>
      </w:r>
      <w:proofErr w:type="gramEnd"/>
      <w:r w:rsidRPr="00AA2E76">
        <w:rPr>
          <w:rFonts w:ascii="Times New Roman" w:hAnsi="Times New Roman" w:cs="Times New Roman"/>
          <w:iCs/>
          <w:sz w:val="24"/>
          <w:szCs w:val="24"/>
        </w:rPr>
        <w:t xml:space="preserve">: </w:t>
      </w:r>
      <w:r w:rsidRPr="00AA2E76">
        <w:rPr>
          <w:rFonts w:ascii="Times New Roman" w:hAnsi="Times New Roman" w:cs="Times New Roman"/>
          <w:b/>
          <w:iCs/>
          <w:sz w:val="24"/>
          <w:szCs w:val="24"/>
        </w:rPr>
        <w:t>‘ DDR’yi  Barış Sürecinin Diğer  Yönlerine  Bağlamak’</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Ateşkes  düzenlemeleri, politik düzenlemeler, yeniden  ekonomik bitünleşme, güvenlik sektörü reform  gibi bütün  barış  sürecinin  geçerli  boyutlarıyla  güvenlik  inşa etmek  için bütün taraflara  yararlı  fırsat  olabilir. </w:t>
      </w:r>
    </w:p>
    <w:p w:rsidR="00AA2E76" w:rsidRPr="00AA2E76" w:rsidRDefault="00AA2E76" w:rsidP="00AA2E76">
      <w:pPr>
        <w:spacing w:line="360" w:lineRule="auto"/>
        <w:jc w:val="both"/>
        <w:rPr>
          <w:rFonts w:ascii="Times New Roman" w:hAnsi="Times New Roman" w:cs="Times New Roman"/>
          <w:b/>
          <w:bCs/>
          <w:iCs/>
          <w:sz w:val="24"/>
          <w:szCs w:val="24"/>
        </w:rPr>
      </w:pPr>
      <w:proofErr w:type="gramStart"/>
      <w:r w:rsidRPr="00AA2E76">
        <w:rPr>
          <w:rFonts w:ascii="Times New Roman" w:hAnsi="Times New Roman" w:cs="Times New Roman"/>
          <w:bCs/>
          <w:iCs/>
          <w:sz w:val="24"/>
          <w:szCs w:val="24"/>
        </w:rPr>
        <w:t>AŞAMA  7</w:t>
      </w:r>
      <w:proofErr w:type="gramEnd"/>
      <w:r w:rsidRPr="00AA2E76">
        <w:rPr>
          <w:rFonts w:ascii="Times New Roman" w:hAnsi="Times New Roman" w:cs="Times New Roman"/>
          <w:bCs/>
          <w:iCs/>
          <w:sz w:val="24"/>
          <w:szCs w:val="24"/>
        </w:rPr>
        <w:t xml:space="preserve">: </w:t>
      </w:r>
      <w:r w:rsidRPr="00AA2E76">
        <w:rPr>
          <w:rFonts w:ascii="Times New Roman" w:hAnsi="Times New Roman" w:cs="Times New Roman"/>
          <w:b/>
          <w:bCs/>
          <w:iCs/>
          <w:sz w:val="24"/>
          <w:szCs w:val="24"/>
        </w:rPr>
        <w:t xml:space="preserve">‘ Barış  Anlaşmasına  DDR’yi   Yerleştirmek’ </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DDR  programının</w:t>
      </w:r>
      <w:proofErr w:type="gramEnd"/>
      <w:r w:rsidRPr="00AA2E76">
        <w:rPr>
          <w:rFonts w:ascii="Times New Roman" w:hAnsi="Times New Roman" w:cs="Times New Roman"/>
          <w:bCs/>
          <w:iCs/>
          <w:sz w:val="24"/>
          <w:szCs w:val="24"/>
        </w:rPr>
        <w:t xml:space="preserve">  vizyonu, yaklaşımı  ve  istenilen  sonuçları  açıkça  yansıtılmalıdır. Anlaşma, </w:t>
      </w:r>
      <w:proofErr w:type="gramStart"/>
      <w:r w:rsidRPr="00AA2E76">
        <w:rPr>
          <w:rFonts w:ascii="Times New Roman" w:hAnsi="Times New Roman" w:cs="Times New Roman"/>
          <w:bCs/>
          <w:iCs/>
          <w:sz w:val="24"/>
          <w:szCs w:val="24"/>
        </w:rPr>
        <w:t>silahlı  grupların</w:t>
      </w:r>
      <w:proofErr w:type="gramEnd"/>
      <w:r w:rsidRPr="00AA2E76">
        <w:rPr>
          <w:rFonts w:ascii="Times New Roman" w:hAnsi="Times New Roman" w:cs="Times New Roman"/>
          <w:bCs/>
          <w:iCs/>
          <w:sz w:val="24"/>
          <w:szCs w:val="24"/>
        </w:rPr>
        <w:t xml:space="preserve"> DDR  programına  katılması  ile  ilgili  detayları  içermelidir.</w:t>
      </w:r>
      <w:r w:rsidRPr="00AA2E76">
        <w:rPr>
          <w:rFonts w:ascii="Times New Roman" w:hAnsi="Times New Roman" w:cs="Times New Roman"/>
          <w:color w:val="222222"/>
          <w:sz w:val="24"/>
          <w:szCs w:val="24"/>
        </w:rPr>
        <w:t xml:space="preserve"> </w:t>
      </w:r>
      <w:proofErr w:type="gramStart"/>
      <w:r w:rsidRPr="00AA2E76">
        <w:rPr>
          <w:rFonts w:ascii="Times New Roman" w:hAnsi="Times New Roman" w:cs="Times New Roman"/>
          <w:bCs/>
          <w:iCs/>
          <w:sz w:val="24"/>
          <w:szCs w:val="24"/>
        </w:rPr>
        <w:t>Programı doğrulamak izlemek, ya da uygulamak için, gerçekçi zaman çizelgeleri oluşturulmalıdır.</w:t>
      </w:r>
      <w:proofErr w:type="gramEnd"/>
      <w:r w:rsidRPr="00AA2E76">
        <w:rPr>
          <w:rFonts w:ascii="Times New Roman" w:hAnsi="Times New Roman" w:cs="Times New Roman"/>
          <w:bCs/>
          <w:iCs/>
          <w:sz w:val="24"/>
          <w:szCs w:val="24"/>
        </w:rPr>
        <w:t xml:space="preserve"> DDR  programının  planlanması  ve  uygulanması  için  ulusal  anayasal  çerçeveler  düzenlenmelidir.</w:t>
      </w:r>
    </w:p>
    <w:p w:rsidR="00AA2E76" w:rsidRPr="00AA2E76" w:rsidRDefault="00AA2E76" w:rsidP="00AA2E76">
      <w:pPr>
        <w:spacing w:line="360" w:lineRule="auto"/>
        <w:jc w:val="both"/>
        <w:rPr>
          <w:rFonts w:ascii="Times New Roman" w:hAnsi="Times New Roman" w:cs="Times New Roman"/>
          <w:b/>
          <w:bCs/>
          <w:iCs/>
          <w:sz w:val="24"/>
          <w:szCs w:val="24"/>
        </w:rPr>
      </w:pPr>
      <w:proofErr w:type="gramStart"/>
      <w:r w:rsidRPr="00AA2E76">
        <w:rPr>
          <w:rFonts w:ascii="Times New Roman" w:hAnsi="Times New Roman" w:cs="Times New Roman"/>
          <w:bCs/>
          <w:iCs/>
          <w:sz w:val="24"/>
          <w:szCs w:val="24"/>
        </w:rPr>
        <w:t>AŞAMA  8</w:t>
      </w:r>
      <w:proofErr w:type="gramEnd"/>
      <w:r w:rsidRPr="00AA2E76">
        <w:rPr>
          <w:rFonts w:ascii="Times New Roman" w:hAnsi="Times New Roman" w:cs="Times New Roman"/>
          <w:bCs/>
          <w:iCs/>
          <w:sz w:val="24"/>
          <w:szCs w:val="24"/>
        </w:rPr>
        <w:t>: ‘</w:t>
      </w:r>
      <w:r w:rsidRPr="00AA2E76">
        <w:rPr>
          <w:rFonts w:ascii="Times New Roman" w:hAnsi="Times New Roman" w:cs="Times New Roman"/>
          <w:b/>
          <w:bCs/>
          <w:iCs/>
          <w:sz w:val="24"/>
          <w:szCs w:val="24"/>
        </w:rPr>
        <w:t>Uygulamayı  Kolaylaştırmak’</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Danışmaların, arabulucunun  esnekliğini  ve  yaratılıcılığını  sınırlamaması  gerekir fakat  onlar arabulucuya  doğru  yolda  olup  olmadığını  anlamasına  yardım  ederek  gerçeklik  kontrolü  olarak  görev  yapacaktır. </w:t>
      </w:r>
      <w:proofErr w:type="gramStart"/>
      <w:r w:rsidRPr="00AA2E76">
        <w:rPr>
          <w:rFonts w:ascii="Times New Roman" w:hAnsi="Times New Roman" w:cs="Times New Roman"/>
          <w:bCs/>
          <w:iCs/>
          <w:sz w:val="24"/>
          <w:szCs w:val="24"/>
        </w:rPr>
        <w:t>Aynı  zamanda</w:t>
      </w:r>
      <w:proofErr w:type="gramEnd"/>
      <w:r w:rsidRPr="00AA2E76">
        <w:rPr>
          <w:rFonts w:ascii="Times New Roman" w:hAnsi="Times New Roman" w:cs="Times New Roman"/>
          <w:bCs/>
          <w:iCs/>
          <w:sz w:val="24"/>
          <w:szCs w:val="24"/>
        </w:rPr>
        <w:t xml:space="preserve">  uygulayıcılar, uygulama  süreci  boyunca sürekli  kolaylaştırıcı/ arabuluculuk  sağlarlar.</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Uygulama  prosedürünü</w:t>
      </w:r>
      <w:proofErr w:type="gramEnd"/>
      <w:r w:rsidRPr="00AA2E76">
        <w:rPr>
          <w:rFonts w:ascii="Times New Roman" w:hAnsi="Times New Roman" w:cs="Times New Roman"/>
          <w:bCs/>
          <w:iCs/>
          <w:sz w:val="24"/>
          <w:szCs w:val="24"/>
        </w:rPr>
        <w:t xml:space="preserve">  desteklemek  için Bir  arabulucu  veya  kolaylaştırıcı  strateji kurulmalıdır. DDR’yi  başlatmadan  önce uygulama  mekanizmalarına  ve  önemli  politikal hükümlerin  stratejilerine  önem  verilmelidir. </w:t>
      </w:r>
      <w:proofErr w:type="gramStart"/>
      <w:r w:rsidRPr="00AA2E76">
        <w:rPr>
          <w:rFonts w:ascii="Times New Roman" w:hAnsi="Times New Roman" w:cs="Times New Roman"/>
          <w:bCs/>
          <w:iCs/>
          <w:sz w:val="24"/>
          <w:szCs w:val="24"/>
        </w:rPr>
        <w:t>Onun  özel</w:t>
      </w:r>
      <w:proofErr w:type="gramEnd"/>
      <w:r w:rsidRPr="00AA2E76">
        <w:rPr>
          <w:rFonts w:ascii="Times New Roman" w:hAnsi="Times New Roman" w:cs="Times New Roman"/>
          <w:bCs/>
          <w:iCs/>
          <w:sz w:val="24"/>
          <w:szCs w:val="24"/>
        </w:rPr>
        <w:t xml:space="preserve"> sorunları  uygulama  aşaması süresince ortaya  çıkabilir. Bu   </w:t>
      </w:r>
      <w:proofErr w:type="gramStart"/>
      <w:r w:rsidRPr="00AA2E76">
        <w:rPr>
          <w:rFonts w:ascii="Times New Roman" w:hAnsi="Times New Roman" w:cs="Times New Roman"/>
          <w:bCs/>
          <w:iCs/>
          <w:sz w:val="24"/>
          <w:szCs w:val="24"/>
        </w:rPr>
        <w:t>tür  önlemler</w:t>
      </w:r>
      <w:proofErr w:type="gramEnd"/>
      <w:r w:rsidRPr="00AA2E76">
        <w:rPr>
          <w:rFonts w:ascii="Times New Roman" w:hAnsi="Times New Roman" w:cs="Times New Roman"/>
          <w:bCs/>
          <w:iCs/>
          <w:sz w:val="24"/>
          <w:szCs w:val="24"/>
        </w:rPr>
        <w:t xml:space="preserve">,  sorunlar  ortaya  çıkmadan önce  onlara  karşı alınmalıdır. </w:t>
      </w:r>
      <w:proofErr w:type="gramStart"/>
      <w:r w:rsidRPr="00AA2E76">
        <w:rPr>
          <w:rFonts w:ascii="Times New Roman" w:hAnsi="Times New Roman" w:cs="Times New Roman"/>
          <w:bCs/>
          <w:iCs/>
          <w:sz w:val="24"/>
          <w:szCs w:val="24"/>
        </w:rPr>
        <w:t>Eski savaşçıları topluma yeniden kazandırmak için, yerel kapasite dahilinde destekleyici bir ortam oluşturulmalıdır.</w:t>
      </w:r>
      <w:proofErr w:type="gramEnd"/>
      <w:r w:rsidRPr="00AA2E76">
        <w:rPr>
          <w:rFonts w:ascii="Times New Roman" w:hAnsi="Times New Roman" w:cs="Times New Roman"/>
          <w:bCs/>
          <w:iCs/>
          <w:sz w:val="24"/>
          <w:szCs w:val="24"/>
        </w:rPr>
        <w:t xml:space="preserve"> </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ab/>
      </w:r>
    </w:p>
    <w:p w:rsidR="00564F2C" w:rsidRDefault="00564F2C"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
          <w:bCs/>
          <w:iCs/>
          <w:sz w:val="24"/>
          <w:szCs w:val="24"/>
        </w:rPr>
      </w:pPr>
      <w:r w:rsidRPr="00AA2E76">
        <w:rPr>
          <w:rFonts w:ascii="Times New Roman" w:hAnsi="Times New Roman" w:cs="Times New Roman"/>
          <w:bCs/>
          <w:iCs/>
          <w:sz w:val="24"/>
          <w:szCs w:val="24"/>
        </w:rPr>
        <w:lastRenderedPageBreak/>
        <w:tab/>
      </w:r>
      <w:r w:rsidRPr="00AA2E76">
        <w:rPr>
          <w:rFonts w:ascii="Times New Roman" w:hAnsi="Times New Roman" w:cs="Times New Roman"/>
          <w:bCs/>
          <w:iCs/>
          <w:sz w:val="24"/>
          <w:szCs w:val="24"/>
        </w:rPr>
        <w:tab/>
      </w:r>
      <w:r w:rsidRPr="00AA2E76">
        <w:rPr>
          <w:rFonts w:ascii="Times New Roman" w:hAnsi="Times New Roman" w:cs="Times New Roman"/>
          <w:bCs/>
          <w:iCs/>
          <w:sz w:val="24"/>
          <w:szCs w:val="24"/>
        </w:rPr>
        <w:tab/>
      </w:r>
      <w:r w:rsidRPr="00AA2E76">
        <w:rPr>
          <w:rFonts w:ascii="Times New Roman" w:hAnsi="Times New Roman" w:cs="Times New Roman"/>
          <w:bCs/>
          <w:iCs/>
          <w:sz w:val="24"/>
          <w:szCs w:val="24"/>
        </w:rPr>
        <w:tab/>
      </w:r>
      <w:r w:rsidRPr="00AA2E76">
        <w:rPr>
          <w:rFonts w:ascii="Times New Roman" w:hAnsi="Times New Roman" w:cs="Times New Roman"/>
          <w:bCs/>
          <w:iCs/>
          <w:sz w:val="24"/>
          <w:szCs w:val="24"/>
        </w:rPr>
        <w:tab/>
      </w:r>
      <w:proofErr w:type="gramStart"/>
      <w:r w:rsidRPr="00AA2E76">
        <w:rPr>
          <w:rFonts w:ascii="Times New Roman" w:hAnsi="Times New Roman" w:cs="Times New Roman"/>
          <w:b/>
          <w:bCs/>
          <w:iCs/>
          <w:sz w:val="24"/>
          <w:szCs w:val="24"/>
        </w:rPr>
        <w:t>BÖLÜM  3</w:t>
      </w:r>
      <w:proofErr w:type="gramEnd"/>
    </w:p>
    <w:p w:rsidR="00AA2E76" w:rsidRPr="00AA2E76" w:rsidRDefault="00AA2E76" w:rsidP="00AA2E76">
      <w:pPr>
        <w:spacing w:line="360" w:lineRule="auto"/>
        <w:jc w:val="both"/>
        <w:rPr>
          <w:rFonts w:ascii="Times New Roman" w:hAnsi="Times New Roman" w:cs="Times New Roman"/>
          <w:b/>
          <w:bCs/>
          <w:iCs/>
          <w:sz w:val="24"/>
          <w:szCs w:val="24"/>
        </w:rPr>
      </w:pPr>
      <w:r w:rsidRPr="00AA2E76">
        <w:rPr>
          <w:rFonts w:ascii="Times New Roman" w:hAnsi="Times New Roman" w:cs="Times New Roman"/>
          <w:b/>
          <w:bCs/>
          <w:iCs/>
          <w:sz w:val="24"/>
          <w:szCs w:val="24"/>
        </w:rPr>
        <w:tab/>
      </w:r>
      <w:r w:rsidRPr="00AA2E76">
        <w:rPr>
          <w:rFonts w:ascii="Times New Roman" w:hAnsi="Times New Roman" w:cs="Times New Roman"/>
          <w:b/>
          <w:bCs/>
          <w:iCs/>
          <w:sz w:val="24"/>
          <w:szCs w:val="24"/>
        </w:rPr>
        <w:tab/>
      </w:r>
      <w:r w:rsidRPr="00AA2E76">
        <w:rPr>
          <w:rFonts w:ascii="Times New Roman" w:hAnsi="Times New Roman" w:cs="Times New Roman"/>
          <w:b/>
          <w:bCs/>
          <w:iCs/>
          <w:sz w:val="24"/>
          <w:szCs w:val="24"/>
        </w:rPr>
        <w:tab/>
      </w:r>
      <w:r w:rsidRPr="00AA2E76">
        <w:rPr>
          <w:rFonts w:ascii="Times New Roman" w:hAnsi="Times New Roman" w:cs="Times New Roman"/>
          <w:b/>
          <w:bCs/>
          <w:iCs/>
          <w:sz w:val="24"/>
          <w:szCs w:val="24"/>
        </w:rPr>
        <w:tab/>
      </w:r>
      <w:proofErr w:type="gramStart"/>
      <w:r w:rsidRPr="00AA2E76">
        <w:rPr>
          <w:rFonts w:ascii="Times New Roman" w:hAnsi="Times New Roman" w:cs="Times New Roman"/>
          <w:b/>
          <w:bCs/>
          <w:iCs/>
          <w:sz w:val="24"/>
          <w:szCs w:val="24"/>
        </w:rPr>
        <w:t>Durum  Çalışmaları</w:t>
      </w:r>
      <w:proofErr w:type="gramEnd"/>
    </w:p>
    <w:p w:rsidR="00AA2E76" w:rsidRPr="00AA2E76" w:rsidRDefault="00AA2E76" w:rsidP="00AA2E76">
      <w:pPr>
        <w:spacing w:line="360" w:lineRule="auto"/>
        <w:jc w:val="both"/>
        <w:rPr>
          <w:rFonts w:ascii="Times New Roman" w:hAnsi="Times New Roman" w:cs="Times New Roman"/>
          <w:b/>
          <w:bCs/>
          <w:iCs/>
          <w:sz w:val="24"/>
          <w:szCs w:val="24"/>
        </w:rPr>
      </w:pPr>
    </w:p>
    <w:p w:rsidR="00AA2E76" w:rsidRPr="00AA2E76" w:rsidRDefault="00AA2E76" w:rsidP="00AA2E76">
      <w:pPr>
        <w:pStyle w:val="ListeParagraf"/>
        <w:numPr>
          <w:ilvl w:val="0"/>
          <w:numId w:val="6"/>
        </w:numPr>
        <w:spacing w:line="360" w:lineRule="auto"/>
        <w:jc w:val="both"/>
        <w:rPr>
          <w:rFonts w:ascii="Times New Roman" w:hAnsi="Times New Roman" w:cs="Times New Roman"/>
          <w:b/>
          <w:bCs/>
          <w:iCs/>
          <w:sz w:val="24"/>
          <w:szCs w:val="24"/>
        </w:rPr>
      </w:pPr>
      <w:r w:rsidRPr="00AA2E76">
        <w:rPr>
          <w:rFonts w:ascii="Times New Roman" w:hAnsi="Times New Roman" w:cs="Times New Roman"/>
          <w:b/>
          <w:bCs/>
          <w:iCs/>
          <w:sz w:val="24"/>
          <w:szCs w:val="24"/>
        </w:rPr>
        <w:t>Kuzey  İrlanda’daki  Sıkıntı; IRA</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1960’ların  sonunda, Katolik  azınlık,  zayıflayan  bir  ekonomide  yüksek  işsizlik  oranlı  Kuzey  İrlanda’da  konut, iş ve oy  kullanma  haklarındaki  ayrıma  karşı  yürüyüşler  ve  şiddetsiz  protestolar  başlattılar (Guelke, 2009; Whittaker, 2012).</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John  Hume  tarafından  yönetilen Sosyal  Demokratik  ve  işçi Partisi (SDLP)  gibi  ‘ulusalcı’  partiler  ılımlı  Katolikleri  temsil ediyorlardı. </w:t>
      </w:r>
      <w:proofErr w:type="gramStart"/>
      <w:r w:rsidRPr="00AA2E76">
        <w:rPr>
          <w:rFonts w:ascii="Times New Roman" w:hAnsi="Times New Roman" w:cs="Times New Roman"/>
          <w:bCs/>
          <w:iCs/>
          <w:sz w:val="24"/>
          <w:szCs w:val="24"/>
        </w:rPr>
        <w:t>Buna  karşın</w:t>
      </w:r>
      <w:proofErr w:type="gramEnd"/>
      <w:r w:rsidRPr="00AA2E76">
        <w:rPr>
          <w:rFonts w:ascii="Times New Roman" w:hAnsi="Times New Roman" w:cs="Times New Roman"/>
          <w:bCs/>
          <w:iCs/>
          <w:sz w:val="24"/>
          <w:szCs w:val="24"/>
        </w:rPr>
        <w:t xml:space="preserve">, aşırı Katolikler  daha  ideolojik  devrimsel  parti  olan  Sinn Fein’i destekliyorlardı. </w:t>
      </w:r>
      <w:proofErr w:type="gramStart"/>
      <w:r w:rsidRPr="00AA2E76">
        <w:rPr>
          <w:rFonts w:ascii="Times New Roman" w:hAnsi="Times New Roman" w:cs="Times New Roman"/>
          <w:bCs/>
          <w:iCs/>
          <w:sz w:val="24"/>
          <w:szCs w:val="24"/>
        </w:rPr>
        <w:t>Tek bir İrlanda Cumhuriyeti'ni savunuyordu.</w:t>
      </w:r>
      <w:proofErr w:type="gramEnd"/>
      <w:r w:rsidRPr="00AA2E76">
        <w:rPr>
          <w:rFonts w:ascii="Times New Roman" w:hAnsi="Times New Roman" w:cs="Times New Roman"/>
          <w:bCs/>
          <w:iCs/>
          <w:sz w:val="24"/>
          <w:szCs w:val="24"/>
        </w:rPr>
        <w:t xml:space="preserve"> Cımhuriyetçi  Sinn Fein’in  ayrıca ‘ Geçici IRA (İrlanda  Cumhuriyet Ordusu) isimli ordusu  vardı (Reiss, 2010; Whittaker, 2012).Diğer  bir  taraftan , imtiyazlarını korumayı  isteyen  ılımlı  Protestanlar , ‘Sendikacılar’ partilerini  destekliyorlardı. Onlar, </w:t>
      </w:r>
      <w:proofErr w:type="gramStart"/>
      <w:r w:rsidRPr="00AA2E76">
        <w:rPr>
          <w:rFonts w:ascii="Times New Roman" w:hAnsi="Times New Roman" w:cs="Times New Roman"/>
          <w:bCs/>
          <w:iCs/>
          <w:sz w:val="24"/>
          <w:szCs w:val="24"/>
        </w:rPr>
        <w:t>Birleşik  Krallık’ın</w:t>
      </w:r>
      <w:proofErr w:type="gramEnd"/>
      <w:r w:rsidRPr="00AA2E76">
        <w:rPr>
          <w:rFonts w:ascii="Times New Roman" w:hAnsi="Times New Roman" w:cs="Times New Roman"/>
          <w:bCs/>
          <w:iCs/>
          <w:sz w:val="24"/>
          <w:szCs w:val="24"/>
        </w:rPr>
        <w:t xml:space="preserve">  bir  bölümü  olarak kalmayı  istiyorlardı. </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Daha  radikal  Protestanlar konumlarını  savunmak  için  şiddetin  kullanımını  tolere  ediyor ve  Demokratik  Sendikacı  Parti’yi( Democratic Unionist Party) (DUP)  destekliyorlardı.  Ulster  Savunma  Birliği (UDA) ve  Ulster Gönüllü Kuvvetleri (UVF) , İngiltere  Krallığı’na  bağlılıklarından  dolayı  ‘Sadıklar’ olarak  protestan  yarı  askeri  gruplardı(Reiss, 2010; Guelke, 2009; Whittaker, 2012).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  1972’nin  başında, İngiltere  Ordusu’nun  Kuzey İrlanda  Sivil  Haklar  Birliği  tarafından  organize  edilen  barışçıl  protesto  yürüyüşüne  müdahalesi ‘Kanlı  Pazar’  gününde  yirmi  yedi  sivilin  hayatını  kaybetmesiyle  sonuçlandı. Müdahale, askeri  birlikler, hükümet ofisleri  ve  polis karakollarına  karşı  IRA’nın  yoğunlaştırılmış  bombalı  saldırılarına  neden oldu. Ardından, İngiltere  devlet  sekreteri  tarafından  IRA ile  açık  savaş ilan  edildi  ve  binlerce  şüpheli  IRA  üyesi  duruşmasız  hapsedildi (Guelke, 2009).</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Yerel  Stormont  Meclisi  kapatıldı  ve  devletin  tayin  edilmiş bir  sekreteri  tarafından yönetilen  Kuzey  İrlanda için ve  altı  üzerinde  ilçeler  için  Londra  tarafından   doğrudan  </w:t>
      </w:r>
      <w:r w:rsidRPr="00AA2E76">
        <w:rPr>
          <w:rFonts w:ascii="Times New Roman" w:hAnsi="Times New Roman" w:cs="Times New Roman"/>
          <w:bCs/>
          <w:iCs/>
          <w:sz w:val="24"/>
          <w:szCs w:val="24"/>
        </w:rPr>
        <w:lastRenderedPageBreak/>
        <w:t xml:space="preserve">yönetim  varsayıldı. </w:t>
      </w:r>
      <w:proofErr w:type="gramStart"/>
      <w:r w:rsidRPr="00AA2E76">
        <w:rPr>
          <w:rFonts w:ascii="Times New Roman" w:hAnsi="Times New Roman" w:cs="Times New Roman"/>
          <w:bCs/>
          <w:iCs/>
          <w:sz w:val="24"/>
          <w:szCs w:val="24"/>
        </w:rPr>
        <w:t>Doğrudan  yönetim</w:t>
      </w:r>
      <w:proofErr w:type="gramEnd"/>
      <w:r w:rsidRPr="00AA2E76">
        <w:rPr>
          <w:rFonts w:ascii="Times New Roman" w:hAnsi="Times New Roman" w:cs="Times New Roman"/>
          <w:bCs/>
          <w:iCs/>
          <w:sz w:val="24"/>
          <w:szCs w:val="24"/>
        </w:rPr>
        <w:t xml:space="preserve">  Ulusalcı  ve  İttihatçı  topluluklardaki  ılımlıları  zayıflattı (Guelke, 2009).</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w:t>
      </w:r>
      <w:proofErr w:type="gramStart"/>
      <w:r w:rsidRPr="00AA2E76">
        <w:rPr>
          <w:rFonts w:ascii="Times New Roman" w:hAnsi="Times New Roman" w:cs="Times New Roman"/>
          <w:bCs/>
          <w:iCs/>
          <w:sz w:val="24"/>
          <w:szCs w:val="24"/>
        </w:rPr>
        <w:t>O  yıl</w:t>
      </w:r>
      <w:proofErr w:type="gramEnd"/>
      <w:r w:rsidRPr="00AA2E76">
        <w:rPr>
          <w:rFonts w:ascii="Times New Roman" w:hAnsi="Times New Roman" w:cs="Times New Roman"/>
          <w:bCs/>
          <w:iCs/>
          <w:sz w:val="24"/>
          <w:szCs w:val="24"/>
        </w:rPr>
        <w:t xml:space="preserve">  martın  ortalarında,  IRA  kısa  bir  ateşkes  ilan  etti. İşçi  Partisi  lideri  ve  önceki  başbakan Harold  Wilson  ve  onun  muhalefeti  Kuzey  irlanda  bakanı  Merlyn Rees, IRA’nın  üç büyük  lideri   ile  gizli  bir  toplantı  için  merkez  Dublin’de  Phoenix  Park  alanına  gitti. IRA’nın  kuzeyden  İngiltere’nin  çekilmesi  en  önemlisi  olan beş  isteği  vardı.Wilson’un  İngiltere  hükümeti  yerine  herhangi bir  bağlantı  yapmak  için  otoritesi  yoktu.” (Reiss</w:t>
      </w:r>
      <w:proofErr w:type="gramStart"/>
      <w:r w:rsidRPr="00AA2E76">
        <w:rPr>
          <w:rFonts w:ascii="Times New Roman" w:hAnsi="Times New Roman" w:cs="Times New Roman"/>
          <w:bCs/>
          <w:iCs/>
          <w:sz w:val="24"/>
          <w:szCs w:val="24"/>
        </w:rPr>
        <w:t>,2010,s.37</w:t>
      </w:r>
      <w:proofErr w:type="gramEnd"/>
      <w:r w:rsidRPr="00AA2E76">
        <w:rPr>
          <w:rFonts w:ascii="Times New Roman" w:hAnsi="Times New Roman" w:cs="Times New Roman"/>
          <w:bCs/>
          <w:iCs/>
          <w:sz w:val="24"/>
          <w:szCs w:val="24"/>
        </w:rPr>
        <w:t>)</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Şiddet  Mart</w:t>
      </w:r>
      <w:proofErr w:type="gramEnd"/>
      <w:r w:rsidRPr="00AA2E76">
        <w:rPr>
          <w:rFonts w:ascii="Times New Roman" w:hAnsi="Times New Roman" w:cs="Times New Roman"/>
          <w:bCs/>
          <w:iCs/>
          <w:sz w:val="24"/>
          <w:szCs w:val="24"/>
        </w:rPr>
        <w:t xml:space="preserve">  ateşkesinin  bitişinden  hemen   sonra  aniden  yeniden  başladı. Mayıs 1972’de </w:t>
      </w:r>
      <w:proofErr w:type="gramStart"/>
      <w:r w:rsidRPr="00AA2E76">
        <w:rPr>
          <w:rFonts w:ascii="Times New Roman" w:hAnsi="Times New Roman" w:cs="Times New Roman"/>
          <w:bCs/>
          <w:iCs/>
          <w:sz w:val="24"/>
          <w:szCs w:val="24"/>
        </w:rPr>
        <w:t>IRA  1200</w:t>
      </w:r>
      <w:proofErr w:type="gramEnd"/>
      <w:r w:rsidRPr="00AA2E76">
        <w:rPr>
          <w:rFonts w:ascii="Times New Roman" w:hAnsi="Times New Roman" w:cs="Times New Roman"/>
          <w:bCs/>
          <w:iCs/>
          <w:sz w:val="24"/>
          <w:szCs w:val="24"/>
        </w:rPr>
        <w:t xml:space="preserve">  şiddet eylemi  gerçekleştirdi, hatta  sonraki  ayda  daha  fazla (Moloney, 2003, s. 112). “IRA  lideri  temmuz  ortasında  Kuzey  İrlanda’nın  yeni  devlet  sekreteri  William  Whitelaw’dan  bir  toplantı  istedikleri  Derry’de  bir  halk  basın  konferansı  düzenlemeye  karar  verdi…Whitelaw  reddetti.” (Reiss</w:t>
      </w:r>
      <w:proofErr w:type="gramStart"/>
      <w:r w:rsidRPr="00AA2E76">
        <w:rPr>
          <w:rFonts w:ascii="Times New Roman" w:hAnsi="Times New Roman" w:cs="Times New Roman"/>
          <w:bCs/>
          <w:iCs/>
          <w:sz w:val="24"/>
          <w:szCs w:val="24"/>
        </w:rPr>
        <w:t>,2010,s.37</w:t>
      </w:r>
      <w:proofErr w:type="gramEnd"/>
      <w:r w:rsidRPr="00AA2E76">
        <w:rPr>
          <w:rFonts w:ascii="Times New Roman" w:hAnsi="Times New Roman" w:cs="Times New Roman"/>
          <w:bCs/>
          <w:iCs/>
          <w:sz w:val="24"/>
          <w:szCs w:val="24"/>
        </w:rPr>
        <w:t>)</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Ancak, Whitelaw  departmanının  iki  üyesi onun  talep  ettiği  günler  içerisinde  IRA  ile  görüşmek  için  görevlendirildi. M16 görevlisi </w:t>
      </w:r>
      <w:proofErr w:type="gramStart"/>
      <w:r w:rsidRPr="00AA2E76">
        <w:rPr>
          <w:rFonts w:ascii="Times New Roman" w:hAnsi="Times New Roman" w:cs="Times New Roman"/>
          <w:bCs/>
          <w:iCs/>
          <w:sz w:val="24"/>
          <w:szCs w:val="24"/>
        </w:rPr>
        <w:t>Frank  Steele</w:t>
      </w:r>
      <w:proofErr w:type="gramEnd"/>
      <w:r w:rsidRPr="00AA2E76">
        <w:rPr>
          <w:rFonts w:ascii="Times New Roman" w:hAnsi="Times New Roman" w:cs="Times New Roman"/>
          <w:bCs/>
          <w:iCs/>
          <w:sz w:val="24"/>
          <w:szCs w:val="24"/>
        </w:rPr>
        <w:t xml:space="preserve">  onlardan  biriydi. Whitelaw  tarafından  niçin  bu  kişinin  seçildiği  ile  ilgili  bir  sebep  açıklanmadı. </w:t>
      </w:r>
      <w:proofErr w:type="gramStart"/>
      <w:r w:rsidRPr="00AA2E76">
        <w:rPr>
          <w:rFonts w:ascii="Times New Roman" w:hAnsi="Times New Roman" w:cs="Times New Roman"/>
          <w:bCs/>
          <w:iCs/>
          <w:sz w:val="24"/>
          <w:szCs w:val="24"/>
        </w:rPr>
        <w:t>Taylor  gerçek</w:t>
      </w:r>
      <w:proofErr w:type="gramEnd"/>
      <w:r w:rsidRPr="00AA2E76">
        <w:rPr>
          <w:rFonts w:ascii="Times New Roman" w:hAnsi="Times New Roman" w:cs="Times New Roman"/>
          <w:bCs/>
          <w:iCs/>
          <w:sz w:val="24"/>
          <w:szCs w:val="24"/>
        </w:rPr>
        <w:t xml:space="preserve">  sebebin  ‘John  Hume’un  kişisel  müdahalesi’ olduğuna  inanıyordu. O Derry’den  politik  bir  liderdi  ve  sivil  haklara  saygılıydı (Taylor,1997,s.162).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“Sebep  her  ne  olursa  olsun,  IRA  ve  İngiliz  hükümeti’nin  temsilcileri  arasındaki  ilk  toplantı 20  Temmuzda  Derry  dışındaki  bir  evde  yapıldı. IRA  delegesi, Long  Kesh  hapishanesinden  düzenlemeleri  görüşmeye  yardımcı  olması  için  çıkmasına  izin  verilen  yirmi  üç  yaşındaki  Gerry  Adams’ı da  içeriyordu.” (Reiss</w:t>
      </w:r>
      <w:proofErr w:type="gramStart"/>
      <w:r w:rsidRPr="00AA2E76">
        <w:rPr>
          <w:rFonts w:ascii="Times New Roman" w:hAnsi="Times New Roman" w:cs="Times New Roman"/>
          <w:bCs/>
          <w:iCs/>
          <w:sz w:val="24"/>
          <w:szCs w:val="24"/>
        </w:rPr>
        <w:t>,2010,s.39</w:t>
      </w:r>
      <w:proofErr w:type="gramEnd"/>
      <w:r w:rsidRPr="00AA2E76">
        <w:rPr>
          <w:rFonts w:ascii="Times New Roman" w:hAnsi="Times New Roman" w:cs="Times New Roman"/>
          <w:bCs/>
          <w:iCs/>
          <w:sz w:val="24"/>
          <w:szCs w:val="24"/>
        </w:rPr>
        <w:t>)</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“IRA  kesintisiz  bir ateşkesin  tekrar  olması  için  üç  talebi  açıkladı; Whitelaw  ve  büyük IRA  liderleri  arasında  yüz  yüze  bir toplantı,  Ocak  1975’e  kadar İngiltere’nin Kuzey  </w:t>
      </w:r>
      <w:r w:rsidRPr="00AA2E76">
        <w:rPr>
          <w:rFonts w:ascii="Times New Roman" w:hAnsi="Times New Roman" w:cs="Times New Roman"/>
          <w:bCs/>
          <w:iCs/>
          <w:sz w:val="24"/>
          <w:szCs w:val="24"/>
        </w:rPr>
        <w:lastRenderedPageBreak/>
        <w:t>İrlanda’dan çekilmesi ve  hapsetmenin</w:t>
      </w:r>
      <w:r w:rsidRPr="00AA2E76">
        <w:rPr>
          <w:rFonts w:ascii="Times New Roman" w:hAnsi="Times New Roman" w:cs="Times New Roman"/>
          <w:bCs/>
          <w:iCs/>
          <w:color w:val="FF0000"/>
          <w:sz w:val="24"/>
          <w:szCs w:val="24"/>
        </w:rPr>
        <w:t xml:space="preserve"> </w:t>
      </w:r>
      <w:r w:rsidRPr="00AA2E76">
        <w:rPr>
          <w:rFonts w:ascii="Times New Roman" w:hAnsi="Times New Roman" w:cs="Times New Roman"/>
          <w:bCs/>
          <w:iCs/>
          <w:sz w:val="24"/>
          <w:szCs w:val="24"/>
        </w:rPr>
        <w:t xml:space="preserve">  bütün  mahkumlara, göz  altında olanlara  ve  arananlara  genel  afla sonlandırılması  gerektiği.” (Taylor, 1997, s. 169)</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w:t>
      </w:r>
      <w:proofErr w:type="gramStart"/>
      <w:r w:rsidRPr="00AA2E76">
        <w:rPr>
          <w:rFonts w:ascii="Times New Roman" w:hAnsi="Times New Roman" w:cs="Times New Roman"/>
          <w:bCs/>
          <w:iCs/>
          <w:sz w:val="24"/>
          <w:szCs w:val="24"/>
        </w:rPr>
        <w:t>Hükümet  sekreteri</w:t>
      </w:r>
      <w:proofErr w:type="gramEnd"/>
      <w:r w:rsidRPr="00AA2E76">
        <w:rPr>
          <w:rFonts w:ascii="Times New Roman" w:hAnsi="Times New Roman" w:cs="Times New Roman"/>
          <w:bCs/>
          <w:iCs/>
          <w:sz w:val="24"/>
          <w:szCs w:val="24"/>
        </w:rPr>
        <w:t xml:space="preserve"> , temsilcilerine toplantı  teklifini  kabul etmelerini  emretti. İngiltere, ülkede  en  çok  aranan  kişilerden  bazılarını  Derry’den  ast  bir  bakanın  Cheyne  Walk’daki  evine gizlice  götürdü.” (Reiss</w:t>
      </w:r>
      <w:proofErr w:type="gramStart"/>
      <w:r w:rsidRPr="00AA2E76">
        <w:rPr>
          <w:rFonts w:ascii="Times New Roman" w:hAnsi="Times New Roman" w:cs="Times New Roman"/>
          <w:bCs/>
          <w:iCs/>
          <w:sz w:val="24"/>
          <w:szCs w:val="24"/>
        </w:rPr>
        <w:t>,2010,s.40</w:t>
      </w:r>
      <w:proofErr w:type="gramEnd"/>
      <w:r w:rsidRPr="00AA2E76">
        <w:rPr>
          <w:rFonts w:ascii="Times New Roman" w:hAnsi="Times New Roman" w:cs="Times New Roman"/>
          <w:bCs/>
          <w:iCs/>
          <w:sz w:val="24"/>
          <w:szCs w:val="24"/>
        </w:rPr>
        <w:t>)</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William  Whitelaw (1989), Birleşik Devletler’in  niçin  İngiltere’nin   savaş  durduktan  sonra  İrlanda-Amerikan  ortaklığı altında  görüşmeyi  reddettiğini  anlamadığını  iddia etmektedir. </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IRA’nın </w:t>
      </w:r>
      <w:proofErr w:type="gramStart"/>
      <w:r w:rsidRPr="00AA2E76">
        <w:rPr>
          <w:rFonts w:ascii="Times New Roman" w:hAnsi="Times New Roman" w:cs="Times New Roman"/>
          <w:bCs/>
          <w:iCs/>
          <w:sz w:val="24"/>
          <w:szCs w:val="24"/>
        </w:rPr>
        <w:t>tecrübesizliği  görüşmeler</w:t>
      </w:r>
      <w:proofErr w:type="gramEnd"/>
      <w:r w:rsidRPr="00AA2E76">
        <w:rPr>
          <w:rFonts w:ascii="Times New Roman" w:hAnsi="Times New Roman" w:cs="Times New Roman"/>
          <w:bCs/>
          <w:iCs/>
          <w:sz w:val="24"/>
          <w:szCs w:val="24"/>
        </w:rPr>
        <w:t xml:space="preserve">  süresince ortaya  çıkarıldı. Onlar, iki  İngiliz  temsilcisinden  kimliklerini ve  görüşmeler  için  otoritelerini  kanıtlayan  Whitelaw’dan  imzalı  bir  kağıt  istediler. </w:t>
      </w:r>
      <w:proofErr w:type="gramStart"/>
      <w:r w:rsidRPr="00AA2E76">
        <w:rPr>
          <w:rFonts w:ascii="Times New Roman" w:hAnsi="Times New Roman" w:cs="Times New Roman"/>
          <w:bCs/>
          <w:iCs/>
          <w:sz w:val="24"/>
          <w:szCs w:val="24"/>
        </w:rPr>
        <w:t>Çok  gençtiler</w:t>
      </w:r>
      <w:proofErr w:type="gramEnd"/>
      <w:r w:rsidRPr="00AA2E76">
        <w:rPr>
          <w:rFonts w:ascii="Times New Roman" w:hAnsi="Times New Roman" w:cs="Times New Roman"/>
          <w:bCs/>
          <w:iCs/>
          <w:sz w:val="24"/>
          <w:szCs w:val="24"/>
        </w:rPr>
        <w:t>. Ve  IRA efsanevi  lideri  Michael  Collins  ve  İngiltere  başbakanı  David Lloyd George  arasında  1921’deki  görüşmelerden  başka  örnek  almak  için hiç bir  proje  yoktu (Guelke, 2009; Reiss, 2010).</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Cheyne  Walk’daki  günlerden  hemen  sonra, IRA , Belfast  şehir  merkezinin  ortasında  yetmiş dakikalık  bir sürede  yirmi  bomba  batlattı. O kadar  masum  sivil  yaralandı  ve  öldü  ki  ‘Kanlı  Cuma’  olarak  adlandırıldı (Reiss, 2010; Guelke, 2009; Whittaker, 2012).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Cheyne  Walk’daki  ilk  toplantılarda, uyumsuz  gündem, birbirlerinin  geçmişini  konuşma, ortak  ihmalkarlık, güven  ve  esneklik  yokluğu  başarısızlığa  neden  oldu. “Aslında,  İngiltere’nin  bu  kez  bir   askeri  stratejisi  vardı  fakat  biri  hatta   bazı  İngiliz yetkililer bile  farkına  varmamış  olabilir. Kuzey  İrlanda  sömürge  karakolu  olarak  görülmedi...Askeri  strateji  IRA’yı  yenmek  değildi.” (Reiss, 2010, s. 67)</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lastRenderedPageBreak/>
        <w:t xml:space="preserve">Gelecek  İrlanda  parlementeri  ve  başbakanı  Garret FitzGerald “ IRA  bizim  İngiltere’den  daha  fazla  düşmanımızdı. </w:t>
      </w:r>
      <w:proofErr w:type="gramStart"/>
      <w:r w:rsidRPr="00AA2E76">
        <w:rPr>
          <w:rFonts w:ascii="Times New Roman" w:hAnsi="Times New Roman" w:cs="Times New Roman"/>
          <w:bCs/>
          <w:iCs/>
          <w:sz w:val="24"/>
          <w:szCs w:val="24"/>
        </w:rPr>
        <w:t>IRA  İngiltere’ye</w:t>
      </w:r>
      <w:proofErr w:type="gramEnd"/>
      <w:r w:rsidRPr="00AA2E76">
        <w:rPr>
          <w:rFonts w:ascii="Times New Roman" w:hAnsi="Times New Roman" w:cs="Times New Roman"/>
          <w:bCs/>
          <w:iCs/>
          <w:sz w:val="24"/>
          <w:szCs w:val="24"/>
        </w:rPr>
        <w:t xml:space="preserve">  zarar  verebilirdi. Ama bizi yok edebilirdi.” </w:t>
      </w:r>
      <w:proofErr w:type="gramStart"/>
      <w:r w:rsidRPr="00AA2E76">
        <w:rPr>
          <w:rFonts w:ascii="Times New Roman" w:hAnsi="Times New Roman" w:cs="Times New Roman"/>
          <w:bCs/>
          <w:iCs/>
          <w:sz w:val="24"/>
          <w:szCs w:val="24"/>
        </w:rPr>
        <w:t>dedi  (</w:t>
      </w:r>
      <w:proofErr w:type="gramEnd"/>
      <w:r w:rsidRPr="00AA2E76">
        <w:rPr>
          <w:rFonts w:ascii="Times New Roman" w:hAnsi="Times New Roman" w:cs="Times New Roman"/>
          <w:bCs/>
          <w:iCs/>
          <w:sz w:val="24"/>
          <w:szCs w:val="24"/>
        </w:rPr>
        <w:t>Miller, 1978, s. 142–66).</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1973’ün  sonunda, iki  hükümet, İrlanda  ve  İngiltere, karşı  toplulukların  güç  paylaşımına  dayanan  Stortmont’da  bir  meclisi  içeren  Sunningdale  Anlaşmasını  imzalamak için  Berkshire  yakınlarında  bir araya  geldi. Bu, Katolik  azınlığın  endişelerini  ele  aldı  ve  Protestant  çoğunluğun  korkularına  neden oldu. Anlaşma, vatandaşlarının  çoğunluğu  aksi yönde  oy  verene  kadar  Kuzey  İrlanda  İngiltere’nin  parçası  olarak  kalacağını  planlıyorlardı (Rolston, 1991).</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1974’ün  başlarında, Sadık  yarı  askeri  gruplar  tarafından  yasadışı  genel  grev  organize  edildi. “İngiltere, IRA’nın önde gelen liderleri </w:t>
      </w:r>
      <w:proofErr w:type="gramStart"/>
      <w:r w:rsidRPr="00AA2E76">
        <w:rPr>
          <w:rFonts w:ascii="Times New Roman" w:hAnsi="Times New Roman" w:cs="Times New Roman"/>
          <w:bCs/>
          <w:iCs/>
          <w:sz w:val="24"/>
          <w:szCs w:val="24"/>
        </w:rPr>
        <w:t>de  dahil</w:t>
      </w:r>
      <w:proofErr w:type="gramEnd"/>
      <w:r w:rsidRPr="00AA2E76">
        <w:rPr>
          <w:rFonts w:ascii="Times New Roman" w:hAnsi="Times New Roman" w:cs="Times New Roman"/>
          <w:bCs/>
          <w:iCs/>
          <w:sz w:val="24"/>
          <w:szCs w:val="24"/>
        </w:rPr>
        <w:t xml:space="preserve">  olmak  üzere   yüzlerce  IRA’lıyı  hapsetti. Diğer  150  IRA  üyesi  öldü ve  bazıları  da  Sadık  yarı askeri  grupların  ellerinde  kaldı.” (Reiss, 2010, p. 45)</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Derry’de  Protestan  polis  kuvvetinin Katolik  şefi  olan  Frank  Lagan , Cumhuriyetçi ve Ulusalcı  topluluklarla  bağlar  oluşturdu. O, </w:t>
      </w:r>
      <w:proofErr w:type="gramStart"/>
      <w:r w:rsidRPr="00AA2E76">
        <w:rPr>
          <w:rFonts w:ascii="Times New Roman" w:hAnsi="Times New Roman" w:cs="Times New Roman"/>
          <w:bCs/>
          <w:iCs/>
          <w:sz w:val="24"/>
          <w:szCs w:val="24"/>
        </w:rPr>
        <w:t>kişisel  olarak</w:t>
      </w:r>
      <w:proofErr w:type="gramEnd"/>
      <w:r w:rsidRPr="00AA2E76">
        <w:rPr>
          <w:rFonts w:ascii="Times New Roman" w:hAnsi="Times New Roman" w:cs="Times New Roman"/>
          <w:bCs/>
          <w:iCs/>
          <w:sz w:val="24"/>
          <w:szCs w:val="24"/>
        </w:rPr>
        <w:t xml:space="preserve">  İngiltere  ve IRA  arasında  bir  konuşma  kanalı  teklif etti. Lagan’ın girişiminden  sonra  iş adamı  Brendan  Duddy  ve Katolik  papaz  Denis  Bradley  iki  yerel  aracı  olarak ortaya  çıktılar. Gelecek  yirmi  yılda, Duddy  İngiltere ve  IRA  arasında  önemli bir  bağ  olarak  çalıştı (Powell,2008). </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Duddy  1RA  ve  İngiliz  yetkililer  arasında  evinde  toplantılar  organize  ederken  Lagan  da  yerel polisi  uzak  tutuyordu (Whittaker,2012).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“1974’ün sonuna  kadar,  her  iki  taraf  da  isteksiz  olsalar  bile  doğrudan  konuşmaları  gerektiğine karar  verdi. O, Frank  Steele’in yerini  alan  MI6  çalışanı  Michael  Oatley’ i IRA  Ordu Kurulu  baş yetkilisi  ile  görüşmelerini  ayarladı.” (Reiss, 2010, s. 45)</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1974-75  ateşkesinin  mümkün  başarısızlığı  için olası  sebepler ; IRA’nın  deneyimsizliğinin  başında  İngiltere’nin  incelikli sahtekarlığı  ve  iletişim  kanallarının  güvenilirsizliğiydi. “Mayıs  2009’da  Belfast’da  McGuinness  İngiltere’yi  IRA  ile  küçümseyici  bir  şekilde  oynamakla suçladı. </w:t>
      </w:r>
      <w:proofErr w:type="gramStart"/>
      <w:r w:rsidRPr="00AA2E76">
        <w:rPr>
          <w:rFonts w:ascii="Times New Roman" w:hAnsi="Times New Roman" w:cs="Times New Roman"/>
          <w:bCs/>
          <w:iCs/>
          <w:sz w:val="24"/>
          <w:szCs w:val="24"/>
        </w:rPr>
        <w:t>İngilizler  zaman</w:t>
      </w:r>
      <w:proofErr w:type="gramEnd"/>
      <w:r w:rsidRPr="00AA2E76">
        <w:rPr>
          <w:rFonts w:ascii="Times New Roman" w:hAnsi="Times New Roman" w:cs="Times New Roman"/>
          <w:bCs/>
          <w:iCs/>
          <w:sz w:val="24"/>
          <w:szCs w:val="24"/>
        </w:rPr>
        <w:t xml:space="preserve">  kaybıydı. </w:t>
      </w:r>
      <w:proofErr w:type="gramStart"/>
      <w:r w:rsidRPr="00AA2E76">
        <w:rPr>
          <w:rFonts w:ascii="Times New Roman" w:hAnsi="Times New Roman" w:cs="Times New Roman"/>
          <w:bCs/>
          <w:iCs/>
          <w:sz w:val="24"/>
          <w:szCs w:val="24"/>
        </w:rPr>
        <w:t>Barış  hakkında</w:t>
      </w:r>
      <w:proofErr w:type="gramEnd"/>
      <w:r w:rsidRPr="00AA2E76">
        <w:rPr>
          <w:rFonts w:ascii="Times New Roman" w:hAnsi="Times New Roman" w:cs="Times New Roman"/>
          <w:bCs/>
          <w:iCs/>
          <w:sz w:val="24"/>
          <w:szCs w:val="24"/>
        </w:rPr>
        <w:t xml:space="preserve">  hiç  bir  şeyi ciddiye almadılar. </w:t>
      </w:r>
      <w:proofErr w:type="gramStart"/>
      <w:r w:rsidRPr="00AA2E76">
        <w:rPr>
          <w:rFonts w:ascii="Times New Roman" w:hAnsi="Times New Roman" w:cs="Times New Roman"/>
          <w:bCs/>
          <w:iCs/>
          <w:sz w:val="24"/>
          <w:szCs w:val="24"/>
        </w:rPr>
        <w:t>Bağlantılar  vardı</w:t>
      </w:r>
      <w:proofErr w:type="gramEnd"/>
      <w:r w:rsidRPr="00AA2E76">
        <w:rPr>
          <w:rFonts w:ascii="Times New Roman" w:hAnsi="Times New Roman" w:cs="Times New Roman"/>
          <w:bCs/>
          <w:iCs/>
          <w:sz w:val="24"/>
          <w:szCs w:val="24"/>
        </w:rPr>
        <w:t xml:space="preserve">  fakat  barış  süreci  yoktu. </w:t>
      </w:r>
      <w:proofErr w:type="gramStart"/>
      <w:r w:rsidRPr="00AA2E76">
        <w:rPr>
          <w:rFonts w:ascii="Times New Roman" w:hAnsi="Times New Roman" w:cs="Times New Roman"/>
          <w:bCs/>
          <w:iCs/>
          <w:sz w:val="24"/>
          <w:szCs w:val="24"/>
        </w:rPr>
        <w:t>İnsanlara  engel</w:t>
      </w:r>
      <w:proofErr w:type="gramEnd"/>
      <w:r w:rsidRPr="00AA2E76">
        <w:rPr>
          <w:rFonts w:ascii="Times New Roman" w:hAnsi="Times New Roman" w:cs="Times New Roman"/>
          <w:bCs/>
          <w:iCs/>
          <w:sz w:val="24"/>
          <w:szCs w:val="24"/>
        </w:rPr>
        <w:t xml:space="preserve">  olmak ve  onları  küçümsemek  İngiliz  politikasıydı. </w:t>
      </w:r>
      <w:proofErr w:type="gramStart"/>
      <w:r w:rsidRPr="00AA2E76">
        <w:rPr>
          <w:rFonts w:ascii="Times New Roman" w:hAnsi="Times New Roman" w:cs="Times New Roman"/>
          <w:bCs/>
          <w:iCs/>
          <w:sz w:val="24"/>
          <w:szCs w:val="24"/>
        </w:rPr>
        <w:t>Böylece  savaşa</w:t>
      </w:r>
      <w:proofErr w:type="gramEnd"/>
      <w:r w:rsidRPr="00AA2E76">
        <w:rPr>
          <w:rFonts w:ascii="Times New Roman" w:hAnsi="Times New Roman" w:cs="Times New Roman"/>
          <w:bCs/>
          <w:iCs/>
          <w:sz w:val="24"/>
          <w:szCs w:val="24"/>
        </w:rPr>
        <w:t xml:space="preserve">  geri  dönmek  daha  zor  olacaktı.” (Reiss, 2010, p. 48)</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“Ekim  1980’de  800’ün  üzerindeki Cumhuriyetçi  mahkum arasından  yedi  kişi  İngiltere  beş isteklerini Kabul  edene  kadar  yemek  yemeyi  reddettiler:</w:t>
      </w:r>
    </w:p>
    <w:p w:rsidR="00AA2E76" w:rsidRPr="00AA2E76" w:rsidRDefault="00AA2E76" w:rsidP="00AA2E76">
      <w:pPr>
        <w:pStyle w:val="ListeParagraf"/>
        <w:numPr>
          <w:ilvl w:val="0"/>
          <w:numId w:val="7"/>
        </w:num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Kendi  kıyafetlerini  giyme hakkı( mahkum  üniforması  değil)</w:t>
      </w:r>
    </w:p>
    <w:p w:rsidR="00AA2E76" w:rsidRPr="00AA2E76" w:rsidRDefault="00AA2E76" w:rsidP="00AA2E76">
      <w:pPr>
        <w:pStyle w:val="ListeParagraf"/>
        <w:numPr>
          <w:ilvl w:val="0"/>
          <w:numId w:val="7"/>
        </w:num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Hapishane  işi  yapmama  hakkı</w:t>
      </w:r>
    </w:p>
    <w:p w:rsidR="00AA2E76" w:rsidRPr="00AA2E76" w:rsidRDefault="00AA2E76" w:rsidP="00AA2E76">
      <w:pPr>
        <w:pStyle w:val="ListeParagraf"/>
        <w:numPr>
          <w:ilvl w:val="0"/>
          <w:numId w:val="7"/>
        </w:num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Diğer  mahkumlarla özgürce  iletişim  kurma  hakkı</w:t>
      </w:r>
    </w:p>
    <w:p w:rsidR="00AA2E76" w:rsidRPr="00AA2E76" w:rsidRDefault="00AA2E76" w:rsidP="00AA2E76">
      <w:pPr>
        <w:pStyle w:val="ListeParagraf"/>
        <w:numPr>
          <w:ilvl w:val="0"/>
          <w:numId w:val="7"/>
        </w:num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Haftalık  olarak  ziyaret, mektup  ve  paket  hakkı  ve  eğitimsel  ve  eğlence uğraşları  organize  etme  hakkı</w:t>
      </w:r>
    </w:p>
    <w:p w:rsidR="00AA2E76" w:rsidRPr="00AA2E76" w:rsidRDefault="00AA2E76" w:rsidP="00AA2E76">
      <w:pPr>
        <w:pStyle w:val="ListeParagraf"/>
        <w:numPr>
          <w:ilvl w:val="0"/>
          <w:numId w:val="7"/>
        </w:num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Protestolarla  kaybedilen</w:t>
      </w:r>
      <w:proofErr w:type="gramEnd"/>
      <w:r w:rsidRPr="00AA2E76">
        <w:rPr>
          <w:rFonts w:ascii="Times New Roman" w:hAnsi="Times New Roman" w:cs="Times New Roman"/>
          <w:bCs/>
          <w:iCs/>
          <w:sz w:val="24"/>
          <w:szCs w:val="24"/>
        </w:rPr>
        <w:t xml:space="preserve">  affın (zaman  şartlı  tahliye)  tamamiyle  restorasyonu” (Taylor, 1997, s. 267).</w:t>
      </w:r>
    </w:p>
    <w:p w:rsidR="00AA2E76" w:rsidRPr="00AA2E76" w:rsidRDefault="00AA2E76" w:rsidP="00AA2E76">
      <w:pPr>
        <w:pStyle w:val="ListeParagraf"/>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Son  amaç</w:t>
      </w:r>
      <w:proofErr w:type="gramEnd"/>
      <w:r w:rsidRPr="00AA2E76">
        <w:rPr>
          <w:rFonts w:ascii="Times New Roman" w:hAnsi="Times New Roman" w:cs="Times New Roman"/>
          <w:bCs/>
          <w:iCs/>
          <w:sz w:val="24"/>
          <w:szCs w:val="24"/>
        </w:rPr>
        <w:t xml:space="preserve">  İngiltere  hükümetini IRA  mahkumlarına  politikal  statü  vermeye  zorlamaktı. </w:t>
      </w:r>
      <w:proofErr w:type="gramStart"/>
      <w:r w:rsidRPr="00AA2E76">
        <w:rPr>
          <w:rFonts w:ascii="Times New Roman" w:hAnsi="Times New Roman" w:cs="Times New Roman"/>
          <w:bCs/>
          <w:iCs/>
          <w:sz w:val="24"/>
          <w:szCs w:val="24"/>
        </w:rPr>
        <w:t>Demir  Leydi</w:t>
      </w:r>
      <w:proofErr w:type="gramEnd"/>
      <w:r w:rsidRPr="00AA2E76">
        <w:rPr>
          <w:rFonts w:ascii="Times New Roman" w:hAnsi="Times New Roman" w:cs="Times New Roman"/>
          <w:bCs/>
          <w:iCs/>
          <w:sz w:val="24"/>
          <w:szCs w:val="24"/>
        </w:rPr>
        <w:t xml:space="preserve">  başbakan  Margaret  Thatcher  isteklere  karşı  direndi (Reiss,2010).</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“Aralık’ın  ortalarında, açlık  grevini  başlatan ölüme  yaklaştığı  için IRA’nın lideri  Brendan  Duddy  ile  bağlantı  kurdu  ve  onun  protestoyu  karara  bağlamasını  istediğini  söyledi.” (Moloney, 2003 s. 206; Taylor, 1997 s. 269) “</w:t>
      </w:r>
      <w:proofErr w:type="gramStart"/>
      <w:r w:rsidRPr="00AA2E76">
        <w:rPr>
          <w:rFonts w:ascii="Times New Roman" w:hAnsi="Times New Roman" w:cs="Times New Roman"/>
          <w:bCs/>
          <w:iCs/>
          <w:sz w:val="24"/>
          <w:szCs w:val="24"/>
        </w:rPr>
        <w:t>Sonrasında  Duddy</w:t>
      </w:r>
      <w:proofErr w:type="gramEnd"/>
      <w:r w:rsidRPr="00AA2E76">
        <w:rPr>
          <w:rFonts w:ascii="Times New Roman" w:hAnsi="Times New Roman" w:cs="Times New Roman"/>
          <w:bCs/>
          <w:iCs/>
          <w:sz w:val="24"/>
          <w:szCs w:val="24"/>
        </w:rPr>
        <w:t xml:space="preserve">  M16’lı  Michael  Oatley  ile  bağlantı  kurdu. </w:t>
      </w:r>
      <w:proofErr w:type="gramStart"/>
      <w:r w:rsidRPr="00AA2E76">
        <w:rPr>
          <w:rFonts w:ascii="Times New Roman" w:hAnsi="Times New Roman" w:cs="Times New Roman"/>
          <w:bCs/>
          <w:iCs/>
          <w:sz w:val="24"/>
          <w:szCs w:val="24"/>
        </w:rPr>
        <w:t>Kısa  bir</w:t>
      </w:r>
      <w:proofErr w:type="gramEnd"/>
      <w:r w:rsidRPr="00AA2E76">
        <w:rPr>
          <w:rFonts w:ascii="Times New Roman" w:hAnsi="Times New Roman" w:cs="Times New Roman"/>
          <w:bCs/>
          <w:iCs/>
          <w:sz w:val="24"/>
          <w:szCs w:val="24"/>
        </w:rPr>
        <w:t xml:space="preserve">  sure sonra  Londra’dan bir belge  geldi.” (Reiss, 2010, s.51)</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Maze’deki  IRA’nın  komuta görevlisi Bobby  Sands; “-Belgede  tamamiyle  somut  hiç  bir  şey yoktu… </w:t>
      </w:r>
      <w:proofErr w:type="gramStart"/>
      <w:r w:rsidRPr="00AA2E76">
        <w:rPr>
          <w:rFonts w:ascii="Times New Roman" w:hAnsi="Times New Roman" w:cs="Times New Roman"/>
          <w:bCs/>
          <w:iCs/>
          <w:sz w:val="24"/>
          <w:szCs w:val="24"/>
        </w:rPr>
        <w:t>O  kadar</w:t>
      </w:r>
      <w:proofErr w:type="gramEnd"/>
      <w:r w:rsidRPr="00AA2E76">
        <w:rPr>
          <w:rFonts w:ascii="Times New Roman" w:hAnsi="Times New Roman" w:cs="Times New Roman"/>
          <w:bCs/>
          <w:iCs/>
          <w:sz w:val="24"/>
          <w:szCs w:val="24"/>
        </w:rPr>
        <w:t xml:space="preserve">  boşluk  vardı ki  bir  otobüs  bile  sürebilirsiniz’ dedi. </w:t>
      </w:r>
      <w:proofErr w:type="gramStart"/>
      <w:r w:rsidRPr="00AA2E76">
        <w:rPr>
          <w:rFonts w:ascii="Times New Roman" w:hAnsi="Times New Roman" w:cs="Times New Roman"/>
          <w:bCs/>
          <w:iCs/>
          <w:sz w:val="24"/>
          <w:szCs w:val="24"/>
        </w:rPr>
        <w:t>Bobby  Sands</w:t>
      </w:r>
      <w:proofErr w:type="gramEnd"/>
      <w:r w:rsidRPr="00AA2E76">
        <w:rPr>
          <w:rFonts w:ascii="Times New Roman" w:hAnsi="Times New Roman" w:cs="Times New Roman"/>
          <w:bCs/>
          <w:iCs/>
          <w:sz w:val="24"/>
          <w:szCs w:val="24"/>
        </w:rPr>
        <w:t xml:space="preserve">  </w:t>
      </w:r>
      <w:r w:rsidRPr="00AA2E76">
        <w:rPr>
          <w:rFonts w:ascii="Times New Roman" w:hAnsi="Times New Roman" w:cs="Times New Roman"/>
          <w:bCs/>
          <w:iCs/>
          <w:sz w:val="24"/>
          <w:szCs w:val="24"/>
        </w:rPr>
        <w:lastRenderedPageBreak/>
        <w:t xml:space="preserve">1981 Martının  sonunda  ikinci  açlık  grevine  başladı. </w:t>
      </w:r>
      <w:proofErr w:type="gramStart"/>
      <w:r w:rsidRPr="00AA2E76">
        <w:rPr>
          <w:rFonts w:ascii="Times New Roman" w:hAnsi="Times New Roman" w:cs="Times New Roman"/>
          <w:bCs/>
          <w:iCs/>
          <w:sz w:val="24"/>
          <w:szCs w:val="24"/>
        </w:rPr>
        <w:t>Cumhuriyetçi  lider</w:t>
      </w:r>
      <w:proofErr w:type="gramEnd"/>
      <w:r w:rsidRPr="00AA2E76">
        <w:rPr>
          <w:rFonts w:ascii="Times New Roman" w:hAnsi="Times New Roman" w:cs="Times New Roman"/>
          <w:bCs/>
          <w:iCs/>
          <w:sz w:val="24"/>
          <w:szCs w:val="24"/>
        </w:rPr>
        <w:t xml:space="preserve">   Sands’in açıkta  kalmasına  izin  vermesi  için  ikna  edildi. </w:t>
      </w:r>
      <w:proofErr w:type="gramStart"/>
      <w:r w:rsidRPr="00AA2E76">
        <w:rPr>
          <w:rFonts w:ascii="Times New Roman" w:hAnsi="Times New Roman" w:cs="Times New Roman"/>
          <w:bCs/>
          <w:iCs/>
          <w:sz w:val="24"/>
          <w:szCs w:val="24"/>
        </w:rPr>
        <w:t>Sands  Birlikçi</w:t>
      </w:r>
      <w:proofErr w:type="gramEnd"/>
      <w:r w:rsidRPr="00AA2E76">
        <w:rPr>
          <w:rFonts w:ascii="Times New Roman" w:hAnsi="Times New Roman" w:cs="Times New Roman"/>
          <w:bCs/>
          <w:iCs/>
          <w:sz w:val="24"/>
          <w:szCs w:val="24"/>
        </w:rPr>
        <w:t xml:space="preserve"> adayı  mağlup  etti. </w:t>
      </w:r>
      <w:proofErr w:type="gramStart"/>
      <w:r w:rsidRPr="00AA2E76">
        <w:rPr>
          <w:rFonts w:ascii="Times New Roman" w:hAnsi="Times New Roman" w:cs="Times New Roman"/>
          <w:bCs/>
          <w:iCs/>
          <w:sz w:val="24"/>
          <w:szCs w:val="24"/>
        </w:rPr>
        <w:t>Sands  bir</w:t>
      </w:r>
      <w:proofErr w:type="gramEnd"/>
      <w:r w:rsidRPr="00AA2E76">
        <w:rPr>
          <w:rFonts w:ascii="Times New Roman" w:hAnsi="Times New Roman" w:cs="Times New Roman"/>
          <w:bCs/>
          <w:iCs/>
          <w:sz w:val="24"/>
          <w:szCs w:val="24"/>
        </w:rPr>
        <w:t xml:space="preserve">  kaç  hafta  sonra, grevinin  66’ncı  gününde  öldü. 100.000’ i </w:t>
      </w:r>
      <w:proofErr w:type="gramStart"/>
      <w:r w:rsidRPr="00AA2E76">
        <w:rPr>
          <w:rFonts w:ascii="Times New Roman" w:hAnsi="Times New Roman" w:cs="Times New Roman"/>
          <w:bCs/>
          <w:iCs/>
          <w:sz w:val="24"/>
          <w:szCs w:val="24"/>
        </w:rPr>
        <w:t>aşkın  insan</w:t>
      </w:r>
      <w:proofErr w:type="gramEnd"/>
      <w:r w:rsidRPr="00AA2E76">
        <w:rPr>
          <w:rFonts w:ascii="Times New Roman" w:hAnsi="Times New Roman" w:cs="Times New Roman"/>
          <w:bCs/>
          <w:iCs/>
          <w:sz w:val="24"/>
          <w:szCs w:val="24"/>
        </w:rPr>
        <w:t xml:space="preserve">  cenaze  törenine  katıldı.” (Reiss, 2010, s.51)</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Michael  Oatley  ve  Brendan  Duddy , Gerry  Adams’a  İngiltere  hükümetinin cevabını da içeren  bir  mesaj    ilettiler. O zaman, İngiltere, </w:t>
      </w:r>
      <w:proofErr w:type="gramStart"/>
      <w:r w:rsidRPr="00AA2E76">
        <w:rPr>
          <w:rFonts w:ascii="Times New Roman" w:hAnsi="Times New Roman" w:cs="Times New Roman"/>
          <w:bCs/>
          <w:iCs/>
          <w:sz w:val="24"/>
          <w:szCs w:val="24"/>
        </w:rPr>
        <w:t>açlık  grevi</w:t>
      </w:r>
      <w:proofErr w:type="gramEnd"/>
      <w:r w:rsidRPr="00AA2E76">
        <w:rPr>
          <w:rFonts w:ascii="Times New Roman" w:hAnsi="Times New Roman" w:cs="Times New Roman"/>
          <w:bCs/>
          <w:iCs/>
          <w:sz w:val="24"/>
          <w:szCs w:val="24"/>
        </w:rPr>
        <w:t xml:space="preserve">  bittiğinde  isteklerinin  çoğunun  sağlanabileceğinden  vazgeçti. </w:t>
      </w:r>
      <w:proofErr w:type="gramStart"/>
      <w:r w:rsidRPr="00AA2E76">
        <w:rPr>
          <w:rFonts w:ascii="Times New Roman" w:hAnsi="Times New Roman" w:cs="Times New Roman"/>
          <w:bCs/>
          <w:iCs/>
          <w:sz w:val="24"/>
          <w:szCs w:val="24"/>
        </w:rPr>
        <w:t>IRA  lideri</w:t>
      </w:r>
      <w:proofErr w:type="gramEnd"/>
      <w:r w:rsidRPr="00AA2E76">
        <w:rPr>
          <w:rFonts w:ascii="Times New Roman" w:hAnsi="Times New Roman" w:cs="Times New Roman"/>
          <w:bCs/>
          <w:iCs/>
          <w:sz w:val="24"/>
          <w:szCs w:val="24"/>
        </w:rPr>
        <w:t xml:space="preserve">  daha  fazla  imtiyaz  istedi. </w:t>
      </w:r>
      <w:proofErr w:type="gramStart"/>
      <w:r w:rsidRPr="00AA2E76">
        <w:rPr>
          <w:rFonts w:ascii="Times New Roman" w:hAnsi="Times New Roman" w:cs="Times New Roman"/>
          <w:bCs/>
          <w:iCs/>
          <w:sz w:val="24"/>
          <w:szCs w:val="24"/>
        </w:rPr>
        <w:t>Thatcher  hükümeti</w:t>
      </w:r>
      <w:proofErr w:type="gramEnd"/>
      <w:r w:rsidRPr="00AA2E76">
        <w:rPr>
          <w:rFonts w:ascii="Times New Roman" w:hAnsi="Times New Roman" w:cs="Times New Roman"/>
          <w:bCs/>
          <w:iCs/>
          <w:sz w:val="24"/>
          <w:szCs w:val="24"/>
        </w:rPr>
        <w:t xml:space="preserve">  olumsuz  cevap  verdi. </w:t>
      </w:r>
      <w:proofErr w:type="gramStart"/>
      <w:r w:rsidRPr="00AA2E76">
        <w:rPr>
          <w:rFonts w:ascii="Times New Roman" w:hAnsi="Times New Roman" w:cs="Times New Roman"/>
          <w:bCs/>
          <w:iCs/>
          <w:sz w:val="24"/>
          <w:szCs w:val="24"/>
        </w:rPr>
        <w:t>Açlık  grevi</w:t>
      </w:r>
      <w:proofErr w:type="gramEnd"/>
      <w:r w:rsidRPr="00AA2E76">
        <w:rPr>
          <w:rFonts w:ascii="Times New Roman" w:hAnsi="Times New Roman" w:cs="Times New Roman"/>
          <w:bCs/>
          <w:iCs/>
          <w:sz w:val="24"/>
          <w:szCs w:val="24"/>
        </w:rPr>
        <w:t xml:space="preserve">  devam  etti. </w:t>
      </w:r>
      <w:proofErr w:type="gramStart"/>
      <w:r w:rsidRPr="00AA2E76">
        <w:rPr>
          <w:rFonts w:ascii="Times New Roman" w:hAnsi="Times New Roman" w:cs="Times New Roman"/>
          <w:bCs/>
          <w:iCs/>
          <w:sz w:val="24"/>
          <w:szCs w:val="24"/>
        </w:rPr>
        <w:t>Daha  fazla</w:t>
      </w:r>
      <w:proofErr w:type="gramEnd"/>
      <w:r w:rsidRPr="00AA2E76">
        <w:rPr>
          <w:rFonts w:ascii="Times New Roman" w:hAnsi="Times New Roman" w:cs="Times New Roman"/>
          <w:bCs/>
          <w:iCs/>
          <w:sz w:val="24"/>
          <w:szCs w:val="24"/>
        </w:rPr>
        <w:t xml:space="preserve">  insan  hayatını  kaybetti (Beresford, 1987, s. 225–52).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w:t>
      </w:r>
      <w:proofErr w:type="gramStart"/>
      <w:r w:rsidRPr="00AA2E76">
        <w:rPr>
          <w:rFonts w:ascii="Times New Roman" w:hAnsi="Times New Roman" w:cs="Times New Roman"/>
          <w:bCs/>
          <w:iCs/>
          <w:sz w:val="24"/>
          <w:szCs w:val="24"/>
        </w:rPr>
        <w:t>Grev  sekiz</w:t>
      </w:r>
      <w:proofErr w:type="gramEnd"/>
      <w:r w:rsidRPr="00AA2E76">
        <w:rPr>
          <w:rFonts w:ascii="Times New Roman" w:hAnsi="Times New Roman" w:cs="Times New Roman"/>
          <w:bCs/>
          <w:iCs/>
          <w:sz w:val="24"/>
          <w:szCs w:val="24"/>
        </w:rPr>
        <w:t xml:space="preserve"> ay  sonra, Ekim   1981’de  resmi  olarak  sonlandı. Gerry  Adams  ve  Sinn  Fein  için  grevler  Cumhuriyetçi  hareket  için  yeni  bir  aşama  olmuştu.” (Reiss, 2010, s.52)</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Sinn  Fein’in  o  yıldan  sonraki  yıllık  konferansı  süresince,  IRA  liderlerinden  biri  olan   Danny  Morrison gelecek  yıllar  için  strateji  açıkladı: “Burada  kim  gerçekten  seçim  sandığıyla  savaşı  kazanacağımıza inanır? Öte  yandan , bir  elde  oy  sandığı  diğer  elde   bir  tüfekle  İrlanda’daki  gücü  ele  geçirirsek  burada  kim  itiraz  edecek?” (Alonso, 2003, s. 116).</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Açlık  grevlerini  akabinde  Sinn  Fein’in  seçim  başarısını  azaltmak  için  Londra  ve  Dublin  1985’de  Anglo-İrlanda  Anlaşması’nı  imzaladılar. Ronald  Regan’ın  baskısıyla </w:t>
      </w:r>
      <w:r w:rsidRPr="00AA2E76">
        <w:rPr>
          <w:rFonts w:ascii="Times New Roman" w:hAnsi="Times New Roman" w:cs="Times New Roman"/>
          <w:bCs/>
          <w:iCs/>
          <w:color w:val="FF0000"/>
          <w:sz w:val="24"/>
          <w:szCs w:val="24"/>
        </w:rPr>
        <w:t xml:space="preserve"> </w:t>
      </w:r>
      <w:r w:rsidRPr="00AA2E76">
        <w:rPr>
          <w:rFonts w:ascii="Times New Roman" w:hAnsi="Times New Roman" w:cs="Times New Roman"/>
          <w:bCs/>
          <w:iCs/>
          <w:sz w:val="24"/>
          <w:szCs w:val="24"/>
        </w:rPr>
        <w:t>bir  uçtan  öbür  uca  güvenlik</w:t>
      </w:r>
      <w:r w:rsidRPr="00AA2E76">
        <w:rPr>
          <w:rFonts w:ascii="Times New Roman" w:hAnsi="Times New Roman" w:cs="Times New Roman"/>
          <w:bCs/>
          <w:iCs/>
          <w:color w:val="FF0000"/>
          <w:sz w:val="24"/>
          <w:szCs w:val="24"/>
        </w:rPr>
        <w:t xml:space="preserve">  </w:t>
      </w:r>
      <w:r w:rsidRPr="00AA2E76">
        <w:rPr>
          <w:rFonts w:ascii="Times New Roman" w:hAnsi="Times New Roman" w:cs="Times New Roman"/>
          <w:bCs/>
          <w:iCs/>
          <w:sz w:val="24"/>
          <w:szCs w:val="24"/>
        </w:rPr>
        <w:t>konusunda  Dublin’den   büyük  işbirliği  ümidiyle karakterine  ters  olmasına  ragmen  mukaveleyi  imzaladı (Bew et al., 2009, s. 97-105).</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“Anlaşma, Birlikçiler’i şaşırttı.</w:t>
      </w:r>
      <w:proofErr w:type="gramEnd"/>
      <w:r w:rsidRPr="00AA2E76">
        <w:rPr>
          <w:rFonts w:ascii="Times New Roman" w:hAnsi="Times New Roman" w:cs="Times New Roman"/>
          <w:bCs/>
          <w:iCs/>
          <w:sz w:val="24"/>
          <w:szCs w:val="24"/>
        </w:rPr>
        <w:t xml:space="preserve"> Birlikçiler, Kuzey  İrlanda’nın  yeni  devlet  sekreteri  Tom  King’e  fiziksel  saldırıda  bulundular. </w:t>
      </w:r>
      <w:proofErr w:type="gramStart"/>
      <w:r w:rsidRPr="00AA2E76">
        <w:rPr>
          <w:rFonts w:ascii="Times New Roman" w:hAnsi="Times New Roman" w:cs="Times New Roman"/>
          <w:bCs/>
          <w:iCs/>
          <w:sz w:val="24"/>
          <w:szCs w:val="24"/>
        </w:rPr>
        <w:t>On  beş</w:t>
      </w:r>
      <w:proofErr w:type="gramEnd"/>
      <w:r w:rsidRPr="00AA2E76">
        <w:rPr>
          <w:rFonts w:ascii="Times New Roman" w:hAnsi="Times New Roman" w:cs="Times New Roman"/>
          <w:bCs/>
          <w:iCs/>
          <w:sz w:val="24"/>
          <w:szCs w:val="24"/>
        </w:rPr>
        <w:t xml:space="preserve">  Birlikçi  MP’ler  protestoda Westminster’deki  koltuklarından  istifa  ettiler (Reiss, 2010, s. 55). </w:t>
      </w:r>
      <w:proofErr w:type="gramStart"/>
      <w:r w:rsidRPr="00AA2E76">
        <w:rPr>
          <w:rFonts w:ascii="Times New Roman" w:hAnsi="Times New Roman" w:cs="Times New Roman"/>
          <w:bCs/>
          <w:iCs/>
          <w:sz w:val="24"/>
          <w:szCs w:val="24"/>
        </w:rPr>
        <w:t>1990’ların  başlarına</w:t>
      </w:r>
      <w:proofErr w:type="gramEnd"/>
      <w:r w:rsidRPr="00AA2E76">
        <w:rPr>
          <w:rFonts w:ascii="Times New Roman" w:hAnsi="Times New Roman" w:cs="Times New Roman"/>
          <w:bCs/>
          <w:iCs/>
          <w:sz w:val="24"/>
          <w:szCs w:val="24"/>
        </w:rPr>
        <w:t xml:space="preserve">  kadar  hem  Birlikçiler </w:t>
      </w:r>
      <w:r w:rsidRPr="00AA2E76">
        <w:rPr>
          <w:rFonts w:ascii="Times New Roman" w:hAnsi="Times New Roman" w:cs="Times New Roman"/>
          <w:bCs/>
          <w:iCs/>
          <w:sz w:val="24"/>
          <w:szCs w:val="24"/>
        </w:rPr>
        <w:lastRenderedPageBreak/>
        <w:t xml:space="preserve">hem  de  Ulusalcılar stratejilerini yeniden  düşünmeye  başladılar. </w:t>
      </w:r>
      <w:proofErr w:type="gramStart"/>
      <w:r w:rsidRPr="00AA2E76">
        <w:rPr>
          <w:rFonts w:ascii="Times New Roman" w:hAnsi="Times New Roman" w:cs="Times New Roman"/>
          <w:bCs/>
          <w:iCs/>
          <w:sz w:val="24"/>
          <w:szCs w:val="24"/>
        </w:rPr>
        <w:t>Ilımlı  Birlikçiler</w:t>
      </w:r>
      <w:proofErr w:type="gramEnd"/>
      <w:r w:rsidRPr="00AA2E76">
        <w:rPr>
          <w:rFonts w:ascii="Times New Roman" w:hAnsi="Times New Roman" w:cs="Times New Roman"/>
          <w:bCs/>
          <w:iCs/>
          <w:sz w:val="24"/>
          <w:szCs w:val="24"/>
        </w:rPr>
        <w:t xml:space="preserve">  en  azından  prensipte  anlaştılar.” (Bew, 2007 s. 539–40)</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“IRA/ Sinn Fein ‘in daha  zeki  liderleri için, bu  başarısızlıklar  ya  oy  pusulasının  ya  da kurşunun  nihai  zafere  yol  açıp  açmayacağı  hakkında  soruları  artırdı. IRA  yenilmiş  ya  da  yenilenebileceğine  inanmadı  fakat  azalan  verimler  yasasına  tabi  oldu.”(Reiss, 2010, p. 56)</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“Tekrar  başbakan  olan  Charles  Haughey’in  üç  ast  memuru  Adams’la  buluşmak  için  gönderdi. </w:t>
      </w:r>
      <w:proofErr w:type="gramStart"/>
      <w:r w:rsidRPr="00AA2E76">
        <w:rPr>
          <w:rFonts w:ascii="Times New Roman" w:hAnsi="Times New Roman" w:cs="Times New Roman"/>
          <w:bCs/>
          <w:iCs/>
          <w:sz w:val="24"/>
          <w:szCs w:val="24"/>
        </w:rPr>
        <w:t>Sadece  iki</w:t>
      </w:r>
      <w:proofErr w:type="gramEnd"/>
      <w:r w:rsidRPr="00AA2E76">
        <w:rPr>
          <w:rFonts w:ascii="Times New Roman" w:hAnsi="Times New Roman" w:cs="Times New Roman"/>
          <w:bCs/>
          <w:iCs/>
          <w:sz w:val="24"/>
          <w:szCs w:val="24"/>
        </w:rPr>
        <w:t xml:space="preserve">  gizli  toplantı  yapıldı. </w:t>
      </w:r>
      <w:proofErr w:type="gramStart"/>
      <w:r w:rsidRPr="00AA2E76">
        <w:rPr>
          <w:rFonts w:ascii="Times New Roman" w:hAnsi="Times New Roman" w:cs="Times New Roman"/>
          <w:bCs/>
          <w:iCs/>
          <w:sz w:val="24"/>
          <w:szCs w:val="24"/>
        </w:rPr>
        <w:t>Adams’ın  ateşkes</w:t>
      </w:r>
      <w:proofErr w:type="gramEnd"/>
      <w:r w:rsidRPr="00AA2E76">
        <w:rPr>
          <w:rFonts w:ascii="Times New Roman" w:hAnsi="Times New Roman" w:cs="Times New Roman"/>
          <w:bCs/>
          <w:iCs/>
          <w:sz w:val="24"/>
          <w:szCs w:val="24"/>
        </w:rPr>
        <w:t xml:space="preserve">  niyetinin  ciddi  olmadığı  anlaşıldı. Yüksek  politikal  risk  ve  düşük  başarı  ihtimaliyle,  İrlanda  hükümeti  görüşmeleri  kesti.”  (Reiss, 2010 s. 57)</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“Haughey,  güvenilir  sivil  hizmetçi  Martin  Mansergh  aracılığıyla  Adams’la  bağlantıyı  sürdürdü. Haughey,  aynı  zamanda  Adams’a  1988’in  başında  yaptığı  gibi  John  Hume ‘a  ulaşmasını  önerdi.” (Reiss, 2010 s. 58)</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Hume-Adams  toplantı  süreci  gelecek  beş  yı  devam  etti.Bu  toplantılar  John  Hume’a  uluslararası  ün  ve  1998  Nobel  Barış Ödülü  getirdi  (Moloney, 2003 s. 277–78).</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w:t>
      </w:r>
      <w:proofErr w:type="gramStart"/>
      <w:r w:rsidRPr="00AA2E76">
        <w:rPr>
          <w:rFonts w:ascii="Times New Roman" w:hAnsi="Times New Roman" w:cs="Times New Roman"/>
          <w:bCs/>
          <w:iCs/>
          <w:sz w:val="24"/>
          <w:szCs w:val="24"/>
        </w:rPr>
        <w:t>Başbakan  John</w:t>
      </w:r>
      <w:proofErr w:type="gramEnd"/>
      <w:r w:rsidRPr="00AA2E76">
        <w:rPr>
          <w:rFonts w:ascii="Times New Roman" w:hAnsi="Times New Roman" w:cs="Times New Roman"/>
          <w:bCs/>
          <w:iCs/>
          <w:sz w:val="24"/>
          <w:szCs w:val="24"/>
        </w:rPr>
        <w:t xml:space="preserve">  Major,  Kasım 1990’da  göreve  geldiğinde  bu  kanalı  devam  ettirdi. Sonraki  üç  yıldan  daha  fazla  bir  sürede,  iki taraf  özel  notları  ve  halk  bildirilerini  değiştirerek  iletişim  kurdular.” (Reiss, 2010 s. 59)</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Barış  süreci</w:t>
      </w:r>
      <w:proofErr w:type="gramEnd"/>
      <w:r w:rsidRPr="00AA2E76">
        <w:rPr>
          <w:rFonts w:ascii="Times New Roman" w:hAnsi="Times New Roman" w:cs="Times New Roman"/>
          <w:bCs/>
          <w:iCs/>
          <w:sz w:val="24"/>
          <w:szCs w:val="24"/>
        </w:rPr>
        <w:t xml:space="preserve">  notlarla  olumlu  olarak etkilendi. </w:t>
      </w:r>
      <w:proofErr w:type="gramStart"/>
      <w:r w:rsidRPr="00AA2E76">
        <w:rPr>
          <w:rFonts w:ascii="Times New Roman" w:hAnsi="Times New Roman" w:cs="Times New Roman"/>
          <w:bCs/>
          <w:iCs/>
          <w:sz w:val="24"/>
          <w:szCs w:val="24"/>
        </w:rPr>
        <w:t>‘Savaş  bitti’</w:t>
      </w:r>
      <w:proofErr w:type="gramEnd"/>
      <w:r w:rsidRPr="00AA2E76">
        <w:rPr>
          <w:rFonts w:ascii="Times New Roman" w:hAnsi="Times New Roman" w:cs="Times New Roman"/>
          <w:bCs/>
          <w:iCs/>
          <w:sz w:val="24"/>
          <w:szCs w:val="24"/>
        </w:rPr>
        <w:t xml:space="preserve">  sinyali  güvenlik  ve  istihbarat  sevisleriyle  Londra’ya  yayıldı (Bew, et. al. 2009).</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Londra  tarafından</w:t>
      </w:r>
      <w:proofErr w:type="gramEnd"/>
      <w:r w:rsidRPr="00AA2E76">
        <w:rPr>
          <w:rFonts w:ascii="Times New Roman" w:hAnsi="Times New Roman" w:cs="Times New Roman"/>
          <w:bCs/>
          <w:iCs/>
          <w:sz w:val="24"/>
          <w:szCs w:val="24"/>
        </w:rPr>
        <w:t xml:space="preserve">  belirlenen  gerekli  ön  şart  sürekli  IRA  ateşkesiydi. Böylece</w:t>
      </w:r>
      <w:proofErr w:type="gramStart"/>
      <w:r w:rsidRPr="00AA2E76">
        <w:rPr>
          <w:rFonts w:ascii="Times New Roman" w:hAnsi="Times New Roman" w:cs="Times New Roman"/>
          <w:bCs/>
          <w:iCs/>
          <w:sz w:val="24"/>
          <w:szCs w:val="24"/>
        </w:rPr>
        <w:t>,  Major</w:t>
      </w:r>
      <w:proofErr w:type="gramEnd"/>
      <w:r w:rsidRPr="00AA2E76">
        <w:rPr>
          <w:rFonts w:ascii="Times New Roman" w:hAnsi="Times New Roman" w:cs="Times New Roman"/>
          <w:bCs/>
          <w:iCs/>
          <w:sz w:val="24"/>
          <w:szCs w:val="24"/>
        </w:rPr>
        <w:t xml:space="preserve">  1993  Mayıs’ında  Sinn  Fein’in  iki haftalık  ateşkes açıklamasını  reddetti. “1993’ün  sonunda,  İngiltere  ve  İrlanda  hükümetleri  karşılıklı  olarak  Downing  Cadde  Bildirisi’ni </w:t>
      </w:r>
      <w:r w:rsidRPr="00AA2E76">
        <w:rPr>
          <w:rFonts w:ascii="Times New Roman" w:hAnsi="Times New Roman" w:cs="Times New Roman"/>
          <w:bCs/>
          <w:iCs/>
          <w:sz w:val="24"/>
          <w:szCs w:val="24"/>
        </w:rPr>
        <w:lastRenderedPageBreak/>
        <w:t xml:space="preserve">(Downing Street Declaration)  onayladılar. </w:t>
      </w:r>
      <w:proofErr w:type="gramStart"/>
      <w:r w:rsidRPr="00AA2E76">
        <w:rPr>
          <w:rFonts w:ascii="Times New Roman" w:hAnsi="Times New Roman" w:cs="Times New Roman"/>
          <w:bCs/>
          <w:iCs/>
          <w:sz w:val="24"/>
          <w:szCs w:val="24"/>
        </w:rPr>
        <w:t>31  Ağustos</w:t>
      </w:r>
      <w:proofErr w:type="gramEnd"/>
      <w:r w:rsidRPr="00AA2E76">
        <w:rPr>
          <w:rFonts w:ascii="Times New Roman" w:hAnsi="Times New Roman" w:cs="Times New Roman"/>
          <w:bCs/>
          <w:iCs/>
          <w:sz w:val="24"/>
          <w:szCs w:val="24"/>
        </w:rPr>
        <w:t xml:space="preserve">  1994’de  IRA  ‘askeri  oprasyonların  kesin  durdurulmasını  bildirdi.” (Reiss, 2010 s. 61)</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Kasım  1995’de  Londra  ve  Dublin  iki  taraflı  bir  yaklaşım  başlattı. Şubat 1986’da  Mitchell  Komisyonu  asker  tahliyesini  artık  ön  koşul  olarak  yer  almadığını  belirtti. IRA</w:t>
      </w:r>
      <w:proofErr w:type="gramStart"/>
      <w:r w:rsidRPr="00AA2E76">
        <w:rPr>
          <w:rFonts w:ascii="Times New Roman" w:hAnsi="Times New Roman" w:cs="Times New Roman"/>
          <w:bCs/>
          <w:iCs/>
          <w:sz w:val="24"/>
          <w:szCs w:val="24"/>
        </w:rPr>
        <w:t>,  Londra’nın</w:t>
      </w:r>
      <w:proofErr w:type="gramEnd"/>
      <w:r w:rsidRPr="00AA2E76">
        <w:rPr>
          <w:rFonts w:ascii="Times New Roman" w:hAnsi="Times New Roman" w:cs="Times New Roman"/>
          <w:bCs/>
          <w:iCs/>
          <w:sz w:val="24"/>
          <w:szCs w:val="24"/>
        </w:rPr>
        <w:t xml:space="preserve">  Canary  Wharf  bölümünde bir  bomba  patlatarak  cevapladı (Whittaker, 2012). </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“Barış  süreci  1990’ların sonunda  kurumsallaştırıldığında, başbakan  Tony  Blair, Adams  ve  Martin  McGuinness  ile  10. Downing  Caddesi’nde  o kadar  düzenli bir  şekilde  buluştular  ki  onlar  Ira  liderlerindense  eski  arkadaş  gibi gözüktüler.- o, IRA’nın  ‘gerçek  ateşkesi’  onaylamasını ısrar  etti  ve Sinn  Fein  de  Mitchel  Komisyonu  prensiplerini  onayladı. </w:t>
      </w:r>
      <w:proofErr w:type="gramStart"/>
      <w:r w:rsidRPr="00AA2E76">
        <w:rPr>
          <w:rFonts w:ascii="Times New Roman" w:hAnsi="Times New Roman" w:cs="Times New Roman"/>
          <w:bCs/>
          <w:iCs/>
          <w:sz w:val="24"/>
          <w:szCs w:val="24"/>
        </w:rPr>
        <w:t>Temmuz  1997’de</w:t>
      </w:r>
      <w:proofErr w:type="gramEnd"/>
      <w:r w:rsidRPr="00AA2E76">
        <w:rPr>
          <w:rFonts w:ascii="Times New Roman" w:hAnsi="Times New Roman" w:cs="Times New Roman"/>
          <w:bCs/>
          <w:iCs/>
          <w:sz w:val="24"/>
          <w:szCs w:val="24"/>
        </w:rPr>
        <w:t xml:space="preserve">  IRA  ateşkesinin ‘ net iyileştirmesini’ açıkladı. Sinn  Fein  bir  kaç  hafta  sonra  Mitchel  Komisyon  prensiplerini  imzaladı  ve  1997 Eylülü  ortalarında  bütün  parti  toplantılarına  katıldı. Bir  kaç  ay  sonra  Senator  Mitchell  İyi  Cuma  Anlaşması’nı (Good Friday Agreement) iletti. Anlaşma,  Kuzey’in  geleceği, çoğunluğun  rızasına  dayanan  öz- kararlılık, İngiltere’ni  yıllardır  açıkladığı  anayasa  kurallarına  ve  demokrasiye  saygı  üzerine  ‘anayasal  tarafsızlığın’ aynı  prensiplerini  kanun  haline  getirdi. İyi  Cuma  Anlaşması  ada  boyunca  onu  oylayan  kuzeyde  insanların  yüzde  71’I  ve  güneyde  94’ü  ile  bir  referandumda   onaylandı. </w:t>
      </w:r>
      <w:proofErr w:type="gramStart"/>
      <w:r w:rsidRPr="00AA2E76">
        <w:rPr>
          <w:rFonts w:ascii="Times New Roman" w:hAnsi="Times New Roman" w:cs="Times New Roman"/>
          <w:bCs/>
          <w:iCs/>
          <w:sz w:val="24"/>
          <w:szCs w:val="24"/>
        </w:rPr>
        <w:t>Gelecek  barış</w:t>
      </w:r>
      <w:proofErr w:type="gramEnd"/>
      <w:r w:rsidRPr="00AA2E76">
        <w:rPr>
          <w:rFonts w:ascii="Times New Roman" w:hAnsi="Times New Roman" w:cs="Times New Roman"/>
          <w:bCs/>
          <w:iCs/>
          <w:sz w:val="24"/>
          <w:szCs w:val="24"/>
        </w:rPr>
        <w:t xml:space="preserve">  süreci  için  bir  diplomatik  çerçeve  kurumsallaştırıldı. Bir  kaç  yıl  sonra, 2001’de  yerel  ve  ulusal  seçimlerde  SDLP’yi  geçti. </w:t>
      </w:r>
      <w:proofErr w:type="gramStart"/>
      <w:r w:rsidRPr="00AA2E76">
        <w:rPr>
          <w:rFonts w:ascii="Times New Roman" w:hAnsi="Times New Roman" w:cs="Times New Roman"/>
          <w:bCs/>
          <w:iCs/>
          <w:sz w:val="24"/>
          <w:szCs w:val="24"/>
        </w:rPr>
        <w:t>Cumhuriyetçi  siyaset</w:t>
      </w:r>
      <w:proofErr w:type="gramEnd"/>
      <w:r w:rsidRPr="00AA2E76">
        <w:rPr>
          <w:rFonts w:ascii="Times New Roman" w:hAnsi="Times New Roman" w:cs="Times New Roman"/>
          <w:bCs/>
          <w:iCs/>
          <w:sz w:val="24"/>
          <w:szCs w:val="24"/>
        </w:rPr>
        <w:t xml:space="preserve"> Cumhuriyetçi  şiddetten  daha popular  oldu.”  (Reiss, 2010 p. 63)</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Adams  IRA’nın</w:t>
      </w:r>
      <w:proofErr w:type="gramEnd"/>
      <w:r w:rsidRPr="00AA2E76">
        <w:rPr>
          <w:rFonts w:ascii="Times New Roman" w:hAnsi="Times New Roman" w:cs="Times New Roman"/>
          <w:bCs/>
          <w:iCs/>
          <w:sz w:val="24"/>
          <w:szCs w:val="24"/>
        </w:rPr>
        <w:t xml:space="preserve">  silahlarının  tahliyesini sağladı. On  sekiz  ay  sonra,  Sinn  Fein  Kuzey İrlanda’da  polis  ve  adalet  sistemini  imzaladı. 2007 </w:t>
      </w:r>
      <w:proofErr w:type="gramStart"/>
      <w:r w:rsidRPr="00AA2E76">
        <w:rPr>
          <w:rFonts w:ascii="Times New Roman" w:hAnsi="Times New Roman" w:cs="Times New Roman"/>
          <w:bCs/>
          <w:iCs/>
          <w:sz w:val="24"/>
          <w:szCs w:val="24"/>
        </w:rPr>
        <w:t>Mayısında  Stormont</w:t>
      </w:r>
      <w:proofErr w:type="gramEnd"/>
      <w:r w:rsidRPr="00AA2E76">
        <w:rPr>
          <w:rFonts w:ascii="Times New Roman" w:hAnsi="Times New Roman" w:cs="Times New Roman"/>
          <w:bCs/>
          <w:iCs/>
          <w:sz w:val="24"/>
          <w:szCs w:val="24"/>
        </w:rPr>
        <w:t xml:space="preserve">  Meclisi  tekrar  çalışmaya  başladı. </w:t>
      </w:r>
      <w:proofErr w:type="gramStart"/>
      <w:r w:rsidRPr="00AA2E76">
        <w:rPr>
          <w:rFonts w:ascii="Times New Roman" w:hAnsi="Times New Roman" w:cs="Times New Roman"/>
          <w:bCs/>
          <w:iCs/>
          <w:sz w:val="24"/>
          <w:szCs w:val="24"/>
        </w:rPr>
        <w:t>Sorunlar  sona</w:t>
      </w:r>
      <w:proofErr w:type="gramEnd"/>
      <w:r w:rsidRPr="00AA2E76">
        <w:rPr>
          <w:rFonts w:ascii="Times New Roman" w:hAnsi="Times New Roman" w:cs="Times New Roman"/>
          <w:bCs/>
          <w:iCs/>
          <w:sz w:val="24"/>
          <w:szCs w:val="24"/>
        </w:rPr>
        <w:t xml:space="preserve">  erdi (Reiss, 2010; Guelke, 2009; Whittaker, 2012).</w:t>
      </w:r>
    </w:p>
    <w:p w:rsidR="00AA2E76" w:rsidRPr="00AA2E76" w:rsidRDefault="00AA2E76" w:rsidP="00AA2E76">
      <w:pPr>
        <w:spacing w:line="360" w:lineRule="auto"/>
        <w:jc w:val="both"/>
        <w:rPr>
          <w:rFonts w:ascii="Times New Roman" w:hAnsi="Times New Roman" w:cs="Times New Roman"/>
          <w:bCs/>
          <w:iCs/>
          <w:sz w:val="24"/>
          <w:szCs w:val="24"/>
        </w:rPr>
      </w:pPr>
    </w:p>
    <w:p w:rsidR="00564F2C" w:rsidRDefault="00564F2C" w:rsidP="00AA2E76">
      <w:pPr>
        <w:spacing w:line="360" w:lineRule="auto"/>
        <w:jc w:val="both"/>
        <w:rPr>
          <w:rFonts w:ascii="Times New Roman" w:hAnsi="Times New Roman" w:cs="Times New Roman"/>
          <w:b/>
          <w:bCs/>
          <w:iCs/>
          <w:sz w:val="24"/>
          <w:szCs w:val="24"/>
        </w:rPr>
      </w:pPr>
    </w:p>
    <w:p w:rsidR="00564F2C" w:rsidRDefault="00564F2C" w:rsidP="00AA2E76">
      <w:pPr>
        <w:spacing w:line="360" w:lineRule="auto"/>
        <w:jc w:val="both"/>
        <w:rPr>
          <w:rFonts w:ascii="Times New Roman" w:hAnsi="Times New Roman" w:cs="Times New Roman"/>
          <w:b/>
          <w:bCs/>
          <w:iCs/>
          <w:sz w:val="24"/>
          <w:szCs w:val="24"/>
        </w:rPr>
      </w:pPr>
    </w:p>
    <w:p w:rsidR="00564F2C" w:rsidRDefault="00564F2C" w:rsidP="00AA2E76">
      <w:pPr>
        <w:spacing w:line="360" w:lineRule="auto"/>
        <w:jc w:val="both"/>
        <w:rPr>
          <w:rFonts w:ascii="Times New Roman" w:hAnsi="Times New Roman" w:cs="Times New Roman"/>
          <w:b/>
          <w:bCs/>
          <w:iCs/>
          <w:sz w:val="24"/>
          <w:szCs w:val="24"/>
        </w:rPr>
      </w:pPr>
    </w:p>
    <w:p w:rsidR="00564F2C" w:rsidRDefault="00564F2C" w:rsidP="00AA2E76">
      <w:pPr>
        <w:spacing w:line="360" w:lineRule="auto"/>
        <w:jc w:val="both"/>
        <w:rPr>
          <w:rFonts w:ascii="Times New Roman" w:hAnsi="Times New Roman" w:cs="Times New Roman"/>
          <w:b/>
          <w:bCs/>
          <w:iCs/>
          <w:sz w:val="24"/>
          <w:szCs w:val="24"/>
        </w:rPr>
      </w:pPr>
    </w:p>
    <w:p w:rsidR="00AA2E76" w:rsidRPr="00AA2E76" w:rsidRDefault="00AA2E76" w:rsidP="00AA2E76">
      <w:pPr>
        <w:spacing w:line="360" w:lineRule="auto"/>
        <w:jc w:val="both"/>
        <w:rPr>
          <w:rFonts w:ascii="Times New Roman" w:hAnsi="Times New Roman" w:cs="Times New Roman"/>
          <w:b/>
          <w:bCs/>
          <w:iCs/>
          <w:sz w:val="24"/>
          <w:szCs w:val="24"/>
        </w:rPr>
      </w:pPr>
      <w:r w:rsidRPr="00AA2E76">
        <w:rPr>
          <w:rFonts w:ascii="Times New Roman" w:hAnsi="Times New Roman" w:cs="Times New Roman"/>
          <w:b/>
          <w:bCs/>
          <w:iCs/>
          <w:sz w:val="24"/>
          <w:szCs w:val="24"/>
        </w:rPr>
        <w:lastRenderedPageBreak/>
        <w:t>2) ETA (Euskadi ta Askatasuna)</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sz w:val="24"/>
          <w:szCs w:val="24"/>
        </w:rPr>
        <w:t xml:space="preserve">Sabino  Arana, güney  batı  Fransa’da  üç  ve kuzey  İspanya’da  dört  eyaleti  kapsayan  belli  bir  alanda  ayırıcı  etnik  özelliklere  dayanan Bask  kimliği  başlattı.1895’de  Bask  Ulusalcı  Partisi’ni </w:t>
      </w:r>
      <w:r w:rsidRPr="00AA2E76">
        <w:rPr>
          <w:rFonts w:ascii="Times New Roman" w:hAnsi="Times New Roman" w:cs="Times New Roman"/>
          <w:bCs/>
          <w:iCs/>
          <w:sz w:val="24"/>
          <w:szCs w:val="24"/>
        </w:rPr>
        <w:t>(Partido Nacionalista Vasco, veya PNV)</w:t>
      </w:r>
      <w:r w:rsidRPr="00AA2E76">
        <w:rPr>
          <w:rFonts w:ascii="Times New Roman" w:hAnsi="Times New Roman" w:cs="Times New Roman"/>
          <w:sz w:val="24"/>
          <w:szCs w:val="24"/>
        </w:rPr>
        <w:t xml:space="preserve">   kurdu. Bir </w:t>
      </w:r>
      <w:proofErr w:type="gramStart"/>
      <w:r w:rsidRPr="00AA2E76">
        <w:rPr>
          <w:rFonts w:ascii="Times New Roman" w:hAnsi="Times New Roman" w:cs="Times New Roman"/>
          <w:sz w:val="24"/>
          <w:szCs w:val="24"/>
        </w:rPr>
        <w:t>siyasi  hareket</w:t>
      </w:r>
      <w:proofErr w:type="gramEnd"/>
      <w:r w:rsidRPr="00AA2E76">
        <w:rPr>
          <w:rFonts w:ascii="Times New Roman" w:hAnsi="Times New Roman" w:cs="Times New Roman"/>
          <w:sz w:val="24"/>
          <w:szCs w:val="24"/>
        </w:rPr>
        <w:t xml:space="preserve">  olarak  Franco  döneminde, PNW  baskı  altında  katılaştırıldı. Cezayir’deki  gerilla  isyanının  ilhamıyla PNV  genç  üyeleri  1959’da,  ordu  gücü  olan  bağımsız  Bask devleti  için    Bask  Anavatan ve  Özgürlük’ü </w:t>
      </w:r>
      <w:r w:rsidRPr="00AA2E76">
        <w:rPr>
          <w:rFonts w:ascii="Times New Roman" w:hAnsi="Times New Roman" w:cs="Times New Roman"/>
          <w:bCs/>
          <w:iCs/>
          <w:sz w:val="24"/>
          <w:szCs w:val="24"/>
        </w:rPr>
        <w:t>(Euskadi ta Askatasuna  veya ETA) kurdular (Anderson, 2003; Sullivan, 1998).</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sz w:val="24"/>
          <w:szCs w:val="24"/>
        </w:rPr>
        <w:t>ETA’nın  iki</w:t>
      </w:r>
      <w:proofErr w:type="gramEnd"/>
      <w:r w:rsidRPr="00AA2E76">
        <w:rPr>
          <w:rFonts w:ascii="Times New Roman" w:hAnsi="Times New Roman" w:cs="Times New Roman"/>
          <w:sz w:val="24"/>
          <w:szCs w:val="24"/>
        </w:rPr>
        <w:t xml:space="preserve">  politik amacı  vardı. İlki, zindandaki  bütün  ETA  üyeleri  için  af ; bütün siyasi partilerin  yasallaştırılması; hükümetin  polis ve güvenlik  güçlerinin  Bask  ülkesinden  çekilmesi  isteğiydi. İkincisi  ise  tamamiyle  bağımsız  ve  mutlak  Bask  ülkesi  anlamına  gelen  </w:t>
      </w:r>
      <w:r w:rsidRPr="00AA2E76">
        <w:rPr>
          <w:rFonts w:ascii="Times New Roman" w:hAnsi="Times New Roman" w:cs="Times New Roman"/>
          <w:bCs/>
          <w:iCs/>
          <w:sz w:val="24"/>
          <w:szCs w:val="24"/>
        </w:rPr>
        <w:t>“</w:t>
      </w:r>
      <w:r w:rsidRPr="00AA2E76">
        <w:rPr>
          <w:rFonts w:ascii="Times New Roman" w:hAnsi="Times New Roman" w:cs="Times New Roman"/>
          <w:bCs/>
          <w:i/>
          <w:iCs/>
          <w:sz w:val="24"/>
          <w:szCs w:val="24"/>
        </w:rPr>
        <w:t>programa máximo</w:t>
      </w:r>
      <w:r w:rsidRPr="00AA2E76">
        <w:rPr>
          <w:rFonts w:ascii="Times New Roman" w:hAnsi="Times New Roman" w:cs="Times New Roman"/>
          <w:bCs/>
          <w:iCs/>
          <w:sz w:val="24"/>
          <w:szCs w:val="24"/>
        </w:rPr>
        <w:t>” idi (Anderson, 2003; Sullivan, 1998; Reiss, 2010).</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sz w:val="24"/>
          <w:szCs w:val="24"/>
        </w:rPr>
        <w:t xml:space="preserve">Franco’nun  ölümünden sonra, İspanyol  hükümeti  iki  tarafın  şiddetin  durmasını  görüşebileceğini  ve  anlaşmaya  varabileceğini  test  etmek  için ETA  ile  bağlantı kurdu. ETA  Bask kasabasının  belediye  başkanını  öldürerek  cevapladı  ve  liberal  demokrasi fikrini  benimseyen  bir  ‘ kısa  bildiri’  yayınladı </w:t>
      </w:r>
      <w:r w:rsidRPr="00AA2E76">
        <w:rPr>
          <w:rFonts w:ascii="Times New Roman" w:hAnsi="Times New Roman" w:cs="Times New Roman"/>
          <w:bCs/>
          <w:iCs/>
          <w:sz w:val="24"/>
          <w:szCs w:val="24"/>
        </w:rPr>
        <w:t>(Clark, 1990).</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Yaklaşık  olarak 900  ETA  üyesi  ve  destekçisine  hükümet  tarafından  tamamiyle  af  verildi  ve  önceden  yasaklı  ulusalcı bayraklar, semboller  yasallaştırıldı  (Reiss, 2010).</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sz w:val="24"/>
          <w:szCs w:val="24"/>
        </w:rPr>
        <w:t>1976  Temmuzunda</w:t>
      </w:r>
      <w:proofErr w:type="gramEnd"/>
      <w:r w:rsidRPr="00AA2E76">
        <w:rPr>
          <w:rFonts w:ascii="Times New Roman" w:hAnsi="Times New Roman" w:cs="Times New Roman"/>
          <w:sz w:val="24"/>
          <w:szCs w:val="24"/>
        </w:rPr>
        <w:t xml:space="preserve">  </w:t>
      </w:r>
      <w:r w:rsidRPr="00AA2E76">
        <w:rPr>
          <w:rFonts w:ascii="Times New Roman" w:hAnsi="Times New Roman" w:cs="Times New Roman"/>
          <w:bCs/>
          <w:iCs/>
          <w:sz w:val="24"/>
          <w:szCs w:val="24"/>
        </w:rPr>
        <w:t xml:space="preserve">Suárez Adolfo,  başbakan  tarafından  başbakan  olarak  atandı. 1978’de, </w:t>
      </w:r>
      <w:proofErr w:type="gramStart"/>
      <w:r w:rsidRPr="00AA2E76">
        <w:rPr>
          <w:rFonts w:ascii="Times New Roman" w:hAnsi="Times New Roman" w:cs="Times New Roman"/>
          <w:bCs/>
          <w:iCs/>
          <w:sz w:val="24"/>
          <w:szCs w:val="24"/>
        </w:rPr>
        <w:t>özerk  toplulukları</w:t>
      </w:r>
      <w:proofErr w:type="gramEnd"/>
      <w:r w:rsidRPr="00AA2E76">
        <w:rPr>
          <w:rFonts w:ascii="Times New Roman" w:hAnsi="Times New Roman" w:cs="Times New Roman"/>
          <w:bCs/>
          <w:iCs/>
          <w:sz w:val="24"/>
          <w:szCs w:val="24"/>
        </w:rPr>
        <w:t xml:space="preserve">  içeren  yeni  bir  anayasa  bir  referandumda  onaylandı. </w:t>
      </w:r>
      <w:proofErr w:type="gramStart"/>
      <w:r w:rsidRPr="00AA2E76">
        <w:rPr>
          <w:rFonts w:ascii="Times New Roman" w:hAnsi="Times New Roman" w:cs="Times New Roman"/>
          <w:bCs/>
          <w:iCs/>
          <w:sz w:val="24"/>
          <w:szCs w:val="24"/>
        </w:rPr>
        <w:t>Bu  bağlamda</w:t>
      </w:r>
      <w:proofErr w:type="gramEnd"/>
      <w:r w:rsidRPr="00AA2E76">
        <w:rPr>
          <w:rFonts w:ascii="Times New Roman" w:hAnsi="Times New Roman" w:cs="Times New Roman"/>
          <w:bCs/>
          <w:iCs/>
          <w:sz w:val="24"/>
          <w:szCs w:val="24"/>
        </w:rPr>
        <w:t>, Bask  Özerk  Topluluğu,  Alava, Guipuzcoa ve  Vizcaya  Bask  eyaletlerini  kapsıyordu. “</w:t>
      </w:r>
      <w:proofErr w:type="gramStart"/>
      <w:r w:rsidRPr="00AA2E76">
        <w:rPr>
          <w:rFonts w:ascii="Times New Roman" w:hAnsi="Times New Roman" w:cs="Times New Roman"/>
          <w:bCs/>
          <w:iCs/>
          <w:sz w:val="24"/>
          <w:szCs w:val="24"/>
        </w:rPr>
        <w:t>Bask  bölgesi</w:t>
      </w:r>
      <w:proofErr w:type="gramEnd"/>
      <w:r w:rsidRPr="00AA2E76">
        <w:rPr>
          <w:rFonts w:ascii="Times New Roman" w:hAnsi="Times New Roman" w:cs="Times New Roman"/>
          <w:bCs/>
          <w:iCs/>
          <w:sz w:val="24"/>
          <w:szCs w:val="24"/>
        </w:rPr>
        <w:t xml:space="preserve"> artık PNV  tarafından  yönetilen  kendi  parlementosu  vardı. Sağlık, eğitim, vergi, polis gücü, Bask dili ve kültürünün  tanıtımı üzerine  yerel  kontrolü ile  övünebilirdi  ve  İspanya’daki  diğer  bölgelerin  sadece  kıskanabileceği  mali  bir  özerklik  derecesi  de  vardı.” (Reiss, 2010, p. 82)</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ETA  şiddeti</w:t>
      </w:r>
      <w:proofErr w:type="gramEnd"/>
      <w:r w:rsidRPr="00AA2E76">
        <w:rPr>
          <w:rFonts w:ascii="Times New Roman" w:hAnsi="Times New Roman" w:cs="Times New Roman"/>
          <w:bCs/>
          <w:iCs/>
          <w:sz w:val="24"/>
          <w:szCs w:val="24"/>
        </w:rPr>
        <w:t xml:space="preserve">  bütün  gelişmelere  rağmen  devam etti. Güvenlik  güçleri  tarafından  yönetilen gelişigüzel tutuklamalar, işkence ve uzun gözaltılar  gibi uygulamalar  ve operasyonlar  </w:t>
      </w:r>
      <w:r w:rsidRPr="00AA2E76">
        <w:rPr>
          <w:rFonts w:ascii="Times New Roman" w:hAnsi="Times New Roman" w:cs="Times New Roman"/>
          <w:bCs/>
          <w:iCs/>
          <w:sz w:val="24"/>
          <w:szCs w:val="24"/>
        </w:rPr>
        <w:lastRenderedPageBreak/>
        <w:t>terörizme  tepkiyi  militarize etti  ve  ETA’nın  eylemleri  için sempatiyi  artırdı. “1976’da  on bir  kadar farklı  gizli  istihbarat  servisi,  çabalarını  birleştirmek  ve  koordine  etmek  yerine  birbirleriyle  rekabet ederek  operasyonlar  yapıyorlardı.” (Reinares, 1996, p, 313)</w:t>
      </w:r>
    </w:p>
    <w:p w:rsidR="00AA2E76" w:rsidRPr="00AA2E76" w:rsidRDefault="00AA2E76" w:rsidP="00AA2E76">
      <w:pPr>
        <w:spacing w:line="360" w:lineRule="auto"/>
        <w:jc w:val="both"/>
        <w:rPr>
          <w:rFonts w:ascii="Times New Roman" w:hAnsi="Times New Roman" w:cs="Times New Roman"/>
          <w:color w:val="222222"/>
          <w:sz w:val="24"/>
          <w:szCs w:val="24"/>
        </w:rPr>
      </w:pPr>
      <w:r w:rsidRPr="00AA2E76">
        <w:rPr>
          <w:rFonts w:ascii="Times New Roman" w:hAnsi="Times New Roman" w:cs="Times New Roman"/>
          <w:bCs/>
          <w:iCs/>
          <w:sz w:val="24"/>
          <w:szCs w:val="24"/>
        </w:rPr>
        <w:t xml:space="preserve"> Fransa  ETA’ya  topraklarını  gizlenmek, asker  toplamak  ve  para  biriktirmek  ve  Franco  rejimine  karşı  yeni saldırıları  planlamak  için  kullanmasına  izin verdi (Bew, et al., 2009).</w:t>
      </w:r>
      <w:r w:rsidRPr="00AA2E76">
        <w:rPr>
          <w:rFonts w:ascii="Times New Roman" w:hAnsi="Times New Roman" w:cs="Times New Roman"/>
          <w:color w:val="222222"/>
          <w:sz w:val="24"/>
          <w:szCs w:val="24"/>
        </w:rPr>
        <w:t xml:space="preserve"> </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Kişisel çekişmeler ve ideolojik nedenlerle, ETA </w:t>
      </w:r>
      <w:proofErr w:type="gramStart"/>
      <w:r w:rsidRPr="00AA2E76">
        <w:rPr>
          <w:rFonts w:ascii="Times New Roman" w:hAnsi="Times New Roman" w:cs="Times New Roman"/>
          <w:bCs/>
          <w:iCs/>
          <w:sz w:val="24"/>
          <w:szCs w:val="24"/>
        </w:rPr>
        <w:t>iki  ayrı</w:t>
      </w:r>
      <w:proofErr w:type="gramEnd"/>
      <w:r w:rsidRPr="00AA2E76">
        <w:rPr>
          <w:rFonts w:ascii="Times New Roman" w:hAnsi="Times New Roman" w:cs="Times New Roman"/>
          <w:bCs/>
          <w:iCs/>
          <w:sz w:val="24"/>
          <w:szCs w:val="24"/>
        </w:rPr>
        <w:t xml:space="preserve">  bölüme  ayrıldı: ETA- Askeri (ETA-M) ve ETA Siyaset/Askeri (ETA-PM). “İspanya  demokrasiye  geçiş  yaparken ETA-PM  içindeki  bir  alt  grup  silahlı  mücadelenin  hala  haklı  gösterilip  gösterilmeyeceği  ile  ilgili  önemli  şüpheleri  oluşuyordu... Bu  daha  ılımlı (veya  gerçekçi) üyelerin  bazıları, yeni bir siyasi parti  oluşumunu  ve  olası  bir  affı  tartışmak  üzere  Ekim  1976’da  hükümetle iletişime  geçtiler... Teröristler  bağışlanırken  ve affedilirken  hükümet  de  bu  adamları, özellikle  önceki ETA-PM üyelerini  silahlı  çatışmaya  son  vermek  için önceki  silah arkadaşlarıyla  lobi  oluşturmak  ve  PNV  gibi anayasal  yapı  içerisinde  Bask  ulusalcılık  fikrini  tanıtmak için  kullandı.” (Reiss, 2010 s. 84-85) Ancak, Suárez yönetimi </w:t>
      </w:r>
      <w:proofErr w:type="gramStart"/>
      <w:r w:rsidRPr="00AA2E76">
        <w:rPr>
          <w:rFonts w:ascii="Times New Roman" w:hAnsi="Times New Roman" w:cs="Times New Roman"/>
          <w:bCs/>
          <w:iCs/>
          <w:sz w:val="24"/>
          <w:szCs w:val="24"/>
        </w:rPr>
        <w:t>İspanya’nın  bütünlüğüyle</w:t>
      </w:r>
      <w:proofErr w:type="gramEnd"/>
      <w:r w:rsidRPr="00AA2E76">
        <w:rPr>
          <w:rFonts w:ascii="Times New Roman" w:hAnsi="Times New Roman" w:cs="Times New Roman"/>
          <w:bCs/>
          <w:iCs/>
          <w:sz w:val="24"/>
          <w:szCs w:val="24"/>
        </w:rPr>
        <w:t xml:space="preserve">  ilgili konuyu  asla  tartışmadı (Anderson, 2003).</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İki  yı</w:t>
      </w:r>
      <w:proofErr w:type="gramEnd"/>
      <w:r w:rsidRPr="00AA2E76">
        <w:rPr>
          <w:rFonts w:ascii="Times New Roman" w:hAnsi="Times New Roman" w:cs="Times New Roman"/>
          <w:bCs/>
          <w:iCs/>
          <w:sz w:val="24"/>
          <w:szCs w:val="24"/>
        </w:rPr>
        <w:t xml:space="preserve">  sonra, bütün saldırıların  durduğunu ilan  ederek  ETA-PM resmi  olarak 1982’de  dağıldı. Yönetimi bir basın </w:t>
      </w:r>
      <w:proofErr w:type="gramStart"/>
      <w:r w:rsidRPr="00AA2E76">
        <w:rPr>
          <w:rFonts w:ascii="Times New Roman" w:hAnsi="Times New Roman" w:cs="Times New Roman"/>
          <w:bCs/>
          <w:iCs/>
          <w:sz w:val="24"/>
          <w:szCs w:val="24"/>
        </w:rPr>
        <w:t>konferansında  ‘Mücadeleye</w:t>
      </w:r>
      <w:proofErr w:type="gramEnd"/>
      <w:r w:rsidRPr="00AA2E76">
        <w:rPr>
          <w:rFonts w:ascii="Times New Roman" w:hAnsi="Times New Roman" w:cs="Times New Roman"/>
          <w:bCs/>
          <w:iCs/>
          <w:sz w:val="24"/>
          <w:szCs w:val="24"/>
        </w:rPr>
        <w:t xml:space="preserve">  silahsız yöntemlerle devam edeceğiz... Silahlı </w:t>
      </w:r>
      <w:proofErr w:type="gramStart"/>
      <w:r w:rsidRPr="00AA2E76">
        <w:rPr>
          <w:rFonts w:ascii="Times New Roman" w:hAnsi="Times New Roman" w:cs="Times New Roman"/>
          <w:bCs/>
          <w:iCs/>
          <w:sz w:val="24"/>
          <w:szCs w:val="24"/>
        </w:rPr>
        <w:t>mücadele  ve</w:t>
      </w:r>
      <w:proofErr w:type="gramEnd"/>
      <w:r w:rsidRPr="00AA2E76">
        <w:rPr>
          <w:rFonts w:ascii="Times New Roman" w:hAnsi="Times New Roman" w:cs="Times New Roman"/>
          <w:bCs/>
          <w:iCs/>
          <w:sz w:val="24"/>
          <w:szCs w:val="24"/>
        </w:rPr>
        <w:t xml:space="preserve">  ETA  artık  rollerini  yerine  getirmiştir.’ dedi(Clark 1990, s. 112).</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Hükümet  görevlileri, İspanya  boyunca liberalleşme  ve  Bask  için  büyük  özerkliğin ETA’nın şiddetine  bir  son vereceğini inanıyordu. ETA’nın niyetini  anlamak  için, Suárez  hükümeti  ve onun  varislerinin  üç  sorusu  vardı; “İlki,  ETA  üyelerinin  silahlı  mücadeleden  ve demokratik  siyasete  katılmaktan  vazgeçmek  için  ikna  edilebilecek mi? İkincisi; grubun düşüncesini  yeni  siyasi  çevreye  uyarlacak  yeterlilikte olan , fakat  aynı  zamanda  da silahlı  kuvvetleri  control  eden  liderleri  var mı? Ve  üçüncüsü; ETA’nın  silahlı  mücadeleyi  bırakmak  için  istediği  ücreti  İspanya  hükümetinin karşılayabileceği  kadar  mı?” (Reiss, 2010, s. 87)</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Fransa’da genç  Bask  lideri Argala’nın  bir  bombalı  araba  tarafından  öldürülmesi ‘çatışmanın barışçıl  uzlaşması  için’ önceden  yapılan  konuşmaların 1978’de sonlanmasına  neden oldu (Clark, 1984).</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lastRenderedPageBreak/>
        <w:t>“Bask Sosyalist  grubu  lideri José Maria Benegas ve İspanyol içişleri  bakanı Rodolfo Martin Villa tarafından  kullanılan  arabuluculardan biri ETA’nın liderleriyle  1977’de  Cenevre’de  bir  toplantı  düzenlediler... Eğer  ETA-M, Bask  insanının  tarihi  haklarını ilerde  garantiye  almayan  siyasi  bir  sürece  girmekte  isteksiz  olsaydı kanıtlar  gösteriyor ki her iki  tarafın  toplantı  yapması  da  yetersizdi... Martin  Villa, grup  gazetecilerin davet  edilmesini  ve  taraflar   arasında  başka  bir  ifadeyle  İspanyol  yetkilileri  ve  egemen  Bask ülkesinin  temsilcileri  arasında  yasalaştıırılmış  bir  toplantı  istedikten sonra  ETA-M ile  konuşmayı  reddetti.” (Reiss, 2010, s. 87- 88)</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Reiss bu başarısız müzakere için üç neden öne sürer.</w:t>
      </w:r>
      <w:proofErr w:type="gramEnd"/>
      <w:r w:rsidRPr="00AA2E76">
        <w:rPr>
          <w:rFonts w:ascii="Times New Roman" w:hAnsi="Times New Roman" w:cs="Times New Roman"/>
          <w:bCs/>
          <w:iCs/>
          <w:sz w:val="24"/>
          <w:szCs w:val="24"/>
        </w:rPr>
        <w:t xml:space="preserve"> İlk  sebep, hükümetin ETA’nın  yenilemez  İspanya  askeri  güçleri ve  katı  demokrasi anlayışıyla  ilgili  varsayımıydı. </w:t>
      </w:r>
      <w:proofErr w:type="gramStart"/>
      <w:r w:rsidRPr="00AA2E76">
        <w:rPr>
          <w:rFonts w:ascii="Times New Roman" w:hAnsi="Times New Roman" w:cs="Times New Roman"/>
          <w:bCs/>
          <w:iCs/>
          <w:sz w:val="24"/>
          <w:szCs w:val="24"/>
        </w:rPr>
        <w:t>Aslında, mahkumla ilgili hükümetin jesti ETA üyeleri tarafından bir imtiyaz olarak görüldü.</w:t>
      </w:r>
      <w:proofErr w:type="gramEnd"/>
      <w:r w:rsidRPr="00AA2E76">
        <w:rPr>
          <w:rFonts w:ascii="Times New Roman" w:hAnsi="Times New Roman" w:cs="Times New Roman"/>
          <w:bCs/>
          <w:iCs/>
          <w:sz w:val="24"/>
          <w:szCs w:val="24"/>
        </w:rPr>
        <w:t xml:space="preserve"> </w:t>
      </w:r>
      <w:proofErr w:type="gramStart"/>
      <w:r w:rsidRPr="00AA2E76">
        <w:rPr>
          <w:rFonts w:ascii="Times New Roman" w:hAnsi="Times New Roman" w:cs="Times New Roman"/>
          <w:bCs/>
          <w:iCs/>
          <w:sz w:val="24"/>
          <w:szCs w:val="24"/>
        </w:rPr>
        <w:t>İkincisi  ise</w:t>
      </w:r>
      <w:proofErr w:type="gramEnd"/>
      <w:r w:rsidRPr="00AA2E76">
        <w:rPr>
          <w:rFonts w:ascii="Times New Roman" w:hAnsi="Times New Roman" w:cs="Times New Roman"/>
          <w:bCs/>
          <w:iCs/>
          <w:sz w:val="24"/>
          <w:szCs w:val="24"/>
        </w:rPr>
        <w:t xml:space="preserve"> ETA'nın Marksist-Leninist ideoloji oldu.</w:t>
      </w:r>
      <w:r w:rsidRPr="00AA2E76">
        <w:rPr>
          <w:rFonts w:ascii="Times New Roman" w:hAnsi="Times New Roman" w:cs="Times New Roman"/>
          <w:color w:val="222222"/>
          <w:sz w:val="24"/>
          <w:szCs w:val="24"/>
        </w:rPr>
        <w:t xml:space="preserve"> </w:t>
      </w:r>
      <w:r w:rsidRPr="00AA2E76">
        <w:rPr>
          <w:rFonts w:ascii="Times New Roman" w:hAnsi="Times New Roman" w:cs="Times New Roman"/>
          <w:bCs/>
          <w:iCs/>
          <w:sz w:val="24"/>
          <w:szCs w:val="24"/>
        </w:rPr>
        <w:t>Sonuncusu ETA-M ve ETA-PM arasındaki rekabet oldu (Reiss</w:t>
      </w:r>
      <w:proofErr w:type="gramStart"/>
      <w:r w:rsidRPr="00AA2E76">
        <w:rPr>
          <w:rFonts w:ascii="Times New Roman" w:hAnsi="Times New Roman" w:cs="Times New Roman"/>
          <w:bCs/>
          <w:iCs/>
          <w:sz w:val="24"/>
          <w:szCs w:val="24"/>
        </w:rPr>
        <w:t>,2010</w:t>
      </w:r>
      <w:proofErr w:type="gramEnd"/>
      <w:r w:rsidRPr="00AA2E76">
        <w:rPr>
          <w:rFonts w:ascii="Times New Roman" w:hAnsi="Times New Roman" w:cs="Times New Roman"/>
          <w:bCs/>
          <w:iCs/>
          <w:sz w:val="24"/>
          <w:szCs w:val="24"/>
        </w:rPr>
        <w:t>).</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Mayıs, 1980’de hükümet, Başbakan Suárez ve Sosyalist Parti muhalefet lideri Felipe González arasında tıkandı (Sullivan, 1988).</w:t>
      </w:r>
      <w:proofErr w:type="gramEnd"/>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Grupos Antiterroristas Liberacion (GAL) gizlice González yönetiminin üst düzey yetkilileri </w:t>
      </w:r>
      <w:proofErr w:type="gramStart"/>
      <w:r w:rsidRPr="00AA2E76">
        <w:rPr>
          <w:rFonts w:ascii="Times New Roman" w:hAnsi="Times New Roman" w:cs="Times New Roman"/>
          <w:bCs/>
          <w:iCs/>
          <w:sz w:val="24"/>
          <w:szCs w:val="24"/>
        </w:rPr>
        <w:t>tarafından  ETA</w:t>
      </w:r>
      <w:proofErr w:type="gramEnd"/>
      <w:r w:rsidRPr="00AA2E76">
        <w:rPr>
          <w:rFonts w:ascii="Times New Roman" w:hAnsi="Times New Roman" w:cs="Times New Roman"/>
          <w:bCs/>
          <w:iCs/>
          <w:sz w:val="24"/>
          <w:szCs w:val="24"/>
        </w:rPr>
        <w:t xml:space="preserve">   üyelerini  öldürerek  ETA’nın  varlığını  ve Fransızların kör  gözünü  bitirmek için oluşturulmuştu. GAL, </w:t>
      </w:r>
      <w:proofErr w:type="gramStart"/>
      <w:r w:rsidRPr="00AA2E76">
        <w:rPr>
          <w:rFonts w:ascii="Times New Roman" w:hAnsi="Times New Roman" w:cs="Times New Roman"/>
          <w:bCs/>
          <w:iCs/>
          <w:sz w:val="24"/>
          <w:szCs w:val="24"/>
        </w:rPr>
        <w:t>Fransız  politikasını</w:t>
      </w:r>
      <w:proofErr w:type="gramEnd"/>
      <w:r w:rsidRPr="00AA2E76">
        <w:rPr>
          <w:rFonts w:ascii="Times New Roman" w:hAnsi="Times New Roman" w:cs="Times New Roman"/>
          <w:bCs/>
          <w:iCs/>
          <w:sz w:val="24"/>
          <w:szCs w:val="24"/>
        </w:rPr>
        <w:t xml:space="preserve">  değiştirdi  ve ETA’nın etkililiğine zarar verdi. 1986 yılında bazı üst düzey yetkililerin mahkûmiyet ve </w:t>
      </w:r>
      <w:proofErr w:type="gramStart"/>
      <w:r w:rsidRPr="00AA2E76">
        <w:rPr>
          <w:rFonts w:ascii="Times New Roman" w:hAnsi="Times New Roman" w:cs="Times New Roman"/>
          <w:bCs/>
          <w:iCs/>
          <w:sz w:val="24"/>
          <w:szCs w:val="24"/>
        </w:rPr>
        <w:t>hapsine  kadar</w:t>
      </w:r>
      <w:proofErr w:type="gramEnd"/>
      <w:r w:rsidRPr="00AA2E76">
        <w:rPr>
          <w:rFonts w:ascii="Times New Roman" w:hAnsi="Times New Roman" w:cs="Times New Roman"/>
          <w:bCs/>
          <w:iCs/>
          <w:sz w:val="24"/>
          <w:szCs w:val="24"/>
        </w:rPr>
        <w:t xml:space="preserve">  çalıştı(Woodworth, 2001).</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w:t>
      </w:r>
      <w:proofErr w:type="gramStart"/>
      <w:r w:rsidRPr="00AA2E76">
        <w:rPr>
          <w:rFonts w:ascii="Times New Roman" w:hAnsi="Times New Roman" w:cs="Times New Roman"/>
          <w:bCs/>
          <w:iCs/>
          <w:sz w:val="24"/>
          <w:szCs w:val="24"/>
        </w:rPr>
        <w:t>1980’lerin  ortalarında</w:t>
      </w:r>
      <w:proofErr w:type="gramEnd"/>
      <w:r w:rsidRPr="00AA2E76">
        <w:rPr>
          <w:rFonts w:ascii="Times New Roman" w:hAnsi="Times New Roman" w:cs="Times New Roman"/>
          <w:bCs/>
          <w:iCs/>
          <w:sz w:val="24"/>
          <w:szCs w:val="24"/>
        </w:rPr>
        <w:t>, Andora’da  bir  ETA  lideri  Txomin Iturbe ile  görüşmeleri başlattı. Bu  gelecek birkaç Aydan  daha  fazla  İspanyol  yetkililer  ve Iturbe  arasında  bir  dizi  teması da  başlattı.</w:t>
      </w:r>
      <w:r w:rsidRPr="00AA2E76">
        <w:rPr>
          <w:rFonts w:ascii="Times New Roman" w:hAnsi="Times New Roman" w:cs="Times New Roman"/>
          <w:color w:val="222222"/>
          <w:sz w:val="24"/>
          <w:szCs w:val="24"/>
        </w:rPr>
        <w:t xml:space="preserve"> </w:t>
      </w:r>
      <w:r w:rsidRPr="00AA2E76">
        <w:rPr>
          <w:rFonts w:ascii="Times New Roman" w:hAnsi="Times New Roman" w:cs="Times New Roman"/>
          <w:bCs/>
          <w:iCs/>
          <w:sz w:val="24"/>
          <w:szCs w:val="24"/>
        </w:rPr>
        <w:t>Fakat</w:t>
      </w:r>
      <w:proofErr w:type="gramStart"/>
      <w:r w:rsidRPr="00AA2E76">
        <w:rPr>
          <w:rFonts w:ascii="Times New Roman" w:hAnsi="Times New Roman" w:cs="Times New Roman"/>
          <w:bCs/>
          <w:iCs/>
          <w:sz w:val="24"/>
          <w:szCs w:val="24"/>
        </w:rPr>
        <w:t>,  ETA</w:t>
      </w:r>
      <w:proofErr w:type="gramEnd"/>
      <w:r w:rsidRPr="00AA2E76">
        <w:rPr>
          <w:rFonts w:ascii="Times New Roman" w:hAnsi="Times New Roman" w:cs="Times New Roman"/>
          <w:bCs/>
          <w:iCs/>
          <w:sz w:val="24"/>
          <w:szCs w:val="24"/>
        </w:rPr>
        <w:t xml:space="preserve"> yakında bu ön görüşmeleri kesti ve şiddet devam  etti.1986’nın sonunda  ETA  İspanyol yetkilileri ile konuşmak istediği  haberini  gönderdi. Madrid, Fransa’dan  sınır  dışı  edildikten  sonra  şimdi  ikamet  ettiği  Cezair’de  Iturbe  ile  görüşmek için bir  yetkiliyi  göndererek  cevap verdi.”(Reiss, 2010, p. 92)</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Reiss (2010)’ e göre González </w:t>
      </w:r>
      <w:proofErr w:type="gramStart"/>
      <w:r w:rsidRPr="00AA2E76">
        <w:rPr>
          <w:rFonts w:ascii="Times New Roman" w:hAnsi="Times New Roman" w:cs="Times New Roman"/>
          <w:bCs/>
          <w:iCs/>
          <w:sz w:val="24"/>
          <w:szCs w:val="24"/>
        </w:rPr>
        <w:t>hükümetinin  görüşmelerden</w:t>
      </w:r>
      <w:proofErr w:type="gramEnd"/>
      <w:r w:rsidRPr="00AA2E76">
        <w:rPr>
          <w:rFonts w:ascii="Times New Roman" w:hAnsi="Times New Roman" w:cs="Times New Roman"/>
          <w:bCs/>
          <w:iCs/>
          <w:sz w:val="24"/>
          <w:szCs w:val="24"/>
        </w:rPr>
        <w:t xml:space="preserve"> birkaç gizli İspanyol gündemleri vardı. Hükümet  halka  ETA’nın  şiddetini  durdurmak  için  bütün  seçenekleri denediğini  gösterdi. Ayrıca, Fransız politikasını  Mitterrand, bir  hızlı tren yolu veya yaz  olimpiyatları  ihalesi, aracılığıyla ETA’ya  karşı  işbirliği  yapmak  için  ikna  etmeyi  hedefledi. Sonunda, </w:t>
      </w:r>
      <w:r w:rsidRPr="00AA2E76">
        <w:rPr>
          <w:rFonts w:ascii="Times New Roman" w:hAnsi="Times New Roman" w:cs="Times New Roman"/>
          <w:bCs/>
          <w:iCs/>
          <w:sz w:val="24"/>
          <w:szCs w:val="24"/>
        </w:rPr>
        <w:lastRenderedPageBreak/>
        <w:t xml:space="preserve">ETA </w:t>
      </w:r>
      <w:proofErr w:type="gramStart"/>
      <w:r w:rsidRPr="00AA2E76">
        <w:rPr>
          <w:rFonts w:ascii="Times New Roman" w:hAnsi="Times New Roman" w:cs="Times New Roman"/>
          <w:bCs/>
          <w:iCs/>
          <w:sz w:val="24"/>
          <w:szCs w:val="24"/>
        </w:rPr>
        <w:t>ve  hareket</w:t>
      </w:r>
      <w:proofErr w:type="gramEnd"/>
      <w:r w:rsidRPr="00AA2E76">
        <w:rPr>
          <w:rFonts w:ascii="Times New Roman" w:hAnsi="Times New Roman" w:cs="Times New Roman"/>
          <w:bCs/>
          <w:iCs/>
          <w:sz w:val="24"/>
          <w:szCs w:val="24"/>
        </w:rPr>
        <w:t xml:space="preserve"> alanı  Cezayir  arasındaki  bağlantıyı  kesmeye  çalıştı. </w:t>
      </w:r>
      <w:proofErr w:type="gramStart"/>
      <w:r w:rsidRPr="00AA2E76">
        <w:rPr>
          <w:rFonts w:ascii="Times New Roman" w:hAnsi="Times New Roman" w:cs="Times New Roman"/>
          <w:bCs/>
          <w:iCs/>
          <w:sz w:val="24"/>
          <w:szCs w:val="24"/>
        </w:rPr>
        <w:t>Ve  Cezayir</w:t>
      </w:r>
      <w:proofErr w:type="gramEnd"/>
      <w:r w:rsidRPr="00AA2E76">
        <w:rPr>
          <w:rFonts w:ascii="Times New Roman" w:hAnsi="Times New Roman" w:cs="Times New Roman"/>
          <w:bCs/>
          <w:iCs/>
          <w:sz w:val="24"/>
          <w:szCs w:val="24"/>
        </w:rPr>
        <w:t xml:space="preserve">  İspanyol  istihbaratına  yardım  etti.</w:t>
      </w: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 xml:space="preserve">Haziran  1987’de  ETA , Saragossa’da  Guardia  Sivil  kışlalarına  hükümetin  görüşmeleri  kesmesine  neden  olan  bir bomba attı. “Her  iki  taraf  tekrar  görüşemeden once Iturbe  Cezayir’de  bir  trafik  kazasında  öldü. </w:t>
      </w:r>
      <w:proofErr w:type="gramStart"/>
      <w:r w:rsidRPr="00AA2E76">
        <w:rPr>
          <w:rFonts w:ascii="Times New Roman" w:hAnsi="Times New Roman" w:cs="Times New Roman"/>
          <w:bCs/>
          <w:iCs/>
          <w:sz w:val="24"/>
          <w:szCs w:val="24"/>
        </w:rPr>
        <w:t>Taviz  vermeyen</w:t>
      </w:r>
      <w:proofErr w:type="gramEnd"/>
      <w:r w:rsidRPr="00AA2E76">
        <w:rPr>
          <w:rFonts w:ascii="Times New Roman" w:hAnsi="Times New Roman" w:cs="Times New Roman"/>
          <w:bCs/>
          <w:iCs/>
          <w:sz w:val="24"/>
          <w:szCs w:val="24"/>
        </w:rPr>
        <w:t xml:space="preserve"> biri  olarak  görülen  Eugenio “Antxon” Etxebeste  yerine  geçti. </w:t>
      </w:r>
      <w:proofErr w:type="gramStart"/>
      <w:r w:rsidRPr="00AA2E76">
        <w:rPr>
          <w:rFonts w:ascii="Times New Roman" w:hAnsi="Times New Roman" w:cs="Times New Roman"/>
          <w:bCs/>
          <w:iCs/>
          <w:sz w:val="24"/>
          <w:szCs w:val="24"/>
        </w:rPr>
        <w:t>1988  yılının</w:t>
      </w:r>
      <w:proofErr w:type="gramEnd"/>
      <w:r w:rsidRPr="00AA2E76">
        <w:rPr>
          <w:rFonts w:ascii="Times New Roman" w:hAnsi="Times New Roman" w:cs="Times New Roman"/>
          <w:bCs/>
          <w:iCs/>
          <w:sz w:val="24"/>
          <w:szCs w:val="24"/>
        </w:rPr>
        <w:t xml:space="preserve">  sonunda ETA  Madrid’e  gelecek ay  iki aylık  ateşkes  ilan  edeceğini söyledi. ETA daha  kısa, iki  haftalık  ateşkesi  gösteren  bildirisini  yayınladıktan sonra  İspanya şimdiki  iç işleri bakanı Rafael Vera  ve Juan Manuel Eguiagaray tarafından  yönetilen bir üst düzey  heyeti Cezayir’e gönderdi. İspanya,ETA’nın  iki haftalık  ateşkesi  üç  aya  uzatmasında  başarılı  olmasıyla  birlikte bu  sure  zarfında  ETA  üyülerini  tutuklamamak  için  söz  Verdi.” (Reiss, 2010 s. 95-97) 1989’da Cezayir’de  ETA  İspanya’nın  Bask  özerklik sorununu  masaya  yatırmaktaki isteksizliğinden dolayı görüşmeleri  kesti ve  ‘ Tüm  cepheler açıktır.’ diye  ilan etti (Reiss, 2010). </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r w:rsidRPr="00AA2E76">
        <w:rPr>
          <w:rFonts w:ascii="Times New Roman" w:hAnsi="Times New Roman" w:cs="Times New Roman"/>
          <w:bCs/>
          <w:iCs/>
          <w:sz w:val="24"/>
          <w:szCs w:val="24"/>
        </w:rPr>
        <w:t>1992’de  Barselona’daki  Yaz  Olimpiyatları  ve  Seville’deki  Uluslararası  Expo  Fuarı fırsatlar  ve  görüşme  avantajı  sağladı. González  hükümeti,  George H.W. Bush’dan  güvenlik  ve  terörle  mücadele  konusunda  yardım  isterken diğer  tarafta  ETA  ile  gizli  bir  şekilde  yeniden  meşgul  oldular.</w:t>
      </w:r>
      <w:r w:rsidRPr="00AA2E76">
        <w:rPr>
          <w:rFonts w:ascii="Times New Roman" w:hAnsi="Times New Roman" w:cs="Times New Roman"/>
          <w:color w:val="222222"/>
          <w:sz w:val="24"/>
          <w:szCs w:val="24"/>
        </w:rPr>
        <w:t xml:space="preserve"> Sadece   </w:t>
      </w:r>
      <w:r w:rsidRPr="00AA2E76">
        <w:rPr>
          <w:rFonts w:ascii="Times New Roman" w:hAnsi="Times New Roman" w:cs="Times New Roman"/>
          <w:bCs/>
          <w:iCs/>
          <w:sz w:val="24"/>
          <w:szCs w:val="24"/>
        </w:rPr>
        <w:t xml:space="preserve">González etrafındaki yetkililerinin son derece sıkı </w:t>
      </w:r>
      <w:proofErr w:type="gramStart"/>
      <w:r w:rsidRPr="00AA2E76">
        <w:rPr>
          <w:rFonts w:ascii="Times New Roman" w:hAnsi="Times New Roman" w:cs="Times New Roman"/>
          <w:bCs/>
          <w:iCs/>
          <w:sz w:val="24"/>
          <w:szCs w:val="24"/>
        </w:rPr>
        <w:t>halkası  bu</w:t>
      </w:r>
      <w:proofErr w:type="gramEnd"/>
      <w:r w:rsidRPr="00AA2E76">
        <w:rPr>
          <w:rFonts w:ascii="Times New Roman" w:hAnsi="Times New Roman" w:cs="Times New Roman"/>
          <w:bCs/>
          <w:iCs/>
          <w:sz w:val="24"/>
          <w:szCs w:val="24"/>
        </w:rPr>
        <w:t xml:space="preserve"> görüşmeleri biliyordu. Yni  İspanyol  içişleri  bakanının zarar  görmesi  ETA  ile  görüşmeleri  kesmeye  neden oldu.Ancak, bu  ne  Yaz  Olimpiyatlarını  ne  de  Uluslararası  Expo Fuarını  engelleyemedi (Anderson, 2003).</w:t>
      </w:r>
    </w:p>
    <w:p w:rsidR="00AA2E76" w:rsidRPr="00AA2E76" w:rsidRDefault="00AA2E76" w:rsidP="00AA2E76">
      <w:pPr>
        <w:spacing w:line="360" w:lineRule="auto"/>
        <w:jc w:val="both"/>
        <w:rPr>
          <w:rFonts w:ascii="Times New Roman" w:hAnsi="Times New Roman" w:cs="Times New Roman"/>
          <w:bCs/>
          <w:iCs/>
          <w:sz w:val="24"/>
          <w:szCs w:val="24"/>
        </w:rPr>
      </w:pP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bCs/>
          <w:iCs/>
          <w:sz w:val="24"/>
          <w:szCs w:val="24"/>
        </w:rPr>
        <w:t>1996  yılında</w:t>
      </w:r>
      <w:proofErr w:type="gramEnd"/>
      <w:r w:rsidRPr="00AA2E76">
        <w:rPr>
          <w:rFonts w:ascii="Times New Roman" w:hAnsi="Times New Roman" w:cs="Times New Roman"/>
          <w:bCs/>
          <w:iCs/>
          <w:sz w:val="24"/>
          <w:szCs w:val="24"/>
        </w:rPr>
        <w:t xml:space="preserve">  tutucu  Halk  Partisi (PP)  lideri José Maria Aznar  iktidara  geldi. </w:t>
      </w:r>
      <w:proofErr w:type="gramStart"/>
      <w:r w:rsidRPr="00AA2E76">
        <w:rPr>
          <w:rFonts w:ascii="Times New Roman" w:hAnsi="Times New Roman" w:cs="Times New Roman"/>
          <w:bCs/>
          <w:iCs/>
          <w:sz w:val="24"/>
          <w:szCs w:val="24"/>
        </w:rPr>
        <w:t>Aznar’ın  takımındaki</w:t>
      </w:r>
      <w:proofErr w:type="gramEnd"/>
      <w:r w:rsidRPr="00AA2E76">
        <w:rPr>
          <w:rFonts w:ascii="Times New Roman" w:hAnsi="Times New Roman" w:cs="Times New Roman"/>
          <w:bCs/>
          <w:iCs/>
          <w:sz w:val="24"/>
          <w:szCs w:val="24"/>
        </w:rPr>
        <w:t xml:space="preserve"> ulusal güvenlik danışmanı Rafael Bardaji ETA  ile  ilişkileri  bozdu (Anderson, 2003).</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bCs/>
          <w:iCs/>
          <w:sz w:val="24"/>
          <w:szCs w:val="24"/>
        </w:rPr>
        <w:t xml:space="preserve">1997  yılında  yüzbinlerce  insanın  protestosuna  ragmen, ETA tarafından kaçırılan  Halk Parti  yetkilisi  Miguel  Angel’i öldürmek  Vera  politikasını  yeniden  uygulamaya  neden  oldu. </w:t>
      </w:r>
      <w:proofErr w:type="gramStart"/>
      <w:r w:rsidRPr="00AA2E76">
        <w:rPr>
          <w:rFonts w:ascii="Times New Roman" w:hAnsi="Times New Roman" w:cs="Times New Roman"/>
          <w:bCs/>
          <w:iCs/>
          <w:sz w:val="24"/>
          <w:szCs w:val="24"/>
        </w:rPr>
        <w:t>İçişleri  bakanı</w:t>
      </w:r>
      <w:proofErr w:type="gramEnd"/>
      <w:r w:rsidRPr="00AA2E76">
        <w:rPr>
          <w:rFonts w:ascii="Times New Roman" w:hAnsi="Times New Roman" w:cs="Times New Roman"/>
          <w:bCs/>
          <w:iCs/>
          <w:sz w:val="24"/>
          <w:szCs w:val="24"/>
        </w:rPr>
        <w:t xml:space="preserve"> Jaime Mayor,  yurt dışında yaşayan ETA üyelerinin İspanya'ya iadesini talep etti. ETA, beş </w:t>
      </w:r>
      <w:proofErr w:type="gramStart"/>
      <w:r w:rsidRPr="00AA2E76">
        <w:rPr>
          <w:rFonts w:ascii="Times New Roman" w:hAnsi="Times New Roman" w:cs="Times New Roman"/>
          <w:bCs/>
          <w:iCs/>
          <w:sz w:val="24"/>
          <w:szCs w:val="24"/>
        </w:rPr>
        <w:t>Popüler  Parti</w:t>
      </w:r>
      <w:proofErr w:type="gramEnd"/>
      <w:r w:rsidRPr="00AA2E76">
        <w:rPr>
          <w:rFonts w:ascii="Times New Roman" w:hAnsi="Times New Roman" w:cs="Times New Roman"/>
          <w:bCs/>
          <w:iCs/>
          <w:sz w:val="24"/>
          <w:szCs w:val="24"/>
        </w:rPr>
        <w:t xml:space="preserve">  yetkilisini  öldürerek  yanıtladı (Reiss, 2010; Anderson, 2003).</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ETA, bir  pan-Bask  ittifakı  inşaa etmek  için  merkez  hükümet  yerine  Bask  siyasi  partiyi, PNV’yi  yönetmeyle  ilgilendi.Kendi  nedenleriyle  PNV  hoş  karşıladı. Aznar’ın </w:t>
      </w:r>
      <w:proofErr w:type="gramStart"/>
      <w:r w:rsidRPr="00AA2E76">
        <w:rPr>
          <w:rFonts w:ascii="Times New Roman" w:hAnsi="Times New Roman" w:cs="Times New Roman"/>
          <w:iCs/>
          <w:sz w:val="24"/>
          <w:szCs w:val="24"/>
        </w:rPr>
        <w:t>diyalogsuz  katı</w:t>
      </w:r>
      <w:proofErr w:type="gramEnd"/>
      <w:r w:rsidRPr="00AA2E76">
        <w:rPr>
          <w:rFonts w:ascii="Times New Roman" w:hAnsi="Times New Roman" w:cs="Times New Roman"/>
          <w:iCs/>
          <w:sz w:val="24"/>
          <w:szCs w:val="24"/>
        </w:rPr>
        <w:t xml:space="preserve">  tutumu kabul edilemez olarak  görüldü. </w:t>
      </w:r>
      <w:proofErr w:type="gramStart"/>
      <w:r w:rsidRPr="00AA2E76">
        <w:rPr>
          <w:rFonts w:ascii="Times New Roman" w:hAnsi="Times New Roman" w:cs="Times New Roman"/>
          <w:iCs/>
          <w:sz w:val="24"/>
          <w:szCs w:val="24"/>
        </w:rPr>
        <w:t>ETA'ya sarsılmaz sosyal desteğin varlığı polis ve güvenlik güçleri tarafından askeri zafer için büyük bir engel oldu.</w:t>
      </w:r>
      <w:proofErr w:type="gramEnd"/>
      <w:r w:rsidRPr="00AA2E76">
        <w:rPr>
          <w:rFonts w:ascii="Times New Roman" w:hAnsi="Times New Roman" w:cs="Times New Roman"/>
          <w:iCs/>
          <w:sz w:val="24"/>
          <w:szCs w:val="24"/>
        </w:rPr>
        <w:t xml:space="preserve"> Aznar’ın ETA’yı </w:t>
      </w:r>
      <w:proofErr w:type="gramStart"/>
      <w:r w:rsidRPr="00AA2E76">
        <w:rPr>
          <w:rFonts w:ascii="Times New Roman" w:hAnsi="Times New Roman" w:cs="Times New Roman"/>
          <w:iCs/>
          <w:sz w:val="24"/>
          <w:szCs w:val="24"/>
        </w:rPr>
        <w:t>askeri  yenmesi</w:t>
      </w:r>
      <w:proofErr w:type="gramEnd"/>
      <w:r w:rsidRPr="00AA2E76">
        <w:rPr>
          <w:rFonts w:ascii="Times New Roman" w:hAnsi="Times New Roman" w:cs="Times New Roman"/>
          <w:iCs/>
          <w:sz w:val="24"/>
          <w:szCs w:val="24"/>
        </w:rPr>
        <w:t xml:space="preserve">  halinde  Bask  ulusalcılığı ve PNV  siyasi  etkisi  azaltılabilirdi. PNV  ve  ETA  arasındaki ilişki ‘ çatışma  ve suç  ortaklığını ‘ göstermiş oldu  (Shabad ve  Ramo, 1995, s. 468).</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Eylül 1998’de,  bir dizi  görüşmelerden sonra, Kuzey  İrlanda’nın  Hayırlı  Cuma  Anlaşması’nın yanlış tasviri olan  Estella  anlaşması  planlandı. Görüşülmüş  bir  siyasi  çözüme  ulaşmak için çatışmaya  katılan bütün  partiler  herhangi  bir  önşart  olmaksızın  bir araya  gelmek için  çağrıldı (Alonso, 2004).</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Üç  gün</w:t>
      </w:r>
      <w:proofErr w:type="gramEnd"/>
      <w:r w:rsidRPr="00AA2E76">
        <w:rPr>
          <w:rFonts w:ascii="Times New Roman" w:hAnsi="Times New Roman" w:cs="Times New Roman"/>
          <w:iCs/>
          <w:sz w:val="24"/>
          <w:szCs w:val="24"/>
        </w:rPr>
        <w:t xml:space="preserve">  sonra, ETA tarafından bir genel ve kesintisiz ateşkes   açıklandı, ulusal birlik vurgulandı. Ateşkes, ETA’nın </w:t>
      </w:r>
      <w:proofErr w:type="gramStart"/>
      <w:r w:rsidRPr="00AA2E76">
        <w:rPr>
          <w:rFonts w:ascii="Times New Roman" w:hAnsi="Times New Roman" w:cs="Times New Roman"/>
          <w:iCs/>
          <w:sz w:val="24"/>
          <w:szCs w:val="24"/>
        </w:rPr>
        <w:t>stratejik  değişikliğini</w:t>
      </w:r>
      <w:proofErr w:type="gramEnd"/>
      <w:r w:rsidRPr="00AA2E76">
        <w:rPr>
          <w:rFonts w:ascii="Times New Roman" w:hAnsi="Times New Roman" w:cs="Times New Roman"/>
          <w:iCs/>
          <w:sz w:val="24"/>
          <w:szCs w:val="24"/>
        </w:rPr>
        <w:t xml:space="preserve">  gösterdi. </w:t>
      </w:r>
      <w:proofErr w:type="gramStart"/>
      <w:r w:rsidRPr="00AA2E76">
        <w:rPr>
          <w:rFonts w:ascii="Times New Roman" w:hAnsi="Times New Roman" w:cs="Times New Roman"/>
          <w:iCs/>
          <w:sz w:val="24"/>
          <w:szCs w:val="24"/>
        </w:rPr>
        <w:t>İstihbarat  servislerine</w:t>
      </w:r>
      <w:proofErr w:type="gramEnd"/>
      <w:r w:rsidRPr="00AA2E76">
        <w:rPr>
          <w:rFonts w:ascii="Times New Roman" w:hAnsi="Times New Roman" w:cs="Times New Roman"/>
          <w:iCs/>
          <w:sz w:val="24"/>
          <w:szCs w:val="24"/>
        </w:rPr>
        <w:t xml:space="preserve">  göre, ETA’nın  sonu  veya zayıflıktan dolayı anlaşma isteği anlamına geliyordu (Reiss, 2010).</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1998 yılının  sonunda, üç kişilik  heyet  Herri  Batasuna’nın temsilcileri  ile iki  kez görüşmek  için hükümet tarafından gönderildi. Onların ETA ile doğrudan görüşmeleri  gerekiyordu.ETA’nın  cadde şiddetiyle  ateşkesi  ihlaline rağmen  Aznar  hükümeti  yüz  üzerinde  ETA  mahkumunun  Bask  ülkesine daha yakın hapishanelere  taşınmasına karar verdi  (Anderson, 2003).</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1999  yılında ETA  ve  İspanya  delegesinin Cenevre  dışındaki gizli toplantısı  ETA’nın  önceden  hazırlanmış gündem anlaşmazlığından dolayı başarısızlıkla sonuçlandı. </w:t>
      </w:r>
      <w:proofErr w:type="gramStart"/>
      <w:r w:rsidRPr="00AA2E76">
        <w:rPr>
          <w:rFonts w:ascii="Times New Roman" w:hAnsi="Times New Roman" w:cs="Times New Roman"/>
          <w:iCs/>
          <w:sz w:val="24"/>
          <w:szCs w:val="24"/>
        </w:rPr>
        <w:t>Cenevre  toplantısından</w:t>
      </w:r>
      <w:proofErr w:type="gramEnd"/>
      <w:r w:rsidRPr="00AA2E76">
        <w:rPr>
          <w:rFonts w:ascii="Times New Roman" w:hAnsi="Times New Roman" w:cs="Times New Roman"/>
          <w:iCs/>
          <w:sz w:val="24"/>
          <w:szCs w:val="24"/>
        </w:rPr>
        <w:t xml:space="preserve"> sonra, ‘kirli savaşa’ karşı Aznar yönetimi, ETA ile isteklerini ortaya çıkarmak için gizli görüşmeleri açıkladı. Ateşkesten </w:t>
      </w:r>
      <w:proofErr w:type="gramStart"/>
      <w:r w:rsidRPr="00AA2E76">
        <w:rPr>
          <w:rFonts w:ascii="Times New Roman" w:hAnsi="Times New Roman" w:cs="Times New Roman"/>
          <w:iCs/>
          <w:sz w:val="24"/>
          <w:szCs w:val="24"/>
        </w:rPr>
        <w:t>sonraki  ondört</w:t>
      </w:r>
      <w:proofErr w:type="gramEnd"/>
      <w:r w:rsidRPr="00AA2E76">
        <w:rPr>
          <w:rFonts w:ascii="Times New Roman" w:hAnsi="Times New Roman" w:cs="Times New Roman"/>
          <w:iCs/>
          <w:sz w:val="24"/>
          <w:szCs w:val="24"/>
        </w:rPr>
        <w:t xml:space="preserve"> ay, ETA silahlı mücadeleye devam etti (Anderson, 2003).</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lastRenderedPageBreak/>
        <w:t>Ateşkes  süresince</w:t>
      </w:r>
      <w:proofErr w:type="gramEnd"/>
      <w:r w:rsidRPr="00AA2E76">
        <w:rPr>
          <w:rFonts w:ascii="Times New Roman" w:hAnsi="Times New Roman" w:cs="Times New Roman"/>
          <w:iCs/>
          <w:sz w:val="24"/>
          <w:szCs w:val="24"/>
        </w:rPr>
        <w:t xml:space="preserve">, istihbarat servisleri ETA  üyelerinin  rahatlıklarından dolayı kolaylıkla izlerini sürdüler ve belirlediler. </w:t>
      </w:r>
      <w:proofErr w:type="gramStart"/>
      <w:r w:rsidRPr="00AA2E76">
        <w:rPr>
          <w:rFonts w:ascii="Times New Roman" w:hAnsi="Times New Roman" w:cs="Times New Roman"/>
          <w:iCs/>
          <w:sz w:val="24"/>
          <w:szCs w:val="24"/>
        </w:rPr>
        <w:t>ETA’nın</w:t>
      </w:r>
      <w:proofErr w:type="gramEnd"/>
      <w:r w:rsidRPr="00AA2E76">
        <w:rPr>
          <w:rFonts w:ascii="Times New Roman" w:hAnsi="Times New Roman" w:cs="Times New Roman"/>
          <w:iCs/>
          <w:sz w:val="24"/>
          <w:szCs w:val="24"/>
        </w:rPr>
        <w:t xml:space="preserve"> organizasyonunu ve yapısını anladılar. Bunun yanısıra, Clinton yönetimi </w:t>
      </w:r>
      <w:proofErr w:type="gramStart"/>
      <w:r w:rsidRPr="00AA2E76">
        <w:rPr>
          <w:rFonts w:ascii="Times New Roman" w:hAnsi="Times New Roman" w:cs="Times New Roman"/>
          <w:iCs/>
          <w:sz w:val="24"/>
          <w:szCs w:val="24"/>
        </w:rPr>
        <w:t>ETA’nın</w:t>
      </w:r>
      <w:proofErr w:type="gramEnd"/>
      <w:r w:rsidRPr="00AA2E76">
        <w:rPr>
          <w:rFonts w:ascii="Times New Roman" w:hAnsi="Times New Roman" w:cs="Times New Roman"/>
          <w:iCs/>
          <w:sz w:val="24"/>
          <w:szCs w:val="24"/>
        </w:rPr>
        <w:t xml:space="preserve"> şifreli mesajlarını çözmek için yardım etti. Fransa, </w:t>
      </w:r>
      <w:proofErr w:type="gramStart"/>
      <w:r w:rsidRPr="00AA2E76">
        <w:rPr>
          <w:rFonts w:ascii="Times New Roman" w:hAnsi="Times New Roman" w:cs="Times New Roman"/>
          <w:iCs/>
          <w:sz w:val="24"/>
          <w:szCs w:val="24"/>
        </w:rPr>
        <w:t>ETA’nın</w:t>
      </w:r>
      <w:proofErr w:type="gramEnd"/>
      <w:r w:rsidRPr="00AA2E76">
        <w:rPr>
          <w:rFonts w:ascii="Times New Roman" w:hAnsi="Times New Roman" w:cs="Times New Roman"/>
          <w:iCs/>
          <w:sz w:val="24"/>
          <w:szCs w:val="24"/>
        </w:rPr>
        <w:t xml:space="preserve"> eylemleri hakkında daha fazla bilgi için onlarla işbirliği yaptı (Bew, et al., 2009).</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Mart 2000’de, José Maria Aznar’ın ikinci </w:t>
      </w:r>
      <w:proofErr w:type="gramStart"/>
      <w:r w:rsidRPr="00AA2E76">
        <w:rPr>
          <w:rFonts w:ascii="Times New Roman" w:hAnsi="Times New Roman" w:cs="Times New Roman"/>
          <w:iCs/>
          <w:sz w:val="24"/>
          <w:szCs w:val="24"/>
        </w:rPr>
        <w:t>döneminden  sonra</w:t>
      </w:r>
      <w:proofErr w:type="gramEnd"/>
      <w:r w:rsidRPr="00AA2E76">
        <w:rPr>
          <w:rFonts w:ascii="Times New Roman" w:hAnsi="Times New Roman" w:cs="Times New Roman"/>
          <w:iCs/>
          <w:sz w:val="24"/>
          <w:szCs w:val="24"/>
        </w:rPr>
        <w:t xml:space="preserve"> ve 11 Eylül saldırısına tepkiyle, “İspanyol yargıç Baltazar Garzon bu yaklaşımı benimsemeye ve  ETA’nın destek ağının bütün medya, sosyal, siyasi ve finansal ele geçirmeye ve kesmeye karar verdi. Haziran 2002’de Cortes ile bağlantı kurarak, Aznar, Siyasi Partiler </w:t>
      </w:r>
      <w:proofErr w:type="gramStart"/>
      <w:r w:rsidRPr="00AA2E76">
        <w:rPr>
          <w:rFonts w:ascii="Times New Roman" w:hAnsi="Times New Roman" w:cs="Times New Roman"/>
          <w:iCs/>
          <w:sz w:val="24"/>
          <w:szCs w:val="24"/>
        </w:rPr>
        <w:t>Yasası'nı</w:t>
      </w:r>
      <w:proofErr w:type="gramEnd"/>
      <w:r w:rsidRPr="00AA2E76">
        <w:rPr>
          <w:rFonts w:ascii="Times New Roman" w:hAnsi="Times New Roman" w:cs="Times New Roman"/>
          <w:iCs/>
          <w:sz w:val="24"/>
          <w:szCs w:val="24"/>
        </w:rPr>
        <w:t xml:space="preserve"> geçirerek Garzon ve İspanyol mahkemelerin yasal hakkını genişletmiştir. Garzon, ETA’nın siyasi kanadına </w:t>
      </w:r>
      <w:proofErr w:type="gramStart"/>
      <w:r w:rsidRPr="00AA2E76">
        <w:rPr>
          <w:rFonts w:ascii="Times New Roman" w:hAnsi="Times New Roman" w:cs="Times New Roman"/>
          <w:iCs/>
          <w:sz w:val="24"/>
          <w:szCs w:val="24"/>
        </w:rPr>
        <w:t>( şimdi</w:t>
      </w:r>
      <w:proofErr w:type="gramEnd"/>
      <w:r w:rsidRPr="00AA2E76">
        <w:rPr>
          <w:rFonts w:ascii="Times New Roman" w:hAnsi="Times New Roman" w:cs="Times New Roman"/>
          <w:iCs/>
          <w:sz w:val="24"/>
          <w:szCs w:val="24"/>
        </w:rPr>
        <w:t xml:space="preserve"> Batasuna olarak adlandırılır) bütün aktivitelerini durdurmasını emretti ve Bask parlementosuna üyelerinin katılmamasını emretti.Mart 2003’de Yüksek Mahkeme Batasuna’yı yasaklayan kanun çıkardı. Bu hemen ETA’nın önemli bir fon kaynağını kesti çünkü Batasuna siyasi partilere </w:t>
      </w:r>
      <w:proofErr w:type="gramStart"/>
      <w:r w:rsidRPr="00AA2E76">
        <w:rPr>
          <w:rFonts w:ascii="Times New Roman" w:hAnsi="Times New Roman" w:cs="Times New Roman"/>
          <w:iCs/>
          <w:sz w:val="24"/>
          <w:szCs w:val="24"/>
        </w:rPr>
        <w:t>destek  için</w:t>
      </w:r>
      <w:proofErr w:type="gramEnd"/>
      <w:r w:rsidRPr="00AA2E76">
        <w:rPr>
          <w:rFonts w:ascii="Times New Roman" w:hAnsi="Times New Roman" w:cs="Times New Roman"/>
          <w:iCs/>
          <w:sz w:val="24"/>
          <w:szCs w:val="24"/>
        </w:rPr>
        <w:t xml:space="preserve">  toplanan halk fonlarından ETA’ya  yıllık olarak  8 ila  10 milyon euro gönderiyordu. O yıldan sonra, Cortes, terörizm suçlarına karşı cezayı genişleten ve mahkumların suçlarının kurbanlarına </w:t>
      </w:r>
      <w:proofErr w:type="gramStart"/>
      <w:r w:rsidRPr="00AA2E76">
        <w:rPr>
          <w:rFonts w:ascii="Times New Roman" w:hAnsi="Times New Roman" w:cs="Times New Roman"/>
          <w:iCs/>
          <w:sz w:val="24"/>
          <w:szCs w:val="24"/>
        </w:rPr>
        <w:t>tazminat  ödedikleri</w:t>
      </w:r>
      <w:proofErr w:type="gramEnd"/>
      <w:r w:rsidRPr="00AA2E76">
        <w:rPr>
          <w:rFonts w:ascii="Times New Roman" w:hAnsi="Times New Roman" w:cs="Times New Roman"/>
          <w:iCs/>
          <w:sz w:val="24"/>
          <w:szCs w:val="24"/>
        </w:rPr>
        <w:t xml:space="preserve"> ve terörle mücadele konusunda  makamlarla işbirliği yaptıkları bir şartlı tahliyeyi gerektiren ceza kanununu katılaştırdı.” (Reiss, 2010 s. 106-107)</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Aralık 2004’de, açlık grevini </w:t>
      </w:r>
      <w:proofErr w:type="gramStart"/>
      <w:r w:rsidRPr="00AA2E76">
        <w:rPr>
          <w:rFonts w:ascii="Times New Roman" w:hAnsi="Times New Roman" w:cs="Times New Roman"/>
          <w:iCs/>
          <w:sz w:val="24"/>
          <w:szCs w:val="24"/>
        </w:rPr>
        <w:t>reddeden  altı</w:t>
      </w:r>
      <w:proofErr w:type="gramEnd"/>
      <w:r w:rsidRPr="00AA2E76">
        <w:rPr>
          <w:rFonts w:ascii="Times New Roman" w:hAnsi="Times New Roman" w:cs="Times New Roman"/>
          <w:iCs/>
          <w:sz w:val="24"/>
          <w:szCs w:val="24"/>
        </w:rPr>
        <w:t xml:space="preserve">  ETA  üyesi medya aracılığıyla organizasyonlarını uyum politikasına ve silalarını bırakmaya çağırdı. </w:t>
      </w:r>
      <w:proofErr w:type="gramStart"/>
      <w:r w:rsidRPr="00AA2E76">
        <w:rPr>
          <w:rFonts w:ascii="Times New Roman" w:hAnsi="Times New Roman" w:cs="Times New Roman"/>
          <w:iCs/>
          <w:sz w:val="24"/>
          <w:szCs w:val="24"/>
        </w:rPr>
        <w:t>Ancak, onlar organizasyondan ihraç edilmiş üyelerdi (Gurruchaga, et al., 2009).</w:t>
      </w:r>
      <w:proofErr w:type="gramEnd"/>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San Sebastiyan’da siyasal bir miting düzenlemesine izin verilen lider olan </w:t>
      </w:r>
      <w:proofErr w:type="gramStart"/>
      <w:r w:rsidRPr="00AA2E76">
        <w:rPr>
          <w:rFonts w:ascii="Times New Roman" w:hAnsi="Times New Roman" w:cs="Times New Roman"/>
          <w:iCs/>
          <w:sz w:val="24"/>
          <w:szCs w:val="24"/>
        </w:rPr>
        <w:t>Arnaldo  Otegi</w:t>
      </w:r>
      <w:proofErr w:type="gramEnd"/>
      <w:r w:rsidRPr="00AA2E76">
        <w:rPr>
          <w:rFonts w:ascii="Times New Roman" w:hAnsi="Times New Roman" w:cs="Times New Roman"/>
          <w:iCs/>
          <w:sz w:val="24"/>
          <w:szCs w:val="24"/>
        </w:rPr>
        <w:t xml:space="preserve"> Anoeta Bildirisi’ni yayınladı. </w:t>
      </w:r>
      <w:proofErr w:type="gramStart"/>
      <w:r w:rsidRPr="00AA2E76">
        <w:rPr>
          <w:rFonts w:ascii="Times New Roman" w:hAnsi="Times New Roman" w:cs="Times New Roman"/>
          <w:iCs/>
          <w:sz w:val="24"/>
          <w:szCs w:val="24"/>
        </w:rPr>
        <w:t>Anlaşma, Bask ülkesindeki bie referandumu ve İspanya ve Fransa ile ‘sivilleşme, mahkumlar, mülteciler ve mağdurları kapsayan görüşmeleri içeriyordu (Gurruchaga, et al., 2009).</w:t>
      </w:r>
      <w:proofErr w:type="gramEnd"/>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 Bir </w:t>
      </w:r>
      <w:proofErr w:type="gramStart"/>
      <w:r w:rsidRPr="00AA2E76">
        <w:rPr>
          <w:rFonts w:ascii="Times New Roman" w:hAnsi="Times New Roman" w:cs="Times New Roman"/>
          <w:iCs/>
          <w:sz w:val="24"/>
          <w:szCs w:val="24"/>
        </w:rPr>
        <w:t>kaç  ay</w:t>
      </w:r>
      <w:proofErr w:type="gramEnd"/>
      <w:r w:rsidRPr="00AA2E76">
        <w:rPr>
          <w:rFonts w:ascii="Times New Roman" w:hAnsi="Times New Roman" w:cs="Times New Roman"/>
          <w:iCs/>
          <w:sz w:val="24"/>
          <w:szCs w:val="24"/>
        </w:rPr>
        <w:t xml:space="preserve"> sonra Batasuna, anlaşmanın Bask ülkesi için bağımsızlığa neden olan bir görüşmeyi aramadığını iddia eden başbakana bir mektup gönderdi. Mayıs 2005’de, yeni başbakan Zapatero, Aznar’ın kanun ve emir yaklaşımı yerine </w:t>
      </w:r>
      <w:proofErr w:type="gramStart"/>
      <w:r w:rsidRPr="00AA2E76">
        <w:rPr>
          <w:rFonts w:ascii="Times New Roman" w:hAnsi="Times New Roman" w:cs="Times New Roman"/>
          <w:iCs/>
          <w:sz w:val="24"/>
          <w:szCs w:val="24"/>
        </w:rPr>
        <w:t>Batasuna’nın</w:t>
      </w:r>
      <w:proofErr w:type="gramEnd"/>
      <w:r w:rsidRPr="00AA2E76">
        <w:rPr>
          <w:rFonts w:ascii="Times New Roman" w:hAnsi="Times New Roman" w:cs="Times New Roman"/>
          <w:iCs/>
          <w:sz w:val="24"/>
          <w:szCs w:val="24"/>
        </w:rPr>
        <w:t xml:space="preserve"> mektubuna olumlu yanıt verdi. </w:t>
      </w:r>
      <w:proofErr w:type="gramStart"/>
      <w:r w:rsidRPr="00AA2E76">
        <w:rPr>
          <w:rFonts w:ascii="Times New Roman" w:hAnsi="Times New Roman" w:cs="Times New Roman"/>
          <w:iCs/>
          <w:sz w:val="24"/>
          <w:szCs w:val="24"/>
        </w:rPr>
        <w:t>“Zapatero, Sosyalist Parti’nin Bask şube başkanını ETA liderlerinin en ünlülerinden biri olan Josu Ternera ile Cenevre’de ve daha sonra Norveç’de görüşmek için görevlendirdi.</w:t>
      </w:r>
      <w:proofErr w:type="gramEnd"/>
      <w:r w:rsidRPr="00AA2E76">
        <w:rPr>
          <w:rFonts w:ascii="Times New Roman" w:hAnsi="Times New Roman" w:cs="Times New Roman"/>
          <w:iCs/>
          <w:sz w:val="24"/>
          <w:szCs w:val="24"/>
        </w:rPr>
        <w:t xml:space="preserve"> </w:t>
      </w:r>
      <w:proofErr w:type="gramStart"/>
      <w:r w:rsidRPr="00AA2E76">
        <w:rPr>
          <w:rFonts w:ascii="Times New Roman" w:hAnsi="Times New Roman" w:cs="Times New Roman"/>
          <w:iCs/>
          <w:sz w:val="24"/>
          <w:szCs w:val="24"/>
        </w:rPr>
        <w:t xml:space="preserve">Bu görüşmeler Mart 2006’da ETA’nın ‘kesin ateşkes’ açıklamasıyla </w:t>
      </w:r>
      <w:r w:rsidRPr="00AA2E76">
        <w:rPr>
          <w:rFonts w:ascii="Times New Roman" w:hAnsi="Times New Roman" w:cs="Times New Roman"/>
          <w:iCs/>
          <w:sz w:val="24"/>
          <w:szCs w:val="24"/>
        </w:rPr>
        <w:lastRenderedPageBreak/>
        <w:t>sonuçlandı.”</w:t>
      </w:r>
      <w:proofErr w:type="gramEnd"/>
      <w:r w:rsidRPr="00AA2E76">
        <w:rPr>
          <w:rFonts w:ascii="Times New Roman" w:hAnsi="Times New Roman" w:cs="Times New Roman"/>
          <w:iCs/>
          <w:sz w:val="24"/>
          <w:szCs w:val="24"/>
        </w:rPr>
        <w:t xml:space="preserve"> (Reiss, 2010 s.108) Ateşkese rağmen, </w:t>
      </w:r>
      <w:proofErr w:type="gramStart"/>
      <w:r w:rsidRPr="00AA2E76">
        <w:rPr>
          <w:rFonts w:ascii="Times New Roman" w:hAnsi="Times New Roman" w:cs="Times New Roman"/>
          <w:iCs/>
          <w:sz w:val="24"/>
          <w:szCs w:val="24"/>
        </w:rPr>
        <w:t>ETA ,</w:t>
      </w:r>
      <w:proofErr w:type="gramEnd"/>
      <w:r w:rsidRPr="00AA2E76">
        <w:rPr>
          <w:rFonts w:ascii="Times New Roman" w:hAnsi="Times New Roman" w:cs="Times New Roman"/>
          <w:iCs/>
          <w:sz w:val="24"/>
          <w:szCs w:val="24"/>
        </w:rPr>
        <w:t xml:space="preserve"> Zapatero’nun besın konferansında  oldukça olumlu sinyalinden sadece bir kaç gün sonra Madrit’in Baranaj havaalanında büyük bir araba bomba patlattı (Reiss, 2010).</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Haziran  2007’de</w:t>
      </w:r>
      <w:proofErr w:type="gramEnd"/>
      <w:r w:rsidRPr="00AA2E76">
        <w:rPr>
          <w:rFonts w:ascii="Times New Roman" w:hAnsi="Times New Roman" w:cs="Times New Roman"/>
          <w:iCs/>
          <w:sz w:val="24"/>
          <w:szCs w:val="24"/>
        </w:rPr>
        <w:t xml:space="preserve"> barış süreci ETA’nın ateşkesinin sonunu ve Bask ülkesini savunmak için bütün cephelerin açık olduğunu anons ettikten sonra resmi olarak sona erdi (Sciolino, 2007).</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Reiss (2010) Zapatero’yu zamanı yanlış değerlendirmekle </w:t>
      </w:r>
      <w:proofErr w:type="gramStart"/>
      <w:r w:rsidRPr="00AA2E76">
        <w:rPr>
          <w:rFonts w:ascii="Times New Roman" w:hAnsi="Times New Roman" w:cs="Times New Roman"/>
          <w:sz w:val="24"/>
          <w:szCs w:val="24"/>
        </w:rPr>
        <w:t>ve  ETA</w:t>
      </w:r>
      <w:proofErr w:type="gramEnd"/>
      <w:r w:rsidRPr="00AA2E76">
        <w:rPr>
          <w:rFonts w:ascii="Times New Roman" w:hAnsi="Times New Roman" w:cs="Times New Roman"/>
          <w:sz w:val="24"/>
          <w:szCs w:val="24"/>
        </w:rPr>
        <w:t xml:space="preserve"> ile ilgili önceki zor derslerin bazılarını ihmal etmekle suçladı. O</w:t>
      </w:r>
      <w:proofErr w:type="gramStart"/>
      <w:r w:rsidRPr="00AA2E76">
        <w:rPr>
          <w:rFonts w:ascii="Times New Roman" w:hAnsi="Times New Roman" w:cs="Times New Roman"/>
          <w:sz w:val="24"/>
          <w:szCs w:val="24"/>
        </w:rPr>
        <w:t>,  ETA</w:t>
      </w:r>
      <w:proofErr w:type="gramEnd"/>
      <w:r w:rsidRPr="00AA2E76">
        <w:rPr>
          <w:rFonts w:ascii="Times New Roman" w:hAnsi="Times New Roman" w:cs="Times New Roman"/>
          <w:sz w:val="24"/>
          <w:szCs w:val="24"/>
        </w:rPr>
        <w:t xml:space="preserve"> ile doğrudan temas yerine Herri Batasuna’yı ve uluslararası  arabulucuları, özellikle Kuzey İrlanda barış sürecinin gazilerini tercih etti. Reiss, ETA’nın tecrübesizliğinin, zayıf liderliğinin ve esneksizliğinin onları </w:t>
      </w:r>
      <w:proofErr w:type="gramStart"/>
      <w:r w:rsidRPr="00AA2E76">
        <w:rPr>
          <w:rFonts w:ascii="Times New Roman" w:hAnsi="Times New Roman" w:cs="Times New Roman"/>
          <w:sz w:val="24"/>
          <w:szCs w:val="24"/>
        </w:rPr>
        <w:t>daha  yetkin</w:t>
      </w:r>
      <w:proofErr w:type="gramEnd"/>
      <w:r w:rsidRPr="00AA2E76">
        <w:rPr>
          <w:rFonts w:ascii="Times New Roman" w:hAnsi="Times New Roman" w:cs="Times New Roman"/>
          <w:sz w:val="24"/>
          <w:szCs w:val="24"/>
        </w:rPr>
        <w:t xml:space="preserve"> müzakere ortağı yapmadığını iddia eder.</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Bask hükümeti </w:t>
      </w:r>
      <w:proofErr w:type="gramStart"/>
      <w:r w:rsidRPr="00AA2E76">
        <w:rPr>
          <w:rFonts w:ascii="Times New Roman" w:hAnsi="Times New Roman" w:cs="Times New Roman"/>
          <w:sz w:val="24"/>
          <w:szCs w:val="24"/>
        </w:rPr>
        <w:t>tarafından  ETA</w:t>
      </w:r>
      <w:proofErr w:type="gramEnd"/>
      <w:r w:rsidRPr="00AA2E76">
        <w:rPr>
          <w:rFonts w:ascii="Times New Roman" w:hAnsi="Times New Roman" w:cs="Times New Roman"/>
          <w:sz w:val="24"/>
          <w:szCs w:val="24"/>
        </w:rPr>
        <w:t xml:space="preserve"> ile savaşmak  ve yetkililerini ve vatandaşlarını korumak için yıllık olarak 225 milyon euro ayrılır (Ruiz Soroa, 2008).</w:t>
      </w:r>
    </w:p>
    <w:p w:rsidR="00AA2E76" w:rsidRPr="00AA2E76" w:rsidRDefault="00AA2E76"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564F2C" w:rsidRDefault="00564F2C" w:rsidP="00AA2E76">
      <w:pPr>
        <w:spacing w:line="360" w:lineRule="auto"/>
        <w:jc w:val="both"/>
        <w:rPr>
          <w:rFonts w:ascii="Times New Roman" w:hAnsi="Times New Roman" w:cs="Times New Roman"/>
          <w:b/>
          <w:sz w:val="24"/>
          <w:szCs w:val="24"/>
        </w:rPr>
      </w:pPr>
    </w:p>
    <w:p w:rsidR="00AA2E76" w:rsidRPr="00AA2E76" w:rsidRDefault="00AA2E76" w:rsidP="00AA2E76">
      <w:pPr>
        <w:spacing w:line="360" w:lineRule="auto"/>
        <w:jc w:val="both"/>
        <w:rPr>
          <w:rFonts w:ascii="Times New Roman" w:hAnsi="Times New Roman" w:cs="Times New Roman"/>
          <w:b/>
          <w:sz w:val="24"/>
          <w:szCs w:val="24"/>
        </w:rPr>
      </w:pPr>
      <w:r w:rsidRPr="00AA2E76">
        <w:rPr>
          <w:rFonts w:ascii="Times New Roman" w:hAnsi="Times New Roman" w:cs="Times New Roman"/>
          <w:b/>
          <w:sz w:val="24"/>
          <w:szCs w:val="24"/>
        </w:rPr>
        <w:lastRenderedPageBreak/>
        <w:t xml:space="preserve">3) </w:t>
      </w:r>
      <w:proofErr w:type="gramStart"/>
      <w:r w:rsidRPr="00AA2E76">
        <w:rPr>
          <w:rFonts w:ascii="Times New Roman" w:hAnsi="Times New Roman" w:cs="Times New Roman"/>
          <w:b/>
          <w:sz w:val="24"/>
          <w:szCs w:val="24"/>
        </w:rPr>
        <w:t>Tamil  Kaplanları</w:t>
      </w:r>
      <w:proofErr w:type="gramEnd"/>
    </w:p>
    <w:p w:rsidR="00AA2E76" w:rsidRPr="00AA2E76" w:rsidRDefault="00AA2E76"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Sri  Lanka’da</w:t>
      </w:r>
      <w:proofErr w:type="gramEnd"/>
      <w:r w:rsidRPr="00AA2E76">
        <w:rPr>
          <w:rFonts w:ascii="Times New Roman" w:hAnsi="Times New Roman" w:cs="Times New Roman"/>
          <w:sz w:val="24"/>
          <w:szCs w:val="24"/>
        </w:rPr>
        <w:t>, İngiliz sömürge yönetimi süresince Tamil Nandu (Hindistan’ın kuzey bölümü) ‘dan gelen azınlık Tamiller  bir  çok hak ve  yüksek eğitim seviyeli hükümet pozisyonlarına sahiptiler.Bu haklar, Sri Lanka’nın 1948’deki bağımsızlığına kadar devam etti (Whittaker, 2012; Tambiah, 1991).</w:t>
      </w:r>
    </w:p>
    <w:p w:rsidR="00AA2E76" w:rsidRPr="00AA2E76" w:rsidRDefault="00AA2E76"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Çoğunluk  Sinhalese</w:t>
      </w:r>
      <w:proofErr w:type="gramEnd"/>
      <w:r w:rsidRPr="00AA2E76">
        <w:rPr>
          <w:rFonts w:ascii="Times New Roman" w:hAnsi="Times New Roman" w:cs="Times New Roman"/>
          <w:sz w:val="24"/>
          <w:szCs w:val="24"/>
        </w:rPr>
        <w:t xml:space="preserve"> demokratik sistemi kullanarak  Tamil topluluğuna karşı ayrımı empose etti. Onlar devlet işine alınmadı </w:t>
      </w:r>
      <w:proofErr w:type="gramStart"/>
      <w:r w:rsidRPr="00AA2E76">
        <w:rPr>
          <w:rFonts w:ascii="Times New Roman" w:hAnsi="Times New Roman" w:cs="Times New Roman"/>
          <w:sz w:val="24"/>
          <w:szCs w:val="24"/>
        </w:rPr>
        <w:t>veya  eğitimden</w:t>
      </w:r>
      <w:proofErr w:type="gramEnd"/>
      <w:r w:rsidRPr="00AA2E76">
        <w:rPr>
          <w:rFonts w:ascii="Times New Roman" w:hAnsi="Times New Roman" w:cs="Times New Roman"/>
          <w:sz w:val="24"/>
          <w:szCs w:val="24"/>
        </w:rPr>
        <w:t xml:space="preserve"> ve toprak reformundan  yararlanmadılar. “Tamiller’in yasal şikayetlerinin herhangi bir tazminatı </w:t>
      </w:r>
      <w:proofErr w:type="gramStart"/>
      <w:r w:rsidRPr="00AA2E76">
        <w:rPr>
          <w:rFonts w:ascii="Times New Roman" w:hAnsi="Times New Roman" w:cs="Times New Roman"/>
          <w:sz w:val="24"/>
          <w:szCs w:val="24"/>
        </w:rPr>
        <w:t>için  engellenen</w:t>
      </w:r>
      <w:proofErr w:type="gramEnd"/>
      <w:r w:rsidRPr="00AA2E76">
        <w:rPr>
          <w:rFonts w:ascii="Times New Roman" w:hAnsi="Times New Roman" w:cs="Times New Roman"/>
          <w:sz w:val="24"/>
          <w:szCs w:val="24"/>
        </w:rPr>
        <w:t xml:space="preserve"> siyasi ve yasal seçeneklerle, 1970’leri başına kadar  daha fazla Tamil milliyetçileri ayrı bir devlet için kendi isteklerini ifade etmek amacıyla militanlığa başladılar.” (Reiss, 2010 s. 122)</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Tamil Eelam’ın Özgürlük Kaplanları (LTTE) Mayıs 1976 ‘da bağımsız Tamil yurdu amacıyla Velupillai Prabhakaran tarafından kuruldu (Gunaratna, 1990).</w:t>
      </w:r>
      <w:proofErr w:type="gramEnd"/>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1983  yılında, Tamil  Kaplanlarının,  Jaffna kentinin  kuzeyinde  Sinhalese askerlerini  pusuya  düşürdükten sonra halkın cenaze  töreni ayaklanmaya ve Tamil topluluğuna, evlerine ve işlerine karşı şiddete dönüştü. Tamil ana muhalefet </w:t>
      </w:r>
      <w:proofErr w:type="gramStart"/>
      <w:r w:rsidRPr="00AA2E76">
        <w:rPr>
          <w:rFonts w:ascii="Times New Roman" w:hAnsi="Times New Roman" w:cs="Times New Roman"/>
          <w:sz w:val="24"/>
          <w:szCs w:val="24"/>
        </w:rPr>
        <w:t>partisi  partemento</w:t>
      </w:r>
      <w:proofErr w:type="gramEnd"/>
      <w:r w:rsidRPr="00AA2E76">
        <w:rPr>
          <w:rFonts w:ascii="Times New Roman" w:hAnsi="Times New Roman" w:cs="Times New Roman"/>
          <w:sz w:val="24"/>
          <w:szCs w:val="24"/>
        </w:rPr>
        <w:t xml:space="preserve"> tarafından yasaklandı. Yasak, mültecilerin Sri </w:t>
      </w:r>
      <w:proofErr w:type="gramStart"/>
      <w:r w:rsidRPr="00AA2E76">
        <w:rPr>
          <w:rFonts w:ascii="Times New Roman" w:hAnsi="Times New Roman" w:cs="Times New Roman"/>
          <w:sz w:val="24"/>
          <w:szCs w:val="24"/>
        </w:rPr>
        <w:t>Lanka’dan  Tamil</w:t>
      </w:r>
      <w:proofErr w:type="gramEnd"/>
      <w:r w:rsidRPr="00AA2E76">
        <w:rPr>
          <w:rFonts w:ascii="Times New Roman" w:hAnsi="Times New Roman" w:cs="Times New Roman"/>
          <w:sz w:val="24"/>
          <w:szCs w:val="24"/>
        </w:rPr>
        <w:t xml:space="preserve"> Nadu’ya göçmelerine neden oldu. Hindistan’ın başbakanı Indira </w:t>
      </w:r>
      <w:proofErr w:type="gramStart"/>
      <w:r w:rsidRPr="00AA2E76">
        <w:rPr>
          <w:rFonts w:ascii="Times New Roman" w:hAnsi="Times New Roman" w:cs="Times New Roman"/>
          <w:sz w:val="24"/>
          <w:szCs w:val="24"/>
        </w:rPr>
        <w:t>Gandhi  siyasi</w:t>
      </w:r>
      <w:proofErr w:type="gramEnd"/>
      <w:r w:rsidRPr="00AA2E76">
        <w:rPr>
          <w:rFonts w:ascii="Times New Roman" w:hAnsi="Times New Roman" w:cs="Times New Roman"/>
          <w:sz w:val="24"/>
          <w:szCs w:val="24"/>
        </w:rPr>
        <w:t xml:space="preserve"> amaç için Araştırma ve Analiz Kanadı (RAW)  aracılığıyla Tamil militanlarına insani yardım ve eğitim sağladı. </w:t>
      </w:r>
      <w:proofErr w:type="gramStart"/>
      <w:r w:rsidRPr="00AA2E76">
        <w:rPr>
          <w:rFonts w:ascii="Times New Roman" w:hAnsi="Times New Roman" w:cs="Times New Roman"/>
          <w:sz w:val="24"/>
          <w:szCs w:val="24"/>
        </w:rPr>
        <w:t>LTTE ,</w:t>
      </w:r>
      <w:proofErr w:type="gramEnd"/>
      <w:r w:rsidRPr="00AA2E76">
        <w:rPr>
          <w:rFonts w:ascii="Times New Roman" w:hAnsi="Times New Roman" w:cs="Times New Roman"/>
          <w:sz w:val="24"/>
          <w:szCs w:val="24"/>
        </w:rPr>
        <w:t xml:space="preserve"> eğitim ve artan fonlar için güç olarak kullanılabilirdi (Abraham, 1998).</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Prabhakaran</w:t>
      </w:r>
      <w:proofErr w:type="gramStart"/>
      <w:r w:rsidRPr="00AA2E76">
        <w:rPr>
          <w:rFonts w:ascii="Times New Roman" w:hAnsi="Times New Roman" w:cs="Times New Roman"/>
          <w:sz w:val="24"/>
          <w:szCs w:val="24"/>
        </w:rPr>
        <w:t>,  rakiplerini</w:t>
      </w:r>
      <w:proofErr w:type="gramEnd"/>
      <w:r w:rsidRPr="00AA2E76">
        <w:rPr>
          <w:rFonts w:ascii="Times New Roman" w:hAnsi="Times New Roman" w:cs="Times New Roman"/>
          <w:sz w:val="24"/>
          <w:szCs w:val="24"/>
        </w:rPr>
        <w:t xml:space="preserve"> bitirdi ve  Diasporasın siyasi ve mali desteğinin bu artan güç ve etkili kaynağını kullanarak kırk iki farlı Tamil ayrılıkçı eylemini LTTE’nin  şemsiyesi altında birleştirdi (Swamy, 2008).</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LTTE’nin Sri </w:t>
      </w:r>
      <w:proofErr w:type="gramStart"/>
      <w:r w:rsidRPr="00AA2E76">
        <w:rPr>
          <w:rFonts w:ascii="Times New Roman" w:hAnsi="Times New Roman" w:cs="Times New Roman"/>
          <w:sz w:val="24"/>
          <w:szCs w:val="24"/>
        </w:rPr>
        <w:t>Lanka’ya  artan</w:t>
      </w:r>
      <w:proofErr w:type="gramEnd"/>
      <w:r w:rsidRPr="00AA2E76">
        <w:rPr>
          <w:rFonts w:ascii="Times New Roman" w:hAnsi="Times New Roman" w:cs="Times New Roman"/>
          <w:sz w:val="24"/>
          <w:szCs w:val="24"/>
        </w:rPr>
        <w:t xml:space="preserve"> kanlı saldırılarından sonra  Hindistan ulusal birlik korkusuyla politikasını değiştirdi (Gooneratne</w:t>
      </w:r>
      <w:r w:rsidRPr="00AA2E76">
        <w:rPr>
          <w:rFonts w:ascii="Times New Roman" w:hAnsi="Times New Roman" w:cs="Times New Roman"/>
          <w:iCs/>
          <w:sz w:val="24"/>
          <w:szCs w:val="24"/>
        </w:rPr>
        <w:t xml:space="preserve">, 2000). Haziran </w:t>
      </w:r>
      <w:proofErr w:type="gramStart"/>
      <w:r w:rsidRPr="00AA2E76">
        <w:rPr>
          <w:rFonts w:ascii="Times New Roman" w:hAnsi="Times New Roman" w:cs="Times New Roman"/>
          <w:iCs/>
          <w:sz w:val="24"/>
          <w:szCs w:val="24"/>
        </w:rPr>
        <w:t>1985’te  Hindistan</w:t>
      </w:r>
      <w:proofErr w:type="gramEnd"/>
      <w:r w:rsidRPr="00AA2E76">
        <w:rPr>
          <w:rFonts w:ascii="Times New Roman" w:hAnsi="Times New Roman" w:cs="Times New Roman"/>
          <w:iCs/>
          <w:sz w:val="24"/>
          <w:szCs w:val="24"/>
        </w:rPr>
        <w:t xml:space="preserve"> partileri Thimpu’ya çağırdı. Tamil tarafı dört prensip istedi- vatandaşlık hakkının, ulus </w:t>
      </w:r>
      <w:proofErr w:type="gramStart"/>
      <w:r w:rsidRPr="00AA2E76">
        <w:rPr>
          <w:rFonts w:ascii="Times New Roman" w:hAnsi="Times New Roman" w:cs="Times New Roman"/>
          <w:iCs/>
          <w:sz w:val="24"/>
          <w:szCs w:val="24"/>
        </w:rPr>
        <w:t>hakkının ,</w:t>
      </w:r>
      <w:proofErr w:type="gramEnd"/>
      <w:r w:rsidRPr="00AA2E76">
        <w:rPr>
          <w:rFonts w:ascii="Times New Roman" w:hAnsi="Times New Roman" w:cs="Times New Roman"/>
          <w:iCs/>
          <w:sz w:val="24"/>
          <w:szCs w:val="24"/>
        </w:rPr>
        <w:t xml:space="preserve"> belirli bir anavatanın varlığının ve  özerkliğin tanınması. Son üç istek Sri Lanka heyeti tarafından ‘tamamiyle kabuledilemez’ olarak </w:t>
      </w:r>
      <w:proofErr w:type="gramStart"/>
      <w:r w:rsidRPr="00AA2E76">
        <w:rPr>
          <w:rFonts w:ascii="Times New Roman" w:hAnsi="Times New Roman" w:cs="Times New Roman"/>
          <w:iCs/>
          <w:sz w:val="24"/>
          <w:szCs w:val="24"/>
        </w:rPr>
        <w:t>bulundu  ve</w:t>
      </w:r>
      <w:proofErr w:type="gramEnd"/>
      <w:r w:rsidRPr="00AA2E76">
        <w:rPr>
          <w:rFonts w:ascii="Times New Roman" w:hAnsi="Times New Roman" w:cs="Times New Roman"/>
          <w:iCs/>
          <w:sz w:val="24"/>
          <w:szCs w:val="24"/>
        </w:rPr>
        <w:t xml:space="preserve">  bağımsız Tamil devletinin  bildirisi olarak </w:t>
      </w:r>
      <w:r w:rsidRPr="00AA2E76">
        <w:rPr>
          <w:rFonts w:ascii="Times New Roman" w:hAnsi="Times New Roman" w:cs="Times New Roman"/>
          <w:iCs/>
          <w:sz w:val="24"/>
          <w:szCs w:val="24"/>
        </w:rPr>
        <w:lastRenderedPageBreak/>
        <w:t xml:space="preserve">görüldü ( Bandarage, 2009). </w:t>
      </w:r>
      <w:proofErr w:type="gramStart"/>
      <w:r w:rsidRPr="00AA2E76">
        <w:rPr>
          <w:rFonts w:ascii="Times New Roman" w:hAnsi="Times New Roman" w:cs="Times New Roman"/>
          <w:iCs/>
          <w:sz w:val="24"/>
          <w:szCs w:val="24"/>
        </w:rPr>
        <w:t>Tamil tarafı Sri Lankalıları ve Hindistan’ı suçlamayla görüşmeleri kesti (Liyanage, 2006).</w:t>
      </w:r>
      <w:proofErr w:type="gramEnd"/>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1987  Mayıs</w:t>
      </w:r>
      <w:proofErr w:type="gramEnd"/>
      <w:r w:rsidRPr="00AA2E76">
        <w:rPr>
          <w:rFonts w:ascii="Times New Roman" w:hAnsi="Times New Roman" w:cs="Times New Roman"/>
          <w:sz w:val="24"/>
          <w:szCs w:val="24"/>
        </w:rPr>
        <w:t xml:space="preserve"> ayının sonunda, hükümet  koordineli kara, hava , ve deniz operasyonuna başladı. </w:t>
      </w:r>
      <w:proofErr w:type="gramStart"/>
      <w:r w:rsidRPr="00AA2E76">
        <w:rPr>
          <w:rFonts w:ascii="Times New Roman" w:hAnsi="Times New Roman" w:cs="Times New Roman"/>
          <w:sz w:val="24"/>
          <w:szCs w:val="24"/>
        </w:rPr>
        <w:t>Ravij  Gandi</w:t>
      </w:r>
      <w:proofErr w:type="gramEnd"/>
      <w:r w:rsidRPr="00AA2E76">
        <w:rPr>
          <w:rFonts w:ascii="Times New Roman" w:hAnsi="Times New Roman" w:cs="Times New Roman"/>
          <w:sz w:val="24"/>
          <w:szCs w:val="24"/>
        </w:rPr>
        <w:t xml:space="preserve"> Sri Lanka'nın egemenliğini ihlal ederek  malzemeleri hava yardımıyla gönderdi (Swamy, 2008). </w:t>
      </w:r>
      <w:proofErr w:type="gramStart"/>
      <w:r w:rsidRPr="00AA2E76">
        <w:rPr>
          <w:rFonts w:ascii="Times New Roman" w:hAnsi="Times New Roman" w:cs="Times New Roman"/>
          <w:sz w:val="24"/>
          <w:szCs w:val="24"/>
        </w:rPr>
        <w:t>Rajiv  Gandhi</w:t>
      </w:r>
      <w:proofErr w:type="gramEnd"/>
      <w:r w:rsidRPr="00AA2E76">
        <w:rPr>
          <w:rFonts w:ascii="Times New Roman" w:hAnsi="Times New Roman" w:cs="Times New Roman"/>
          <w:sz w:val="24"/>
          <w:szCs w:val="24"/>
        </w:rPr>
        <w:t xml:space="preserve"> ve Sri  Lanka başbakanı  J. R. Jayewardene  gizli görüşmelerde bir araya geldi. 29 Temmuz’da  iki  lider  tarafından  imzalanan Indo–Sri Lankan Anlaşması, kuzey ve güney eyaletlerini, referandumu içerdiğinden  ve  Tamil diline resmi statü vermesinden dolayı  Sinhalese milliyetçileri tarafından protesto edildi (Gunaratna, 1990). Anlaşma, 48 saat içerisinde ateşkesi, LTTE’nin  silahsızlandırılması, Sri lankalı askerlerin kışlalarına geri dönmesini, Hindistan desteğinin kesilmesini ve  Hint- Sri Lankalı gözlemci ve bir Hintli barış gücünü  içeren  bir izleme grubunu (IPKF) da kapsıyordu (Loganathan, 2006).</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Gandhi’nin </w:t>
      </w:r>
      <w:proofErr w:type="gramStart"/>
      <w:r w:rsidRPr="00AA2E76">
        <w:rPr>
          <w:rFonts w:ascii="Times New Roman" w:hAnsi="Times New Roman" w:cs="Times New Roman"/>
          <w:sz w:val="24"/>
          <w:szCs w:val="24"/>
        </w:rPr>
        <w:t>LTTE’ye  aylık</w:t>
      </w:r>
      <w:proofErr w:type="gramEnd"/>
      <w:r w:rsidRPr="00AA2E76">
        <w:rPr>
          <w:rFonts w:ascii="Times New Roman" w:hAnsi="Times New Roman" w:cs="Times New Roman"/>
          <w:sz w:val="24"/>
          <w:szCs w:val="24"/>
        </w:rPr>
        <w:t xml:space="preserve"> 5 milyon rupe ($300,000) sözüne rağmen,   birleştirilmiş  kuzeydoğu yasama meclisini yönetmek  için Prabhakaran  Tamil Eelam ayrı devleti hariç asla hiçbirşeyi Kabul etmeyeceğini bildirdi (Gooneratne, 2000).</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LTTE’nin Hintli bir devriyeye ölümcü saldırısından sonra IPKF barıitutucu askeri gücünün sayısı arttığında  “Prabhakaran, seçim  kampanyasının   IPKF’yi,  Sri Lanka ‘yı terketmeye  ve hükümet ve LTTE yi çatışmaya  tamamiyle ulusal  çözüm üretmek için çağrı  yaptığı  yeni Sri Lanka  başbakanı  Ranasinghe Premadasa’ ya  yardım için döndü. </w:t>
      </w:r>
      <w:proofErr w:type="gramStart"/>
      <w:r w:rsidRPr="00AA2E76">
        <w:rPr>
          <w:rFonts w:ascii="Times New Roman" w:hAnsi="Times New Roman" w:cs="Times New Roman"/>
          <w:sz w:val="24"/>
          <w:szCs w:val="24"/>
        </w:rPr>
        <w:t>1989  yılının</w:t>
      </w:r>
      <w:proofErr w:type="gramEnd"/>
      <w:r w:rsidRPr="00AA2E76">
        <w:rPr>
          <w:rFonts w:ascii="Times New Roman" w:hAnsi="Times New Roman" w:cs="Times New Roman"/>
          <w:sz w:val="24"/>
          <w:szCs w:val="24"/>
        </w:rPr>
        <w:t xml:space="preserve"> Nisan ayında  Premadasa  LTTE’ye karşı  bir ateşkesi açıkladı. Mayıs ayında, büyük </w:t>
      </w:r>
      <w:proofErr w:type="gramStart"/>
      <w:r w:rsidRPr="00AA2E76">
        <w:rPr>
          <w:rFonts w:ascii="Times New Roman" w:hAnsi="Times New Roman" w:cs="Times New Roman"/>
          <w:sz w:val="24"/>
          <w:szCs w:val="24"/>
        </w:rPr>
        <w:t>bir  LTTE</w:t>
      </w:r>
      <w:proofErr w:type="gramEnd"/>
      <w:r w:rsidRPr="00AA2E76">
        <w:rPr>
          <w:rFonts w:ascii="Times New Roman" w:hAnsi="Times New Roman" w:cs="Times New Roman"/>
          <w:sz w:val="24"/>
          <w:szCs w:val="24"/>
        </w:rPr>
        <w:t xml:space="preserve">  heyeti  Colombo’ya davet edildi ve  Hilton  Oteli’nde ağırlandı. </w:t>
      </w:r>
      <w:proofErr w:type="gramStart"/>
      <w:r w:rsidRPr="00AA2E76">
        <w:rPr>
          <w:rFonts w:ascii="Times New Roman" w:hAnsi="Times New Roman" w:cs="Times New Roman"/>
          <w:sz w:val="24"/>
          <w:szCs w:val="24"/>
        </w:rPr>
        <w:t>Görüşmeler  Premadasa’nın</w:t>
      </w:r>
      <w:proofErr w:type="gramEnd"/>
      <w:r w:rsidRPr="00AA2E76">
        <w:rPr>
          <w:rFonts w:ascii="Times New Roman" w:hAnsi="Times New Roman" w:cs="Times New Roman"/>
          <w:sz w:val="24"/>
          <w:szCs w:val="24"/>
        </w:rPr>
        <w:t xml:space="preserve"> LTTE  mahkumlarını serbest bırakmasıyla sonuçlandı...” (Reiss, 2010 s. 127)</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Hindistan  askeri  varlığına  karşı  Premadasa’nın  LTTE’ye  desteği  hakkında  gizli  ilgisi  açığa çıktıktan sonra  IPKF  Mart  1990’da  adadan  ayrıldı. </w:t>
      </w:r>
      <w:proofErr w:type="gramStart"/>
      <w:r w:rsidRPr="00AA2E76">
        <w:rPr>
          <w:rFonts w:ascii="Times New Roman" w:hAnsi="Times New Roman" w:cs="Times New Roman"/>
          <w:sz w:val="24"/>
          <w:szCs w:val="24"/>
        </w:rPr>
        <w:t>Bir  yıl</w:t>
      </w:r>
      <w:proofErr w:type="gramEnd"/>
      <w:r w:rsidRPr="00AA2E76">
        <w:rPr>
          <w:rFonts w:ascii="Times New Roman" w:hAnsi="Times New Roman" w:cs="Times New Roman"/>
          <w:sz w:val="24"/>
          <w:szCs w:val="24"/>
        </w:rPr>
        <w:t xml:space="preserve">  sonra,  Gandhi’nin  suikasti  gerçekleştirildi.  Hindistan  istila  ordusuna  karşı  kazanan  Prabhakaran  görüşmelei  kesti  ve  öldürmeye  devam etti (Weerakoon, 2006a).</w:t>
      </w: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Ağustos  1994’te  yeni  başbakan  Chandrika Kumaratunga  LTTE  üzerine ambargo  getirdi ve  doğrudan  görüşmeleri  başlattı. Devam  eden  suikast  saldırılarına rağmen, Ocak  1995’te  </w:t>
      </w:r>
      <w:r w:rsidRPr="00AA2E76">
        <w:rPr>
          <w:rFonts w:ascii="Times New Roman" w:hAnsi="Times New Roman" w:cs="Times New Roman"/>
          <w:sz w:val="24"/>
          <w:szCs w:val="24"/>
        </w:rPr>
        <w:lastRenderedPageBreak/>
        <w:t>iki  grup  savunucu  operasyonların  ve  ateşkesi  izlemek  komitelerin  yasağını  kapsayan  ‘Düşmanlıkların  Durması  Üzerine  Bildiri’ yi  kabul  etti (Balasingham, 2000).</w:t>
      </w: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LTTE  sınırlamayı  kabul etti  fakat  ekonomik  ambargoyu  kaldırma talebiyle  Kumaturanga’nın  mektubuna  cevabında  dördüncü tur  görüşmeleri  uzattı. Aslında</w:t>
      </w:r>
      <w:proofErr w:type="gramStart"/>
      <w:r w:rsidRPr="00AA2E76">
        <w:rPr>
          <w:rFonts w:ascii="Times New Roman" w:hAnsi="Times New Roman" w:cs="Times New Roman"/>
          <w:sz w:val="24"/>
          <w:szCs w:val="24"/>
        </w:rPr>
        <w:t>,  Prabhakaran</w:t>
      </w:r>
      <w:proofErr w:type="gramEnd"/>
      <w:r w:rsidRPr="00AA2E76">
        <w:rPr>
          <w:rFonts w:ascii="Times New Roman" w:hAnsi="Times New Roman" w:cs="Times New Roman"/>
          <w:sz w:val="24"/>
          <w:szCs w:val="24"/>
        </w:rPr>
        <w:t xml:space="preserve"> siyasi  sorunları  tartışmak  istemedi. </w:t>
      </w:r>
      <w:proofErr w:type="gramStart"/>
      <w:r w:rsidRPr="00AA2E76">
        <w:rPr>
          <w:rFonts w:ascii="Times New Roman" w:hAnsi="Times New Roman" w:cs="Times New Roman"/>
          <w:sz w:val="24"/>
          <w:szCs w:val="24"/>
        </w:rPr>
        <w:t>Görüşmeleri  kesti</w:t>
      </w:r>
      <w:proofErr w:type="gramEnd"/>
      <w:r w:rsidRPr="00AA2E76">
        <w:rPr>
          <w:rFonts w:ascii="Times New Roman" w:hAnsi="Times New Roman" w:cs="Times New Roman"/>
          <w:sz w:val="24"/>
          <w:szCs w:val="24"/>
        </w:rPr>
        <w:t>. “Prabhakaran, Kumaratunga  ile  barış  görüşmeleri  hakkında  hiç  ciddi olmadı  fakat  hükümetin  vereceği  tek taraflı  tavizleri  cebine  koymak  ve dinlenmek, yeniden gruplanmak  ve kadrolarını  yeniden  silahlandurmak   için  zamanı  kullandı.” (Reiss, 2010 s. 130)</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sz w:val="24"/>
          <w:szCs w:val="24"/>
        </w:rPr>
        <w:t xml:space="preserve">Jaffna  yarımadasını  ele  geçirmek  için  Kumaratunga, LTTE’yi  görüşme  masasına  geri  dönmeye  zorlamak  amacıyla  ‘barış  için  savaşı’  ilan  etti. 1995’de  LTTE  Jaffna  sakinlerini  şehiri  terketip  ormana  gitmeleri  için  zorladıktan  sonra  mülteci  ve  yeniden  yerleşme  sorunları  ortaya  çıktı (Bandarage, </w:t>
      </w:r>
      <w:r w:rsidRPr="00AA2E76">
        <w:rPr>
          <w:rFonts w:ascii="Times New Roman" w:hAnsi="Times New Roman" w:cs="Times New Roman"/>
          <w:iCs/>
          <w:sz w:val="24"/>
          <w:szCs w:val="24"/>
        </w:rPr>
        <w:t>2009).</w:t>
      </w:r>
    </w:p>
    <w:p w:rsidR="00AA2E76" w:rsidRPr="00AA2E76" w:rsidRDefault="00AA2E76" w:rsidP="00AA2E76">
      <w:pPr>
        <w:spacing w:line="360" w:lineRule="auto"/>
        <w:jc w:val="both"/>
        <w:rPr>
          <w:rFonts w:ascii="Times New Roman" w:hAnsi="Times New Roman" w:cs="Times New Roman"/>
          <w:i/>
          <w:iCs/>
          <w:sz w:val="24"/>
          <w:szCs w:val="24"/>
        </w:rPr>
      </w:pPr>
      <w:r w:rsidRPr="00AA2E76">
        <w:rPr>
          <w:rFonts w:ascii="Times New Roman" w:hAnsi="Times New Roman" w:cs="Times New Roman"/>
          <w:iCs/>
          <w:sz w:val="24"/>
          <w:szCs w:val="24"/>
        </w:rPr>
        <w:t xml:space="preserve">Tutarlı  askeri  stratejinin  yokluğuna  veya  doktrin  ve bazı  yolsuzlığa  rağmen Sri  Lanka  askeriyesi savaş  zaferleri  kazandılar. </w:t>
      </w:r>
      <w:proofErr w:type="gramStart"/>
      <w:r w:rsidRPr="00AA2E76">
        <w:rPr>
          <w:rFonts w:ascii="Times New Roman" w:hAnsi="Times New Roman" w:cs="Times New Roman"/>
          <w:iCs/>
          <w:sz w:val="24"/>
          <w:szCs w:val="24"/>
        </w:rPr>
        <w:t>Ancak  LTTE</w:t>
      </w:r>
      <w:proofErr w:type="gramEnd"/>
      <w:r w:rsidRPr="00AA2E76">
        <w:rPr>
          <w:rFonts w:ascii="Times New Roman" w:hAnsi="Times New Roman" w:cs="Times New Roman"/>
          <w:iCs/>
          <w:sz w:val="24"/>
          <w:szCs w:val="24"/>
        </w:rPr>
        <w:t xml:space="preserve">  onun  şiddetli  saldırılarına  devam etti (Bandarage, 2009).</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Başbakan  Kumaratunga</w:t>
      </w:r>
      <w:proofErr w:type="gramEnd"/>
      <w:r w:rsidRPr="00AA2E76">
        <w:rPr>
          <w:rFonts w:ascii="Times New Roman" w:hAnsi="Times New Roman" w:cs="Times New Roman"/>
          <w:iCs/>
          <w:sz w:val="24"/>
          <w:szCs w:val="24"/>
        </w:rPr>
        <w:t xml:space="preserve">  1990’ların  sonunda  diplomatic  saldırıları  başlattı. </w:t>
      </w:r>
      <w:proofErr w:type="gramStart"/>
      <w:r w:rsidRPr="00AA2E76">
        <w:rPr>
          <w:rFonts w:ascii="Times New Roman" w:hAnsi="Times New Roman" w:cs="Times New Roman"/>
          <w:iCs/>
          <w:sz w:val="24"/>
          <w:szCs w:val="24"/>
        </w:rPr>
        <w:t>Sri  Lanka</w:t>
      </w:r>
      <w:proofErr w:type="gramEnd"/>
      <w:r w:rsidRPr="00AA2E76">
        <w:rPr>
          <w:rFonts w:ascii="Times New Roman" w:hAnsi="Times New Roman" w:cs="Times New Roman"/>
          <w:iCs/>
          <w:sz w:val="24"/>
          <w:szCs w:val="24"/>
        </w:rPr>
        <w:t xml:space="preserve">  Norveçlilerle  bağlantı  kurdu. Temmuz  2001’de , Kumaratunga pazarlık  gücünü  artırmak  için  savaşı  bitirmeksizin  görüşmeleri başlatmayı  planladı.</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Tüm tarafların ısrar ile</w:t>
      </w:r>
      <w:proofErr w:type="gramStart"/>
      <w:r w:rsidRPr="00AA2E76">
        <w:rPr>
          <w:rFonts w:ascii="Times New Roman" w:hAnsi="Times New Roman" w:cs="Times New Roman"/>
          <w:iCs/>
          <w:sz w:val="24"/>
          <w:szCs w:val="24"/>
        </w:rPr>
        <w:t>,  istekli</w:t>
      </w:r>
      <w:proofErr w:type="gramEnd"/>
      <w:r w:rsidRPr="00AA2E76">
        <w:rPr>
          <w:rFonts w:ascii="Times New Roman" w:hAnsi="Times New Roman" w:cs="Times New Roman"/>
          <w:iCs/>
          <w:sz w:val="24"/>
          <w:szCs w:val="24"/>
        </w:rPr>
        <w:t xml:space="preserve"> bir ateşkes ilan etti.Fakat  LTTE  reddetti. </w:t>
      </w:r>
      <w:proofErr w:type="gramStart"/>
      <w:r w:rsidRPr="00AA2E76">
        <w:rPr>
          <w:rFonts w:ascii="Times New Roman" w:hAnsi="Times New Roman" w:cs="Times New Roman"/>
          <w:iCs/>
          <w:sz w:val="24"/>
          <w:szCs w:val="24"/>
        </w:rPr>
        <w:t>Başkan  olduktan</w:t>
      </w:r>
      <w:proofErr w:type="gramEnd"/>
      <w:r w:rsidRPr="00AA2E76">
        <w:rPr>
          <w:rFonts w:ascii="Times New Roman" w:hAnsi="Times New Roman" w:cs="Times New Roman"/>
          <w:iCs/>
          <w:sz w:val="24"/>
          <w:szCs w:val="24"/>
        </w:rPr>
        <w:t xml:space="preserve">  sonra, Ranil Wickremesinghe  ve Prabhakaran tek taraflı ateşkes  duyurdu  (Weerakon, 2006b).</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“2002’den  beri, Berghof  Barış  Destek, Tamil  Eelam Liberal Kaplanlarını (LTTE) dahil  eden  Sri  Lnka’daki  başlıca çatışma  paydaşları  için kapasite geliştirme  programına  dahil  edildi. </w:t>
      </w:r>
      <w:proofErr w:type="gramStart"/>
      <w:r w:rsidRPr="00AA2E76">
        <w:rPr>
          <w:rFonts w:ascii="Times New Roman" w:hAnsi="Times New Roman" w:cs="Times New Roman"/>
          <w:iCs/>
          <w:sz w:val="24"/>
          <w:szCs w:val="24"/>
        </w:rPr>
        <w:t>Konular federalizm (LTTE'nin siyasi bölünmelerle çalışma turu), güç paylaşımı, geçici düzenlemeler ve diğer çatışma dönüşüm mekanizmalarının ile ilgili idi.</w:t>
      </w:r>
      <w:proofErr w:type="gramEnd"/>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Böyle bir katılımın genel amacı, </w:t>
      </w:r>
      <w:proofErr w:type="gramStart"/>
      <w:r w:rsidRPr="00AA2E76">
        <w:rPr>
          <w:rFonts w:ascii="Times New Roman" w:hAnsi="Times New Roman" w:cs="Times New Roman"/>
          <w:iCs/>
          <w:sz w:val="24"/>
          <w:szCs w:val="24"/>
        </w:rPr>
        <w:t>şiddetsiz  siyasete</w:t>
      </w:r>
      <w:proofErr w:type="gramEnd"/>
      <w:r w:rsidRPr="00AA2E76">
        <w:rPr>
          <w:rFonts w:ascii="Times New Roman" w:hAnsi="Times New Roman" w:cs="Times New Roman"/>
          <w:iCs/>
          <w:sz w:val="24"/>
          <w:szCs w:val="24"/>
        </w:rPr>
        <w:t xml:space="preserve"> geçişte   silahlı hareketler ile hem katılımcı araştırma hem de pratik  bağlantı  aracılığıyla, yapıcı çatışma dönüşüm ve şiddetsiz sosyal değişim süreçlerine katkıda bulunmaktır.” (Wils ve Dudouet, 2010, s.3)</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lastRenderedPageBreak/>
        <w:t xml:space="preserve">Şubat </w:t>
      </w:r>
      <w:proofErr w:type="gramStart"/>
      <w:r w:rsidRPr="00AA2E76">
        <w:rPr>
          <w:rFonts w:ascii="Times New Roman" w:hAnsi="Times New Roman" w:cs="Times New Roman"/>
          <w:iCs/>
          <w:sz w:val="24"/>
          <w:szCs w:val="24"/>
        </w:rPr>
        <w:t>2002’de ,</w:t>
      </w:r>
      <w:proofErr w:type="gramEnd"/>
      <w:r w:rsidRPr="00AA2E76">
        <w:rPr>
          <w:rFonts w:ascii="Times New Roman" w:hAnsi="Times New Roman" w:cs="Times New Roman"/>
          <w:iCs/>
          <w:sz w:val="24"/>
          <w:szCs w:val="24"/>
        </w:rPr>
        <w:t xml:space="preserve"> Norveç’in  yardımıyla  iki  grup  Ateşkes  Anlaşması (CFA)  imzaladı (Fernando, 2008).</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Süreç  Sri  Lankalı yetkililer hakkında şikayet ve  Norveç’in  barışı  izlemek  ve  ilerletmek  arasındaki  rollerini çatışmayı getirdi (Gooneratne, 2007). </w:t>
      </w:r>
      <w:proofErr w:type="gramStart"/>
      <w:r w:rsidRPr="00AA2E76">
        <w:rPr>
          <w:rFonts w:ascii="Times New Roman" w:hAnsi="Times New Roman" w:cs="Times New Roman"/>
          <w:iCs/>
          <w:sz w:val="24"/>
          <w:szCs w:val="24"/>
        </w:rPr>
        <w:t>Hükümetin  Wickremesinghe</w:t>
      </w:r>
      <w:proofErr w:type="gramEnd"/>
      <w:r w:rsidRPr="00AA2E76">
        <w:rPr>
          <w:rFonts w:ascii="Times New Roman" w:hAnsi="Times New Roman" w:cs="Times New Roman"/>
          <w:iCs/>
          <w:sz w:val="24"/>
          <w:szCs w:val="24"/>
        </w:rPr>
        <w:t xml:space="preserve"> ve Kumaratunga arasında   uzun  süreli  ve acı bir kişisel rekabet sorunu vardı. LTTE </w:t>
      </w:r>
      <w:proofErr w:type="gramStart"/>
      <w:r w:rsidRPr="00AA2E76">
        <w:rPr>
          <w:rFonts w:ascii="Times New Roman" w:hAnsi="Times New Roman" w:cs="Times New Roman"/>
          <w:iCs/>
          <w:sz w:val="24"/>
          <w:szCs w:val="24"/>
        </w:rPr>
        <w:t>de  onun</w:t>
      </w:r>
      <w:proofErr w:type="gramEnd"/>
      <w:r w:rsidRPr="00AA2E76">
        <w:rPr>
          <w:rFonts w:ascii="Times New Roman" w:hAnsi="Times New Roman" w:cs="Times New Roman"/>
          <w:iCs/>
          <w:sz w:val="24"/>
          <w:szCs w:val="24"/>
        </w:rPr>
        <w:t xml:space="preserve"> son amacını  değiştirdiği hakkında  hiç  sinyal  vermedi (Bandarage, 2009).</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2002 </w:t>
      </w:r>
      <w:proofErr w:type="gramStart"/>
      <w:r w:rsidRPr="00AA2E76">
        <w:rPr>
          <w:rFonts w:ascii="Times New Roman" w:hAnsi="Times New Roman" w:cs="Times New Roman"/>
          <w:iCs/>
          <w:sz w:val="24"/>
          <w:szCs w:val="24"/>
        </w:rPr>
        <w:t>Eylülünden  sonra</w:t>
      </w:r>
      <w:proofErr w:type="gramEnd"/>
      <w:r w:rsidRPr="00AA2E76">
        <w:rPr>
          <w:rFonts w:ascii="Times New Roman" w:hAnsi="Times New Roman" w:cs="Times New Roman"/>
          <w:iCs/>
          <w:sz w:val="24"/>
          <w:szCs w:val="24"/>
        </w:rPr>
        <w:t xml:space="preserve"> bir dizi  toplantı  tutuldu (Tayland, Norveç, Almanya, Japonya). LTTE  heyeti  başkanı Anton Balasingham, ilk  toplantıda federal  modeline (tek  bir  devlet  içinde güç  paylaşımı) inanılabilirliği  ilan etti. 2002’de  Oslo’daki  toplantıda, gruplar  birleşmiş  bir  Sri  Lanka  içinde  iç  özerkliğin  prensibini  bulmada  anlaştılar. </w:t>
      </w:r>
      <w:proofErr w:type="gramStart"/>
      <w:r w:rsidRPr="00AA2E76">
        <w:rPr>
          <w:rFonts w:ascii="Times New Roman" w:hAnsi="Times New Roman" w:cs="Times New Roman"/>
          <w:iCs/>
          <w:sz w:val="24"/>
          <w:szCs w:val="24"/>
        </w:rPr>
        <w:t>2003’ün  başlarında</w:t>
      </w:r>
      <w:proofErr w:type="gramEnd"/>
      <w:r w:rsidRPr="00AA2E76">
        <w:rPr>
          <w:rFonts w:ascii="Times New Roman" w:hAnsi="Times New Roman" w:cs="Times New Roman"/>
          <w:iCs/>
          <w:sz w:val="24"/>
          <w:szCs w:val="24"/>
        </w:rPr>
        <w:t xml:space="preserve">  üç  turdan  fazla  görüşme  gerçekleşti (Balasingham, 2000).</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“Norveçliler,  prosedürel  dinamizmin LTTE’nin  durumu tartışmaya  karşı  isteksizliğini telafi  edebileceği ümidiyle komiteler, alt komiteler,  dışarıdan  uzmanlarla dolu çalışma  grupları ve güven artıeıcı  önlemlerin kesişen ağını inşa etmek için çalıştı... </w:t>
      </w:r>
      <w:proofErr w:type="gramStart"/>
      <w:r w:rsidRPr="00AA2E76">
        <w:rPr>
          <w:rFonts w:ascii="Times New Roman" w:hAnsi="Times New Roman" w:cs="Times New Roman"/>
          <w:iCs/>
          <w:sz w:val="24"/>
          <w:szCs w:val="24"/>
        </w:rPr>
        <w:t>Bu yaklaşım işe yaramadı.</w:t>
      </w:r>
      <w:proofErr w:type="gramEnd"/>
      <w:r w:rsidRPr="00AA2E76">
        <w:rPr>
          <w:rFonts w:ascii="Times New Roman" w:hAnsi="Times New Roman" w:cs="Times New Roman"/>
          <w:iCs/>
          <w:sz w:val="24"/>
          <w:szCs w:val="24"/>
        </w:rPr>
        <w:t xml:space="preserve"> Nisan 2003’te LTTE,  Haziranda Tokyo’daki  Bağış Konferansı için  grupları hazırlayan  Washington’daki  o  aydan  sonraki toplantıya  yetkilileri  davet edilmediği  için ‘şimdilik ‘ görünürde  barış  görüşmelerinden  tek taraflı olarak  geri çekildi... LTTE, Amerika Birleşik Devletleri, Japonya ve </w:t>
      </w:r>
      <w:proofErr w:type="gramStart"/>
      <w:r w:rsidRPr="00AA2E76">
        <w:rPr>
          <w:rFonts w:ascii="Times New Roman" w:hAnsi="Times New Roman" w:cs="Times New Roman"/>
          <w:iCs/>
          <w:sz w:val="24"/>
          <w:szCs w:val="24"/>
        </w:rPr>
        <w:t>diğerleri  tarafından</w:t>
      </w:r>
      <w:proofErr w:type="gramEnd"/>
      <w:r w:rsidRPr="00AA2E76">
        <w:rPr>
          <w:rFonts w:ascii="Times New Roman" w:hAnsi="Times New Roman" w:cs="Times New Roman"/>
          <w:iCs/>
          <w:sz w:val="24"/>
          <w:szCs w:val="24"/>
        </w:rPr>
        <w:t xml:space="preserve">  siyasi  tavizler  vermede  baskı yapılacağı barış tuzağı olarak adlandırdığı  şeyden korktu.” (Reiss, 2010 s.134-135)</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LTTE  sadece  Şatlı  uluslararası  bağışı  değil  aynı  zamanda  Sri  Lanka  hükümetinin  ekonomi  önerilerini  de  reddetti. Geçici Öz-Yönetim Otoritesi (ISGA), güç-paylaşımı </w:t>
      </w:r>
      <w:proofErr w:type="gramStart"/>
      <w:r w:rsidRPr="00AA2E76">
        <w:rPr>
          <w:rFonts w:ascii="Times New Roman" w:hAnsi="Times New Roman" w:cs="Times New Roman"/>
          <w:iCs/>
          <w:sz w:val="24"/>
          <w:szCs w:val="24"/>
        </w:rPr>
        <w:t>modeli  yerine</w:t>
      </w:r>
      <w:proofErr w:type="gramEnd"/>
      <w:r w:rsidRPr="00AA2E76">
        <w:rPr>
          <w:rFonts w:ascii="Times New Roman" w:hAnsi="Times New Roman" w:cs="Times New Roman"/>
          <w:iCs/>
          <w:sz w:val="24"/>
          <w:szCs w:val="24"/>
        </w:rPr>
        <w:t xml:space="preserve">  ayrı egemen devleti  açıkladı (Swamy, 2008).</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2004’de  parlementoyu</w:t>
      </w:r>
      <w:proofErr w:type="gramEnd"/>
      <w:r w:rsidRPr="00AA2E76">
        <w:rPr>
          <w:rFonts w:ascii="Times New Roman" w:hAnsi="Times New Roman" w:cs="Times New Roman"/>
          <w:iCs/>
          <w:sz w:val="24"/>
          <w:szCs w:val="24"/>
        </w:rPr>
        <w:t xml:space="preserve">  kazanan başbakan  Kumaratunga, büyük  bir tsunamiden sonra  LTTE ile  gizli  görüşmeleri  başlattı. </w:t>
      </w:r>
      <w:proofErr w:type="gramStart"/>
      <w:r w:rsidRPr="00AA2E76">
        <w:rPr>
          <w:rFonts w:ascii="Times New Roman" w:hAnsi="Times New Roman" w:cs="Times New Roman"/>
          <w:iCs/>
          <w:sz w:val="24"/>
          <w:szCs w:val="24"/>
        </w:rPr>
        <w:t>Görüşmelerden  sonra</w:t>
      </w:r>
      <w:proofErr w:type="gramEnd"/>
      <w:r w:rsidRPr="00AA2E76">
        <w:rPr>
          <w:rFonts w:ascii="Times New Roman" w:hAnsi="Times New Roman" w:cs="Times New Roman"/>
          <w:iCs/>
          <w:sz w:val="24"/>
          <w:szCs w:val="24"/>
        </w:rPr>
        <w:t>, Tsunami  Sonrası  Operasyon  Yönetim  Yapısı (P-TOMS)  2005’de  imzalandı. Aynı  zaman  periyodunda, üst düzey LTTE komutanı Albay Karuna Amman, ayrı bir Tamil siyasi hareket kurmak  için neredeyse 6.000 kadro  ile LTTE’den  ayrıldı (Bandarage, 2009; Reiss, 2010).</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Kasım 2005’de  Prabhakaran, Mahinda Rajapaksa’nın  başbakan  olmasından  sonra  hükümet  güçlerine  ve  sivilllere  saldırmaya  başladı. </w:t>
      </w:r>
      <w:proofErr w:type="gramStart"/>
      <w:r w:rsidRPr="00AA2E76">
        <w:rPr>
          <w:rFonts w:ascii="Times New Roman" w:hAnsi="Times New Roman" w:cs="Times New Roman"/>
          <w:iCs/>
          <w:sz w:val="24"/>
          <w:szCs w:val="24"/>
        </w:rPr>
        <w:t>CFA’yı  koruyarak</w:t>
      </w:r>
      <w:proofErr w:type="gramEnd"/>
      <w:r w:rsidRPr="00AA2E76">
        <w:rPr>
          <w:rFonts w:ascii="Times New Roman" w:hAnsi="Times New Roman" w:cs="Times New Roman"/>
          <w:iCs/>
          <w:sz w:val="24"/>
          <w:szCs w:val="24"/>
        </w:rPr>
        <w:t xml:space="preserve">, Rajapaksa yenilenmiş  barış görüşmeleri  için LTTE  ile  bağlantı  kurdu (2006’da  Cenevre’de , Oslo’da). Bunun yanısıra, uygulanabilir bir </w:t>
      </w:r>
      <w:proofErr w:type="gramStart"/>
      <w:r w:rsidRPr="00AA2E76">
        <w:rPr>
          <w:rFonts w:ascii="Times New Roman" w:hAnsi="Times New Roman" w:cs="Times New Roman"/>
          <w:iCs/>
          <w:sz w:val="24"/>
          <w:szCs w:val="24"/>
        </w:rPr>
        <w:t>askeri  seçenek</w:t>
      </w:r>
      <w:proofErr w:type="gramEnd"/>
      <w:r w:rsidRPr="00AA2E76">
        <w:rPr>
          <w:rFonts w:ascii="Times New Roman" w:hAnsi="Times New Roman" w:cs="Times New Roman"/>
          <w:iCs/>
          <w:sz w:val="24"/>
          <w:szCs w:val="24"/>
        </w:rPr>
        <w:t xml:space="preserve"> için Hindistan’ın veya mümkün alternatiflerin  yardımları  ve istihbatrat  işbirliğiyle  ordularını  hazırladı. “Ocak  2008’de  Sri  Lanka  resmi  olarak  CFA’dan çekildi  ve  barış  gözlemcileri  ülkeyi  terketti. Hükümet </w:t>
      </w:r>
      <w:proofErr w:type="gramStart"/>
      <w:r w:rsidRPr="00AA2E76">
        <w:rPr>
          <w:rFonts w:ascii="Times New Roman" w:hAnsi="Times New Roman" w:cs="Times New Roman"/>
          <w:iCs/>
          <w:sz w:val="24"/>
          <w:szCs w:val="24"/>
        </w:rPr>
        <w:t>askeri  avantajını</w:t>
      </w:r>
      <w:proofErr w:type="gramEnd"/>
      <w:r w:rsidRPr="00AA2E76">
        <w:rPr>
          <w:rFonts w:ascii="Times New Roman" w:hAnsi="Times New Roman" w:cs="Times New Roman"/>
          <w:iCs/>
          <w:sz w:val="24"/>
          <w:szCs w:val="24"/>
        </w:rPr>
        <w:t xml:space="preserve"> zorladı. 19  Mayıs 2009’da  Prabhakaran  öldü.Sri  Lanka’nın  uzun  ulusal  kabusu sona  erdi. 2010’un  ortalarına  kadar  yenilenmiş  LTTE  militanlığının  hiç  bir  işareti  olmadı.” (Reiss, 2010 s. 146)</w:t>
      </w: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564F2C" w:rsidRDefault="00564F2C"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b/>
          <w:iCs/>
          <w:sz w:val="24"/>
          <w:szCs w:val="24"/>
        </w:rPr>
      </w:pPr>
      <w:r w:rsidRPr="00AA2E76">
        <w:rPr>
          <w:rFonts w:ascii="Times New Roman" w:hAnsi="Times New Roman" w:cs="Times New Roman"/>
          <w:iCs/>
          <w:sz w:val="24"/>
          <w:szCs w:val="24"/>
        </w:rPr>
        <w:lastRenderedPageBreak/>
        <w:tab/>
      </w:r>
      <w:r w:rsidRPr="00AA2E76">
        <w:rPr>
          <w:rFonts w:ascii="Times New Roman" w:hAnsi="Times New Roman" w:cs="Times New Roman"/>
          <w:iCs/>
          <w:sz w:val="24"/>
          <w:szCs w:val="24"/>
        </w:rPr>
        <w:tab/>
      </w:r>
      <w:r w:rsidRPr="00AA2E76">
        <w:rPr>
          <w:rFonts w:ascii="Times New Roman" w:hAnsi="Times New Roman" w:cs="Times New Roman"/>
          <w:iCs/>
          <w:sz w:val="24"/>
          <w:szCs w:val="24"/>
        </w:rPr>
        <w:tab/>
      </w:r>
      <w:r w:rsidRPr="00AA2E76">
        <w:rPr>
          <w:rFonts w:ascii="Times New Roman" w:hAnsi="Times New Roman" w:cs="Times New Roman"/>
          <w:iCs/>
          <w:sz w:val="24"/>
          <w:szCs w:val="24"/>
        </w:rPr>
        <w:tab/>
      </w:r>
      <w:r w:rsidRPr="00AA2E76">
        <w:rPr>
          <w:rFonts w:ascii="Times New Roman" w:hAnsi="Times New Roman" w:cs="Times New Roman"/>
          <w:iCs/>
          <w:sz w:val="24"/>
          <w:szCs w:val="24"/>
        </w:rPr>
        <w:tab/>
      </w:r>
      <w:r w:rsidRPr="00AA2E76">
        <w:rPr>
          <w:rFonts w:ascii="Times New Roman" w:hAnsi="Times New Roman" w:cs="Times New Roman"/>
          <w:b/>
          <w:iCs/>
          <w:sz w:val="24"/>
          <w:szCs w:val="24"/>
        </w:rPr>
        <w:t>SONUÇ</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Terörist  oluşumuyla</w:t>
      </w:r>
      <w:proofErr w:type="gramEnd"/>
      <w:r w:rsidRPr="00AA2E76">
        <w:rPr>
          <w:rFonts w:ascii="Times New Roman" w:hAnsi="Times New Roman" w:cs="Times New Roman"/>
          <w:iCs/>
          <w:sz w:val="24"/>
          <w:szCs w:val="24"/>
        </w:rPr>
        <w:t xml:space="preserve">  mücadelede  hükümetler terör tanımı üzerinde uzlaşmada kilitlenmelere  rağmen daha az ya da benzer yöntemler uygularlar. Genelde, sorunu  çözmek  için  savaşma ve görüşme  olmak üzere iki  ana  seçeneğe  büyük  önem  verilir. Hükümetler  özellikle meşruiyet  ve  en  iyi  seçenek  konusunu  bütün  yönleriyle  değerlendirdiklerirken, çok  dikkatli  olmalıdırlar. Aksi takdirde, derin maliyeti ödemek </w:t>
      </w:r>
      <w:proofErr w:type="gramStart"/>
      <w:r w:rsidRPr="00AA2E76">
        <w:rPr>
          <w:rFonts w:ascii="Times New Roman" w:hAnsi="Times New Roman" w:cs="Times New Roman"/>
          <w:iCs/>
          <w:sz w:val="24"/>
          <w:szCs w:val="24"/>
        </w:rPr>
        <w:t>zorunda  kalırlar</w:t>
      </w:r>
      <w:proofErr w:type="gramEnd"/>
      <w:r w:rsidRPr="00AA2E76">
        <w:rPr>
          <w:rFonts w:ascii="Times New Roman" w:hAnsi="Times New Roman" w:cs="Times New Roman"/>
          <w:iCs/>
          <w:sz w:val="24"/>
          <w:szCs w:val="24"/>
        </w:rPr>
        <w:t xml:space="preserve">. </w:t>
      </w:r>
      <w:proofErr w:type="gramStart"/>
      <w:r w:rsidRPr="00AA2E76">
        <w:rPr>
          <w:rFonts w:ascii="Times New Roman" w:hAnsi="Times New Roman" w:cs="Times New Roman"/>
          <w:iCs/>
          <w:sz w:val="24"/>
          <w:szCs w:val="24"/>
        </w:rPr>
        <w:t>Sorun  hakkında</w:t>
      </w:r>
      <w:proofErr w:type="gramEnd"/>
      <w:r w:rsidRPr="00AA2E76">
        <w:rPr>
          <w:rFonts w:ascii="Times New Roman" w:hAnsi="Times New Roman" w:cs="Times New Roman"/>
          <w:iCs/>
          <w:sz w:val="24"/>
          <w:szCs w:val="24"/>
        </w:rPr>
        <w:t xml:space="preserve">  halkın  algısını  ve  tarafların  yanlış  algılamasını (jest- imtiyaz) hesaba katmalıdırlar.</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Bazı durumda, hükümetler kendi sorunlarını çözmek için gayri meşru </w:t>
      </w:r>
      <w:proofErr w:type="gramStart"/>
      <w:r w:rsidRPr="00AA2E76">
        <w:rPr>
          <w:rFonts w:ascii="Times New Roman" w:hAnsi="Times New Roman" w:cs="Times New Roman"/>
          <w:iCs/>
          <w:sz w:val="24"/>
          <w:szCs w:val="24"/>
        </w:rPr>
        <w:t>yöntemlere  başvururlar</w:t>
      </w:r>
      <w:proofErr w:type="gramEnd"/>
      <w:r w:rsidRPr="00AA2E76">
        <w:rPr>
          <w:rFonts w:ascii="Times New Roman" w:hAnsi="Times New Roman" w:cs="Times New Roman"/>
          <w:iCs/>
          <w:sz w:val="24"/>
          <w:szCs w:val="24"/>
        </w:rPr>
        <w:t>.</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Eğer  hükümet</w:t>
      </w:r>
      <w:proofErr w:type="gramEnd"/>
      <w:r w:rsidRPr="00AA2E76">
        <w:rPr>
          <w:rFonts w:ascii="Times New Roman" w:hAnsi="Times New Roman" w:cs="Times New Roman"/>
          <w:iCs/>
          <w:sz w:val="24"/>
          <w:szCs w:val="24"/>
        </w:rPr>
        <w:t xml:space="preserve">  görüşme  seçeneğini  seçerse,  duygusal  reaksiyonlardan  kaçınmalıdır. </w:t>
      </w:r>
      <w:proofErr w:type="gramStart"/>
      <w:r w:rsidRPr="00AA2E76">
        <w:rPr>
          <w:rFonts w:ascii="Times New Roman" w:hAnsi="Times New Roman" w:cs="Times New Roman"/>
          <w:iCs/>
          <w:sz w:val="24"/>
          <w:szCs w:val="24"/>
        </w:rPr>
        <w:t>Karları  ve</w:t>
      </w:r>
      <w:proofErr w:type="gramEnd"/>
      <w:r w:rsidRPr="00AA2E76">
        <w:rPr>
          <w:rFonts w:ascii="Times New Roman" w:hAnsi="Times New Roman" w:cs="Times New Roman"/>
          <w:iCs/>
          <w:sz w:val="24"/>
          <w:szCs w:val="24"/>
        </w:rPr>
        <w:t xml:space="preserve"> zararları  analiz  etmelidir. </w:t>
      </w:r>
      <w:proofErr w:type="gramStart"/>
      <w:r w:rsidRPr="00AA2E76">
        <w:rPr>
          <w:rFonts w:ascii="Times New Roman" w:hAnsi="Times New Roman" w:cs="Times New Roman"/>
          <w:iCs/>
          <w:sz w:val="24"/>
          <w:szCs w:val="24"/>
        </w:rPr>
        <w:t>Bu  noktada</w:t>
      </w:r>
      <w:proofErr w:type="gramEnd"/>
      <w:r w:rsidRPr="00AA2E76">
        <w:rPr>
          <w:rFonts w:ascii="Times New Roman" w:hAnsi="Times New Roman" w:cs="Times New Roman"/>
          <w:iCs/>
          <w:sz w:val="24"/>
          <w:szCs w:val="24"/>
        </w:rPr>
        <w:t>, BATNA( Pazarlık Anlaşma için En İyi Alternatif) ‘ya sormak  yararlı  olacaktır (Cohen, 2004).</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Zamanlama, içerik, </w:t>
      </w:r>
      <w:proofErr w:type="gramStart"/>
      <w:r w:rsidRPr="00AA2E76">
        <w:rPr>
          <w:rFonts w:ascii="Times New Roman" w:hAnsi="Times New Roman" w:cs="Times New Roman"/>
          <w:iCs/>
          <w:sz w:val="24"/>
          <w:szCs w:val="24"/>
        </w:rPr>
        <w:t>taraflar  arasındaki</w:t>
      </w:r>
      <w:proofErr w:type="gramEnd"/>
      <w:r w:rsidRPr="00AA2E76">
        <w:rPr>
          <w:rFonts w:ascii="Times New Roman" w:hAnsi="Times New Roman" w:cs="Times New Roman"/>
          <w:iCs/>
          <w:sz w:val="24"/>
          <w:szCs w:val="24"/>
        </w:rPr>
        <w:t xml:space="preserve">  güç  dengesi, müzakere becerisi, düşman karakteri ve iç siyaset başarılı anlaşmaya yol açan kilit unsurlardır (Reiss, 2010).</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Cronin (2009) </w:t>
      </w:r>
      <w:proofErr w:type="gramStart"/>
      <w:r w:rsidRPr="00AA2E76">
        <w:rPr>
          <w:rFonts w:ascii="Times New Roman" w:hAnsi="Times New Roman" w:cs="Times New Roman"/>
          <w:iCs/>
          <w:sz w:val="24"/>
          <w:szCs w:val="24"/>
        </w:rPr>
        <w:t>önem  verilmesi</w:t>
      </w:r>
      <w:proofErr w:type="gramEnd"/>
      <w:r w:rsidRPr="00AA2E76">
        <w:rPr>
          <w:rFonts w:ascii="Times New Roman" w:hAnsi="Times New Roman" w:cs="Times New Roman"/>
          <w:iCs/>
          <w:sz w:val="24"/>
          <w:szCs w:val="24"/>
        </w:rPr>
        <w:t xml:space="preserve"> gereken diğer faktörler olarak  bozucuların ve destekci üçüncü tarafların  rollerini ekler.</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Görüşmelerin  potansiyelini</w:t>
      </w:r>
      <w:proofErr w:type="gramEnd"/>
      <w:r w:rsidRPr="00AA2E76">
        <w:rPr>
          <w:rFonts w:ascii="Times New Roman" w:hAnsi="Times New Roman" w:cs="Times New Roman"/>
          <w:iCs/>
          <w:sz w:val="24"/>
          <w:szCs w:val="24"/>
        </w:rPr>
        <w:t xml:space="preserve">  değerlendirdikten  sonra, Quinney and Coyne (2011) uygun bir tasarım stratejisini  tavsiye eder. Onlar, </w:t>
      </w:r>
      <w:proofErr w:type="gramStart"/>
      <w:r w:rsidRPr="00AA2E76">
        <w:rPr>
          <w:rFonts w:ascii="Times New Roman" w:hAnsi="Times New Roman" w:cs="Times New Roman"/>
          <w:iCs/>
          <w:sz w:val="24"/>
          <w:szCs w:val="24"/>
        </w:rPr>
        <w:t>bozucu  saldırılar</w:t>
      </w:r>
      <w:proofErr w:type="gramEnd"/>
      <w:r w:rsidRPr="00AA2E76">
        <w:rPr>
          <w:rFonts w:ascii="Times New Roman" w:hAnsi="Times New Roman" w:cs="Times New Roman"/>
          <w:iCs/>
          <w:sz w:val="24"/>
          <w:szCs w:val="24"/>
        </w:rPr>
        <w:t xml:space="preserve">  meydana  gelse bile kanalları  açık  tutmayı savunurlar. </w:t>
      </w:r>
      <w:proofErr w:type="gramStart"/>
      <w:r w:rsidRPr="00AA2E76">
        <w:rPr>
          <w:rFonts w:ascii="Times New Roman" w:hAnsi="Times New Roman" w:cs="Times New Roman"/>
          <w:iCs/>
          <w:sz w:val="24"/>
          <w:szCs w:val="24"/>
        </w:rPr>
        <w:t>Onlara  göre</w:t>
      </w:r>
      <w:proofErr w:type="gramEnd"/>
      <w:r w:rsidRPr="00AA2E76">
        <w:rPr>
          <w:rFonts w:ascii="Times New Roman" w:hAnsi="Times New Roman" w:cs="Times New Roman"/>
          <w:iCs/>
          <w:sz w:val="24"/>
          <w:szCs w:val="24"/>
        </w:rPr>
        <w:t>, bu  müzakere  kanalları güçlendirilmeli  ve  en iyi  sonuçlara ulaşmak için  kolaylaştırılmalıdır.</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Mnookin (2010) tarafların </w:t>
      </w:r>
      <w:proofErr w:type="gramStart"/>
      <w:r w:rsidRPr="00AA2E76">
        <w:rPr>
          <w:rFonts w:ascii="Times New Roman" w:hAnsi="Times New Roman" w:cs="Times New Roman"/>
          <w:iCs/>
          <w:sz w:val="24"/>
          <w:szCs w:val="24"/>
        </w:rPr>
        <w:t>menfaati  müzakere</w:t>
      </w:r>
      <w:proofErr w:type="gramEnd"/>
      <w:r w:rsidRPr="00AA2E76">
        <w:rPr>
          <w:rFonts w:ascii="Times New Roman" w:hAnsi="Times New Roman" w:cs="Times New Roman"/>
          <w:iCs/>
          <w:sz w:val="24"/>
          <w:szCs w:val="24"/>
        </w:rPr>
        <w:t xml:space="preserve"> sürecinde dikkate alınması gerektiğini vurgulamaktadır.</w:t>
      </w:r>
    </w:p>
    <w:p w:rsidR="00AA2E76" w:rsidRPr="00AA2E76" w:rsidRDefault="00AA2E76" w:rsidP="00AA2E76">
      <w:pPr>
        <w:spacing w:line="360" w:lineRule="auto"/>
        <w:jc w:val="both"/>
        <w:rPr>
          <w:rFonts w:ascii="Times New Roman" w:hAnsi="Times New Roman" w:cs="Times New Roman"/>
          <w:bCs/>
          <w:iCs/>
          <w:sz w:val="24"/>
          <w:szCs w:val="24"/>
        </w:rPr>
      </w:pPr>
      <w:proofErr w:type="gramStart"/>
      <w:r w:rsidRPr="00AA2E76">
        <w:rPr>
          <w:rFonts w:ascii="Times New Roman" w:hAnsi="Times New Roman" w:cs="Times New Roman"/>
          <w:iCs/>
          <w:sz w:val="24"/>
          <w:szCs w:val="24"/>
        </w:rPr>
        <w:t>Müzakereye  dahil</w:t>
      </w:r>
      <w:proofErr w:type="gramEnd"/>
      <w:r w:rsidRPr="00AA2E76">
        <w:rPr>
          <w:rFonts w:ascii="Times New Roman" w:hAnsi="Times New Roman" w:cs="Times New Roman"/>
          <w:iCs/>
          <w:sz w:val="24"/>
          <w:szCs w:val="24"/>
        </w:rPr>
        <w:t xml:space="preserve">  edilen  bir kişi  bazı  önemli  özellikler  taşımalıdır. </w:t>
      </w:r>
      <w:proofErr w:type="gramStart"/>
      <w:r w:rsidRPr="00AA2E76">
        <w:rPr>
          <w:rFonts w:ascii="Times New Roman" w:hAnsi="Times New Roman" w:cs="Times New Roman"/>
          <w:iCs/>
          <w:sz w:val="24"/>
          <w:szCs w:val="24"/>
        </w:rPr>
        <w:t>Müzakerenin  zaman</w:t>
      </w:r>
      <w:proofErr w:type="gramEnd"/>
      <w:r w:rsidRPr="00AA2E76">
        <w:rPr>
          <w:rFonts w:ascii="Times New Roman" w:hAnsi="Times New Roman" w:cs="Times New Roman"/>
          <w:iCs/>
          <w:sz w:val="24"/>
          <w:szCs w:val="24"/>
        </w:rPr>
        <w:t xml:space="preserve">  alıcı  bir  süreç  olduğu inkar  edilemez bir gerçektir. </w:t>
      </w:r>
      <w:proofErr w:type="gramStart"/>
      <w:r w:rsidRPr="00AA2E76">
        <w:rPr>
          <w:rFonts w:ascii="Times New Roman" w:hAnsi="Times New Roman" w:cs="Times New Roman"/>
          <w:iCs/>
          <w:sz w:val="24"/>
          <w:szCs w:val="24"/>
        </w:rPr>
        <w:t>Bu  nedenle</w:t>
      </w:r>
      <w:proofErr w:type="gramEnd"/>
      <w:r w:rsidRPr="00AA2E76">
        <w:rPr>
          <w:rFonts w:ascii="Times New Roman" w:hAnsi="Times New Roman" w:cs="Times New Roman"/>
          <w:iCs/>
          <w:sz w:val="24"/>
          <w:szCs w:val="24"/>
        </w:rPr>
        <w:t xml:space="preserve">  müzakereci  ilk  başta sabırlı  olmalıdır. </w:t>
      </w:r>
      <w:proofErr w:type="gramStart"/>
      <w:r w:rsidRPr="00AA2E76">
        <w:rPr>
          <w:rFonts w:ascii="Times New Roman" w:hAnsi="Times New Roman" w:cs="Times New Roman"/>
          <w:iCs/>
          <w:sz w:val="24"/>
          <w:szCs w:val="24"/>
        </w:rPr>
        <w:t>İkinci  bir</w:t>
      </w:r>
      <w:proofErr w:type="gramEnd"/>
      <w:r w:rsidRPr="00AA2E76">
        <w:rPr>
          <w:rFonts w:ascii="Times New Roman" w:hAnsi="Times New Roman" w:cs="Times New Roman"/>
          <w:iCs/>
          <w:sz w:val="24"/>
          <w:szCs w:val="24"/>
        </w:rPr>
        <w:t xml:space="preserve">  dikkat  olarak, her  müzakere  isteği samimi  olmayabir. </w:t>
      </w:r>
      <w:proofErr w:type="gramStart"/>
      <w:r w:rsidRPr="00AA2E76">
        <w:rPr>
          <w:rFonts w:ascii="Times New Roman" w:hAnsi="Times New Roman" w:cs="Times New Roman"/>
          <w:iCs/>
          <w:sz w:val="24"/>
          <w:szCs w:val="24"/>
        </w:rPr>
        <w:t>Gerçek  niyet</w:t>
      </w:r>
      <w:proofErr w:type="gramEnd"/>
      <w:r w:rsidRPr="00AA2E76">
        <w:rPr>
          <w:rFonts w:ascii="Times New Roman" w:hAnsi="Times New Roman" w:cs="Times New Roman"/>
          <w:iCs/>
          <w:sz w:val="24"/>
          <w:szCs w:val="24"/>
        </w:rPr>
        <w:t xml:space="preserve">  yeni  saldırıları  hazırlamada zaman  kazanmak  içindir. Fisher and Ury (1992) müzakereci kişiler ve  onların  pozisyonlarının  yerine  menfaat ve  ortak  kazanca  odaklanmalıdır  ve  aynı  zamanda  objektif  kriter  kullanmalıdır. Müzakereci  karşı  tarafın ‘</w:t>
      </w:r>
      <w:r w:rsidRPr="00AA2E76">
        <w:rPr>
          <w:rFonts w:ascii="Times New Roman" w:hAnsi="Times New Roman" w:cs="Times New Roman"/>
          <w:i/>
          <w:iCs/>
          <w:sz w:val="24"/>
          <w:szCs w:val="24"/>
        </w:rPr>
        <w:t>kasıtlı aldatma, psikolojik savaş, pozisyonel baskı taktikleri’</w:t>
      </w:r>
      <w:r w:rsidRPr="00AA2E76">
        <w:rPr>
          <w:rFonts w:ascii="Times New Roman" w:hAnsi="Times New Roman" w:cs="Times New Roman"/>
          <w:iCs/>
          <w:sz w:val="24"/>
          <w:szCs w:val="24"/>
        </w:rPr>
        <w:t xml:space="preserve">  gibi  kirli  oyunlarına  ve tuzaklarına  karşı  çok  dikkatli  olmalıdır </w:t>
      </w:r>
      <w:r w:rsidRPr="00AA2E76">
        <w:rPr>
          <w:rFonts w:ascii="Times New Roman" w:hAnsi="Times New Roman" w:cs="Times New Roman"/>
          <w:bCs/>
          <w:iCs/>
          <w:sz w:val="24"/>
          <w:szCs w:val="24"/>
        </w:rPr>
        <w:t xml:space="preserve">(s. 66-70). </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t xml:space="preserve">Eğer </w:t>
      </w:r>
      <w:proofErr w:type="gramStart"/>
      <w:r w:rsidRPr="00AA2E76">
        <w:rPr>
          <w:rFonts w:ascii="Times New Roman" w:hAnsi="Times New Roman" w:cs="Times New Roman"/>
          <w:iCs/>
          <w:sz w:val="24"/>
          <w:szCs w:val="24"/>
        </w:rPr>
        <w:t>müzakere  istenilen</w:t>
      </w:r>
      <w:proofErr w:type="gramEnd"/>
      <w:r w:rsidRPr="00AA2E76">
        <w:rPr>
          <w:rFonts w:ascii="Times New Roman" w:hAnsi="Times New Roman" w:cs="Times New Roman"/>
          <w:iCs/>
          <w:sz w:val="24"/>
          <w:szCs w:val="24"/>
        </w:rPr>
        <w:t xml:space="preserve">  sonuca  ulaşırsa, DDR ( Silah Bırakma, Asker  Terhisi, Yeniden  İnsersiyon, Yeniden  bütünleşme) süreci  başlatılmalıdır (Ong, 2012). Bu  durumda, ordu kontrolü  ve  uzaklaştırılması  ülke  güvenlik  durumunu geliştirmek  ve sosyal ve ekonomik desteğe  katkıda  bulunmak  için  sürdürülmelidir.</w:t>
      </w:r>
    </w:p>
    <w:p w:rsidR="00AA2E76" w:rsidRPr="00AA2E76" w:rsidRDefault="00AA2E76" w:rsidP="00AA2E76">
      <w:pPr>
        <w:spacing w:line="360" w:lineRule="auto"/>
        <w:jc w:val="both"/>
        <w:rPr>
          <w:rFonts w:ascii="Times New Roman" w:hAnsi="Times New Roman" w:cs="Times New Roman"/>
          <w:iCs/>
          <w:sz w:val="24"/>
          <w:szCs w:val="24"/>
        </w:rPr>
      </w:pPr>
      <w:r w:rsidRPr="00AA2E76">
        <w:rPr>
          <w:rFonts w:ascii="Times New Roman" w:hAnsi="Times New Roman" w:cs="Times New Roman"/>
          <w:iCs/>
          <w:sz w:val="24"/>
          <w:szCs w:val="24"/>
        </w:rPr>
        <w:lastRenderedPageBreak/>
        <w:t xml:space="preserve">İrlanda’da  tarafların  siyasi  isteği  bozucu  saldırılar, deneyimsiz  müzakereciler, güvenilmez  kanallar  ve  değişen  lider ve hükümetlerin  tarafından  kesintilere  rağmen  büyük  bir  başarı  ile müzakere sürecini  uygulanmıştır. </w:t>
      </w:r>
      <w:proofErr w:type="gramStart"/>
      <w:r w:rsidRPr="00AA2E76">
        <w:rPr>
          <w:rFonts w:ascii="Times New Roman" w:hAnsi="Times New Roman" w:cs="Times New Roman"/>
          <w:iCs/>
          <w:sz w:val="24"/>
          <w:szCs w:val="24"/>
        </w:rPr>
        <w:t>ETA  ile</w:t>
      </w:r>
      <w:proofErr w:type="gramEnd"/>
      <w:r w:rsidRPr="00AA2E76">
        <w:rPr>
          <w:rFonts w:ascii="Times New Roman" w:hAnsi="Times New Roman" w:cs="Times New Roman"/>
          <w:iCs/>
          <w:sz w:val="24"/>
          <w:szCs w:val="24"/>
        </w:rPr>
        <w:t xml:space="preserve">  müzakerede  benzer kesintileri görmek  mümkündür. Ancak</w:t>
      </w:r>
      <w:proofErr w:type="gramStart"/>
      <w:r w:rsidRPr="00AA2E76">
        <w:rPr>
          <w:rFonts w:ascii="Times New Roman" w:hAnsi="Times New Roman" w:cs="Times New Roman"/>
          <w:iCs/>
          <w:sz w:val="24"/>
          <w:szCs w:val="24"/>
        </w:rPr>
        <w:t>,  her</w:t>
      </w:r>
      <w:proofErr w:type="gramEnd"/>
      <w:r w:rsidRPr="00AA2E76">
        <w:rPr>
          <w:rFonts w:ascii="Times New Roman" w:hAnsi="Times New Roman" w:cs="Times New Roman"/>
          <w:iCs/>
          <w:sz w:val="24"/>
          <w:szCs w:val="24"/>
        </w:rPr>
        <w:t xml:space="preserve">  iki  örnekte  de  arka  kanallar daima  açık tutuldu. İlaveten, </w:t>
      </w:r>
      <w:proofErr w:type="gramStart"/>
      <w:r w:rsidRPr="00AA2E76">
        <w:rPr>
          <w:rFonts w:ascii="Times New Roman" w:hAnsi="Times New Roman" w:cs="Times New Roman"/>
          <w:iCs/>
          <w:sz w:val="24"/>
          <w:szCs w:val="24"/>
        </w:rPr>
        <w:t>İngiliz  istihbarat</w:t>
      </w:r>
      <w:proofErr w:type="gramEnd"/>
      <w:r w:rsidRPr="00AA2E76">
        <w:rPr>
          <w:rFonts w:ascii="Times New Roman" w:hAnsi="Times New Roman" w:cs="Times New Roman"/>
          <w:iCs/>
          <w:sz w:val="24"/>
          <w:szCs w:val="24"/>
        </w:rPr>
        <w:t xml:space="preserve">  ajansı  süreçte  kritik  rol  üstlendi. </w:t>
      </w:r>
      <w:proofErr w:type="gramStart"/>
      <w:r w:rsidRPr="00AA2E76">
        <w:rPr>
          <w:rFonts w:ascii="Times New Roman" w:hAnsi="Times New Roman" w:cs="Times New Roman"/>
          <w:iCs/>
          <w:sz w:val="24"/>
          <w:szCs w:val="24"/>
        </w:rPr>
        <w:t>İrlanda  ve</w:t>
      </w:r>
      <w:proofErr w:type="gramEnd"/>
      <w:r w:rsidRPr="00AA2E76">
        <w:rPr>
          <w:rFonts w:ascii="Times New Roman" w:hAnsi="Times New Roman" w:cs="Times New Roman"/>
          <w:iCs/>
          <w:sz w:val="24"/>
          <w:szCs w:val="24"/>
        </w:rPr>
        <w:t xml:space="preserve">  Bask  bölgesinde  siyasi  çabalar  silahlarla yer değiştirdi.</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Sri  Lanka’da</w:t>
      </w:r>
      <w:proofErr w:type="gramEnd"/>
      <w:r w:rsidRPr="00AA2E76">
        <w:rPr>
          <w:rFonts w:ascii="Times New Roman" w:hAnsi="Times New Roman" w:cs="Times New Roman"/>
          <w:iCs/>
          <w:sz w:val="24"/>
          <w:szCs w:val="24"/>
        </w:rPr>
        <w:t xml:space="preserve">  birçok müzakere girişimleri, uluslararası destekleri ile yapılmıştır. </w:t>
      </w:r>
      <w:proofErr w:type="gramStart"/>
      <w:r w:rsidRPr="00AA2E76">
        <w:rPr>
          <w:rFonts w:ascii="Times New Roman" w:hAnsi="Times New Roman" w:cs="Times New Roman"/>
          <w:iCs/>
          <w:sz w:val="24"/>
          <w:szCs w:val="24"/>
        </w:rPr>
        <w:t>Ancak  istenilen</w:t>
      </w:r>
      <w:proofErr w:type="gramEnd"/>
      <w:r w:rsidRPr="00AA2E76">
        <w:rPr>
          <w:rFonts w:ascii="Times New Roman" w:hAnsi="Times New Roman" w:cs="Times New Roman"/>
          <w:iCs/>
          <w:sz w:val="24"/>
          <w:szCs w:val="24"/>
        </w:rPr>
        <w:t xml:space="preserve">  sonuca ulaşılmadı. Hükümet  silahlı  terör  örgütü ‘Tamil  Kaplanlarını’  yok etmek için askeri  yollara  başvurmaya  karar  verdi.</w:t>
      </w:r>
    </w:p>
    <w:p w:rsidR="00AA2E76" w:rsidRPr="00AA2E76" w:rsidRDefault="00AA2E76" w:rsidP="00AA2E76">
      <w:pPr>
        <w:spacing w:line="360" w:lineRule="auto"/>
        <w:jc w:val="both"/>
        <w:rPr>
          <w:rFonts w:ascii="Times New Roman" w:hAnsi="Times New Roman" w:cs="Times New Roman"/>
          <w:iCs/>
          <w:sz w:val="24"/>
          <w:szCs w:val="24"/>
        </w:rPr>
      </w:pPr>
      <w:proofErr w:type="gramStart"/>
      <w:r w:rsidRPr="00AA2E76">
        <w:rPr>
          <w:rFonts w:ascii="Times New Roman" w:hAnsi="Times New Roman" w:cs="Times New Roman"/>
          <w:iCs/>
          <w:sz w:val="24"/>
          <w:szCs w:val="24"/>
        </w:rPr>
        <w:t>Sorunlar  insan</w:t>
      </w:r>
      <w:proofErr w:type="gramEnd"/>
      <w:r w:rsidRPr="00AA2E76">
        <w:rPr>
          <w:rFonts w:ascii="Times New Roman" w:hAnsi="Times New Roman" w:cs="Times New Roman"/>
          <w:iCs/>
          <w:sz w:val="24"/>
          <w:szCs w:val="24"/>
        </w:rPr>
        <w:t xml:space="preserve"> hayatına  mal olmadan  çözülmelidir. Ancak</w:t>
      </w:r>
      <w:proofErr w:type="gramStart"/>
      <w:r w:rsidRPr="00AA2E76">
        <w:rPr>
          <w:rFonts w:ascii="Times New Roman" w:hAnsi="Times New Roman" w:cs="Times New Roman"/>
          <w:iCs/>
          <w:sz w:val="24"/>
          <w:szCs w:val="24"/>
        </w:rPr>
        <w:t>,  kabul</w:t>
      </w:r>
      <w:proofErr w:type="gramEnd"/>
      <w:r w:rsidRPr="00AA2E76">
        <w:rPr>
          <w:rFonts w:ascii="Times New Roman" w:hAnsi="Times New Roman" w:cs="Times New Roman"/>
          <w:iCs/>
          <w:sz w:val="24"/>
          <w:szCs w:val="24"/>
        </w:rPr>
        <w:t xml:space="preserve">  edilmelidir ki her  olayda  bunu  gerçekleştirmek  mümkün  değildir. Bunun  yanısıra,  barışçıl  bir  çözümü  başlatmak için  girişim  taraflar  için bir şey  kaybettirmez. </w:t>
      </w:r>
      <w:proofErr w:type="gramStart"/>
      <w:r w:rsidRPr="00AA2E76">
        <w:rPr>
          <w:rFonts w:ascii="Times New Roman" w:hAnsi="Times New Roman" w:cs="Times New Roman"/>
          <w:iCs/>
          <w:sz w:val="24"/>
          <w:szCs w:val="24"/>
        </w:rPr>
        <w:t>Bu  grişimin</w:t>
      </w:r>
      <w:proofErr w:type="gramEnd"/>
      <w:r w:rsidRPr="00AA2E76">
        <w:rPr>
          <w:rFonts w:ascii="Times New Roman" w:hAnsi="Times New Roman" w:cs="Times New Roman"/>
          <w:iCs/>
          <w:sz w:val="24"/>
          <w:szCs w:val="24"/>
        </w:rPr>
        <w:t xml:space="preserve">  yüksek  risk  taşıdığı  açıktır.</w:t>
      </w:r>
      <w:r w:rsidRPr="00AA2E76">
        <w:rPr>
          <w:rFonts w:ascii="Times New Roman" w:hAnsi="Times New Roman" w:cs="Times New Roman"/>
          <w:color w:val="222222"/>
          <w:sz w:val="24"/>
          <w:szCs w:val="24"/>
        </w:rPr>
        <w:t xml:space="preserve"> </w:t>
      </w:r>
      <w:r w:rsidRPr="00AA2E76">
        <w:rPr>
          <w:rFonts w:ascii="Times New Roman" w:hAnsi="Times New Roman" w:cs="Times New Roman"/>
          <w:iCs/>
          <w:sz w:val="24"/>
          <w:szCs w:val="24"/>
        </w:rPr>
        <w:t xml:space="preserve">Ancak, </w:t>
      </w:r>
      <w:proofErr w:type="gramStart"/>
      <w:r w:rsidRPr="00AA2E76">
        <w:rPr>
          <w:rFonts w:ascii="Times New Roman" w:hAnsi="Times New Roman" w:cs="Times New Roman"/>
          <w:iCs/>
          <w:sz w:val="24"/>
          <w:szCs w:val="24"/>
        </w:rPr>
        <w:t>politik  olmayan</w:t>
      </w:r>
      <w:proofErr w:type="gramEnd"/>
      <w:r w:rsidRPr="00AA2E76">
        <w:rPr>
          <w:rFonts w:ascii="Times New Roman" w:hAnsi="Times New Roman" w:cs="Times New Roman"/>
          <w:iCs/>
          <w:sz w:val="24"/>
          <w:szCs w:val="24"/>
        </w:rPr>
        <w:t xml:space="preserve"> ve tanınmış bir kişi gizli ya da açık müzakere sürecinin yürütülmesi için  hükümet tarafından tayin edilebilir. Dolayısıyla</w:t>
      </w:r>
      <w:proofErr w:type="gramStart"/>
      <w:r w:rsidRPr="00AA2E76">
        <w:rPr>
          <w:rFonts w:ascii="Times New Roman" w:hAnsi="Times New Roman" w:cs="Times New Roman"/>
          <w:iCs/>
          <w:sz w:val="24"/>
          <w:szCs w:val="24"/>
        </w:rPr>
        <w:t>,  siyasi</w:t>
      </w:r>
      <w:proofErr w:type="gramEnd"/>
      <w:r w:rsidRPr="00AA2E76">
        <w:rPr>
          <w:rFonts w:ascii="Times New Roman" w:hAnsi="Times New Roman" w:cs="Times New Roman"/>
          <w:iCs/>
          <w:sz w:val="24"/>
          <w:szCs w:val="24"/>
        </w:rPr>
        <w:t xml:space="preserve">  risk  azaltılılabilir. </w:t>
      </w:r>
      <w:proofErr w:type="gramStart"/>
      <w:r w:rsidRPr="00AA2E76">
        <w:rPr>
          <w:rFonts w:ascii="Times New Roman" w:hAnsi="Times New Roman" w:cs="Times New Roman"/>
          <w:iCs/>
          <w:sz w:val="24"/>
          <w:szCs w:val="24"/>
        </w:rPr>
        <w:t>Sonuç  olarak</w:t>
      </w:r>
      <w:proofErr w:type="gramEnd"/>
      <w:r w:rsidRPr="00AA2E76">
        <w:rPr>
          <w:rFonts w:ascii="Times New Roman" w:hAnsi="Times New Roman" w:cs="Times New Roman"/>
          <w:iCs/>
          <w:sz w:val="24"/>
          <w:szCs w:val="24"/>
        </w:rPr>
        <w:t xml:space="preserve">, hükümet  bütün alternatif  çözümlere  açık olmalıdır.  </w:t>
      </w:r>
    </w:p>
    <w:p w:rsidR="00AA2E76" w:rsidRPr="00AA2E76" w:rsidRDefault="00AA2E76" w:rsidP="00AA2E76">
      <w:pPr>
        <w:spacing w:line="360" w:lineRule="auto"/>
        <w:jc w:val="both"/>
        <w:rPr>
          <w:rFonts w:ascii="Times New Roman" w:hAnsi="Times New Roman" w:cs="Times New Roman"/>
          <w:iCs/>
          <w:sz w:val="24"/>
          <w:szCs w:val="24"/>
        </w:rPr>
      </w:pP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
    <w:p w:rsidR="00AA2E76" w:rsidRPr="00AA2E76" w:rsidRDefault="00AA2E76" w:rsidP="00AA2E76">
      <w:pPr>
        <w:spacing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410D74" w:rsidRPr="00AA2E76" w:rsidRDefault="004E257D" w:rsidP="00AA2E76">
      <w:pPr>
        <w:autoSpaceDE w:val="0"/>
        <w:autoSpaceDN w:val="0"/>
        <w:adjustRightInd w:val="0"/>
        <w:spacing w:after="0" w:line="360" w:lineRule="auto"/>
        <w:jc w:val="both"/>
        <w:rPr>
          <w:rFonts w:ascii="Times New Roman" w:hAnsi="Times New Roman" w:cs="Times New Roman"/>
          <w:b/>
          <w:sz w:val="24"/>
          <w:szCs w:val="24"/>
        </w:rPr>
      </w:pPr>
      <w:r w:rsidRPr="00AA2E76">
        <w:rPr>
          <w:rFonts w:ascii="Times New Roman" w:hAnsi="Times New Roman" w:cs="Times New Roman"/>
          <w:b/>
          <w:sz w:val="24"/>
          <w:szCs w:val="24"/>
        </w:rPr>
        <w:t>Kelime Sayısı</w:t>
      </w:r>
      <w:r w:rsidR="00410D74" w:rsidRPr="00AA2E76">
        <w:rPr>
          <w:rFonts w:ascii="Times New Roman" w:hAnsi="Times New Roman" w:cs="Times New Roman"/>
          <w:b/>
          <w:sz w:val="24"/>
          <w:szCs w:val="24"/>
        </w:rPr>
        <w:t xml:space="preserve">: </w:t>
      </w:r>
      <w:r w:rsidR="00A33526">
        <w:rPr>
          <w:rFonts w:ascii="Times New Roman" w:hAnsi="Times New Roman" w:cs="Times New Roman"/>
          <w:b/>
          <w:sz w:val="24"/>
          <w:szCs w:val="24"/>
        </w:rPr>
        <w:t>12.000</w:t>
      </w:r>
    </w:p>
    <w:p w:rsidR="004E257D" w:rsidRPr="00AA2E76" w:rsidRDefault="004E257D" w:rsidP="00AA2E76">
      <w:pPr>
        <w:autoSpaceDE w:val="0"/>
        <w:autoSpaceDN w:val="0"/>
        <w:adjustRightInd w:val="0"/>
        <w:spacing w:after="0" w:line="360" w:lineRule="auto"/>
        <w:jc w:val="both"/>
        <w:rPr>
          <w:rFonts w:ascii="Times New Roman" w:hAnsi="Times New Roman" w:cs="Times New Roman"/>
          <w:b/>
          <w:sz w:val="24"/>
          <w:szCs w:val="24"/>
        </w:rPr>
      </w:pPr>
    </w:p>
    <w:p w:rsidR="004E257D" w:rsidRPr="00AA2E76" w:rsidRDefault="004E257D" w:rsidP="00AA2E76">
      <w:pPr>
        <w:autoSpaceDE w:val="0"/>
        <w:autoSpaceDN w:val="0"/>
        <w:adjustRightInd w:val="0"/>
        <w:spacing w:after="0"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after="0"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after="0"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after="0" w:line="360" w:lineRule="auto"/>
        <w:jc w:val="both"/>
        <w:rPr>
          <w:rFonts w:ascii="Times New Roman" w:hAnsi="Times New Roman" w:cs="Times New Roman"/>
          <w:b/>
          <w:sz w:val="24"/>
          <w:szCs w:val="24"/>
        </w:rPr>
      </w:pPr>
    </w:p>
    <w:p w:rsidR="00564F2C" w:rsidRDefault="00564F2C" w:rsidP="00AA2E76">
      <w:pPr>
        <w:autoSpaceDE w:val="0"/>
        <w:autoSpaceDN w:val="0"/>
        <w:adjustRightInd w:val="0"/>
        <w:spacing w:after="0" w:line="360" w:lineRule="auto"/>
        <w:jc w:val="both"/>
        <w:rPr>
          <w:rFonts w:ascii="Times New Roman" w:hAnsi="Times New Roman" w:cs="Times New Roman"/>
          <w:b/>
          <w:sz w:val="24"/>
          <w:szCs w:val="24"/>
        </w:rPr>
      </w:pPr>
    </w:p>
    <w:p w:rsidR="00410D74" w:rsidRPr="00AA2E76" w:rsidRDefault="004E257D"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b/>
          <w:sz w:val="24"/>
          <w:szCs w:val="24"/>
        </w:rPr>
        <w:lastRenderedPageBreak/>
        <w:t>Kaynakça</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Abraham, T. (1998).</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The Emergence of the LTTE and the Indo–Sri Lanka Agreement of 1987.</w:t>
      </w:r>
      <w:proofErr w:type="gramEnd"/>
      <w:r w:rsidRPr="00AA2E76">
        <w:rPr>
          <w:rFonts w:ascii="Times New Roman" w:hAnsi="Times New Roman" w:cs="Times New Roman"/>
          <w:sz w:val="24"/>
          <w:szCs w:val="24"/>
        </w:rPr>
        <w:t xml:space="preserve"> In Rupersinghe, K</w:t>
      </w:r>
      <w:proofErr w:type="gramStart"/>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Eds.), </w:t>
      </w:r>
      <w:r w:rsidRPr="00AA2E76">
        <w:rPr>
          <w:rFonts w:ascii="Times New Roman" w:hAnsi="Times New Roman" w:cs="Times New Roman"/>
          <w:i/>
          <w:iCs/>
          <w:sz w:val="24"/>
          <w:szCs w:val="24"/>
        </w:rPr>
        <w:t>Negotiating Peace in Sri Lanka: Efforts, Failures and Lessons</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1</w:t>
      </w:r>
      <w:r w:rsidRPr="00AA2E76">
        <w:rPr>
          <w:rFonts w:ascii="Times New Roman" w:hAnsi="Times New Roman" w:cs="Times New Roman"/>
          <w:sz w:val="24"/>
          <w:szCs w:val="24"/>
        </w:rPr>
        <w:t>, pp. 12–13. Colombo: Foundation for Co-Existence.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Alonso, R. (2003). </w:t>
      </w:r>
      <w:r w:rsidRPr="00AA2E76">
        <w:rPr>
          <w:rFonts w:ascii="Times New Roman" w:hAnsi="Times New Roman" w:cs="Times New Roman"/>
          <w:i/>
          <w:iCs/>
          <w:sz w:val="24"/>
          <w:szCs w:val="24"/>
        </w:rPr>
        <w:t xml:space="preserve">The IRA and Armed Struggle, </w:t>
      </w:r>
      <w:r w:rsidRPr="00AA2E76">
        <w:rPr>
          <w:rFonts w:ascii="Times New Roman" w:hAnsi="Times New Roman" w:cs="Times New Roman"/>
          <w:sz w:val="24"/>
          <w:szCs w:val="24"/>
        </w:rPr>
        <w:t>London: Routledge.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Alonso, R. (2004). Pathways Out of Terrorism in Northern Ireland and the Basque Country: The Misrepresentation of the Irish Model. </w:t>
      </w:r>
      <w:proofErr w:type="gramStart"/>
      <w:r w:rsidRPr="00AA2E76">
        <w:rPr>
          <w:rFonts w:ascii="Times New Roman" w:hAnsi="Times New Roman" w:cs="Times New Roman"/>
          <w:i/>
          <w:sz w:val="24"/>
          <w:szCs w:val="24"/>
        </w:rPr>
        <w:t>Terrorism and Political Violence</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16</w:t>
      </w:r>
      <w:r w:rsidRPr="00AA2E76">
        <w:rPr>
          <w:rFonts w:ascii="Times New Roman" w:hAnsi="Times New Roman" w:cs="Times New Roman"/>
          <w:sz w:val="24"/>
          <w:szCs w:val="24"/>
        </w:rPr>
        <w:t>(4),</w:t>
      </w:r>
      <w:r w:rsidRPr="00AA2E76">
        <w:rPr>
          <w:rStyle w:val="Vurgu"/>
          <w:rFonts w:ascii="Times New Roman" w:hAnsi="Times New Roman" w:cs="Times New Roman"/>
          <w:color w:val="444444"/>
          <w:sz w:val="24"/>
          <w:szCs w:val="24"/>
        </w:rPr>
        <w:t xml:space="preserve"> </w:t>
      </w:r>
      <w:r w:rsidRPr="00AA2E76">
        <w:rPr>
          <w:rStyle w:val="st1"/>
          <w:rFonts w:ascii="Times New Roman" w:hAnsi="Times New Roman" w:cs="Times New Roman"/>
          <w:color w:val="444444"/>
          <w:sz w:val="24"/>
          <w:szCs w:val="24"/>
        </w:rPr>
        <w:t>695–713.</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564F2C" w:rsidRDefault="00410D74" w:rsidP="00AA2E76">
      <w:pPr>
        <w:pStyle w:val="KonuBal"/>
        <w:spacing w:line="360" w:lineRule="auto"/>
        <w:jc w:val="both"/>
        <w:rPr>
          <w:rFonts w:ascii="Times New Roman" w:hAnsi="Times New Roman"/>
          <w:b w:val="0"/>
          <w:sz w:val="24"/>
          <w:szCs w:val="24"/>
        </w:rPr>
      </w:pPr>
      <w:proofErr w:type="gramStart"/>
      <w:r w:rsidRPr="00564F2C">
        <w:rPr>
          <w:rFonts w:ascii="Times New Roman" w:hAnsi="Times New Roman"/>
          <w:b w:val="0"/>
          <w:sz w:val="24"/>
          <w:szCs w:val="24"/>
        </w:rPr>
        <w:t>Anderson, W. (2003).</w:t>
      </w:r>
      <w:proofErr w:type="gramEnd"/>
      <w:r w:rsidRPr="00564F2C">
        <w:rPr>
          <w:rFonts w:ascii="Times New Roman" w:hAnsi="Times New Roman"/>
          <w:b w:val="0"/>
          <w:sz w:val="24"/>
          <w:szCs w:val="24"/>
        </w:rPr>
        <w:t xml:space="preserve"> </w:t>
      </w:r>
      <w:r w:rsidRPr="00564F2C">
        <w:rPr>
          <w:rFonts w:ascii="Times New Roman" w:hAnsi="Times New Roman"/>
          <w:b w:val="0"/>
          <w:i/>
          <w:sz w:val="24"/>
          <w:szCs w:val="24"/>
        </w:rPr>
        <w:t xml:space="preserve">The ETA: Spains’ Basque Terrorists.  </w:t>
      </w:r>
      <w:r w:rsidRPr="00564F2C">
        <w:rPr>
          <w:rFonts w:ascii="Times New Roman" w:hAnsi="Times New Roman"/>
          <w:b w:val="0"/>
          <w:sz w:val="24"/>
          <w:szCs w:val="24"/>
        </w:rPr>
        <w:t>New York: Rosen.</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Balasingham, A. (2000). </w:t>
      </w:r>
      <w:r w:rsidRPr="00AA2E76">
        <w:rPr>
          <w:rFonts w:ascii="Times New Roman" w:hAnsi="Times New Roman" w:cs="Times New Roman"/>
          <w:i/>
          <w:iCs/>
          <w:sz w:val="24"/>
          <w:szCs w:val="24"/>
        </w:rPr>
        <w:t xml:space="preserve">The Politics of Duplicity: Revisiting the Jaffna Talks. </w:t>
      </w:r>
      <w:r w:rsidRPr="00AA2E76">
        <w:rPr>
          <w:rFonts w:ascii="Times New Roman" w:hAnsi="Times New Roman" w:cs="Times New Roman"/>
          <w:sz w:val="24"/>
          <w:szCs w:val="24"/>
        </w:rPr>
        <w:t>Surrey: Fairmax.</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Bandarage, A. (2009). </w:t>
      </w:r>
      <w:proofErr w:type="gramStart"/>
      <w:r w:rsidRPr="00AA2E76">
        <w:rPr>
          <w:rFonts w:ascii="Times New Roman" w:hAnsi="Times New Roman" w:cs="Times New Roman"/>
          <w:i/>
          <w:iCs/>
          <w:sz w:val="24"/>
          <w:szCs w:val="24"/>
        </w:rPr>
        <w:t>The Separatist Conflict in Sri Lanka.</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London: Routledge.</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Baumann, S., Santos, P. L., Amine, S., Valognes, F. (2009). </w:t>
      </w:r>
      <w:proofErr w:type="gramStart"/>
      <w:r w:rsidRPr="00AA2E76">
        <w:rPr>
          <w:rFonts w:ascii="Times New Roman" w:hAnsi="Times New Roman" w:cs="Times New Roman"/>
          <w:sz w:val="24"/>
          <w:szCs w:val="24"/>
        </w:rPr>
        <w:t>Protection, Alliance and Negotiation against a Terrorist Threat.</w:t>
      </w:r>
      <w:proofErr w:type="gramEnd"/>
      <w:r w:rsidRPr="00AA2E76">
        <w:rPr>
          <w:rFonts w:ascii="Times New Roman" w:hAnsi="Times New Roman" w:cs="Times New Roman"/>
          <w:sz w:val="24"/>
          <w:szCs w:val="24"/>
        </w:rPr>
        <w:t xml:space="preserve">  </w:t>
      </w:r>
      <w:r w:rsidRPr="00AA2E76">
        <w:rPr>
          <w:rFonts w:ascii="Times New Roman" w:hAnsi="Times New Roman" w:cs="Times New Roman"/>
          <w:i/>
          <w:iCs/>
          <w:sz w:val="24"/>
          <w:szCs w:val="24"/>
        </w:rPr>
        <w:t>Economics Bulletin, 29</w:t>
      </w:r>
      <w:r w:rsidRPr="00AA2E76">
        <w:rPr>
          <w:rFonts w:ascii="Times New Roman" w:hAnsi="Times New Roman" w:cs="Times New Roman"/>
          <w:sz w:val="24"/>
          <w:szCs w:val="24"/>
        </w:rPr>
        <w:t xml:space="preserve"> (4), pp. 3214-3221.</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Bercovitch, J. and Schneider, G. (2000).</w:t>
      </w:r>
      <w:proofErr w:type="gramEnd"/>
      <w:r w:rsidRPr="00AA2E76">
        <w:rPr>
          <w:rFonts w:ascii="Times New Roman" w:hAnsi="Times New Roman" w:cs="Times New Roman"/>
          <w:sz w:val="24"/>
          <w:szCs w:val="24"/>
        </w:rPr>
        <w:t xml:space="preserve"> Who Mediates? </w:t>
      </w:r>
      <w:proofErr w:type="gramStart"/>
      <w:r w:rsidRPr="00AA2E76">
        <w:rPr>
          <w:rFonts w:ascii="Times New Roman" w:hAnsi="Times New Roman" w:cs="Times New Roman"/>
          <w:sz w:val="24"/>
          <w:szCs w:val="24"/>
        </w:rPr>
        <w:t>The Political Economy of International Conflict Management.</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 xml:space="preserve">Journal of Peace Research </w:t>
      </w:r>
      <w:r w:rsidRPr="00AA2E76">
        <w:rPr>
          <w:rFonts w:ascii="Times New Roman" w:hAnsi="Times New Roman" w:cs="Times New Roman"/>
          <w:i/>
          <w:sz w:val="24"/>
          <w:szCs w:val="24"/>
        </w:rPr>
        <w:t>37</w:t>
      </w:r>
      <w:r w:rsidRPr="00AA2E76">
        <w:rPr>
          <w:rFonts w:ascii="Times New Roman" w:hAnsi="Times New Roman" w:cs="Times New Roman"/>
          <w:sz w:val="24"/>
          <w:szCs w:val="24"/>
        </w:rPr>
        <w:t>(2).</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145-165.</w:t>
      </w:r>
      <w:proofErr w:type="gramEnd"/>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Bercovitch, J</w:t>
      </w:r>
      <w:proofErr w:type="gramStart"/>
      <w:r w:rsidRPr="00AA2E76">
        <w:rPr>
          <w:rFonts w:ascii="Times New Roman" w:hAnsi="Times New Roman" w:cs="Times New Roman"/>
          <w:sz w:val="24"/>
          <w:szCs w:val="24"/>
        </w:rPr>
        <w:t>. ,</w:t>
      </w:r>
      <w:proofErr w:type="gramEnd"/>
      <w:r w:rsidRPr="00AA2E76">
        <w:rPr>
          <w:rFonts w:ascii="Times New Roman" w:hAnsi="Times New Roman" w:cs="Times New Roman"/>
          <w:sz w:val="24"/>
          <w:szCs w:val="24"/>
        </w:rPr>
        <w:t xml:space="preserve"> Anagnoson J.T. and Wille. </w:t>
      </w:r>
      <w:proofErr w:type="gramStart"/>
      <w:r w:rsidRPr="00AA2E76">
        <w:rPr>
          <w:rFonts w:ascii="Times New Roman" w:hAnsi="Times New Roman" w:cs="Times New Roman"/>
          <w:sz w:val="24"/>
          <w:szCs w:val="24"/>
        </w:rPr>
        <w:t>D.J.</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(1991). Some Conceptual Issues and Empirical Trends in the Study of Successful Mediation in International Relations.</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 xml:space="preserve">Journal of Peace Research, </w:t>
      </w:r>
      <w:r w:rsidRPr="00AA2E76">
        <w:rPr>
          <w:rFonts w:ascii="Times New Roman" w:hAnsi="Times New Roman" w:cs="Times New Roman"/>
          <w:i/>
          <w:sz w:val="24"/>
          <w:szCs w:val="24"/>
        </w:rPr>
        <w:t>28</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7-17.</w:t>
      </w:r>
      <w:proofErr w:type="gramEnd"/>
    </w:p>
    <w:p w:rsidR="00410D74" w:rsidRPr="00AA2E76" w:rsidRDefault="00410D74" w:rsidP="00AA2E76">
      <w:pPr>
        <w:spacing w:line="360" w:lineRule="auto"/>
        <w:jc w:val="both"/>
        <w:rPr>
          <w:rFonts w:ascii="Times New Roman" w:hAnsi="Times New Roman" w:cs="Times New Roman"/>
          <w:sz w:val="24"/>
          <w:szCs w:val="24"/>
        </w:rPr>
      </w:pPr>
    </w:p>
    <w:p w:rsidR="00564F2C" w:rsidRDefault="00564F2C"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Beresford, D. (1987). </w:t>
      </w:r>
      <w:r w:rsidRPr="00AA2E76">
        <w:rPr>
          <w:rFonts w:ascii="Times New Roman" w:hAnsi="Times New Roman" w:cs="Times New Roman"/>
          <w:i/>
          <w:sz w:val="24"/>
          <w:szCs w:val="24"/>
        </w:rPr>
        <w:t>Ten Men Dead: The Tory of the 1981 Irish Hunger Strike</w:t>
      </w:r>
      <w:r w:rsidRPr="00AA2E76">
        <w:rPr>
          <w:rFonts w:ascii="Times New Roman" w:hAnsi="Times New Roman" w:cs="Times New Roman"/>
          <w:sz w:val="24"/>
          <w:szCs w:val="24"/>
        </w:rPr>
        <w:t>. pp. 225–52.</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New York: Atlantic Monthly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Bew, P. (2007). </w:t>
      </w:r>
      <w:r w:rsidRPr="00AA2E76">
        <w:rPr>
          <w:rFonts w:ascii="Times New Roman" w:hAnsi="Times New Roman" w:cs="Times New Roman"/>
          <w:i/>
          <w:iCs/>
          <w:sz w:val="24"/>
          <w:szCs w:val="24"/>
        </w:rPr>
        <w:t>Ireland: The Politics of Enmity</w:t>
      </w:r>
      <w:r w:rsidRPr="00AA2E76">
        <w:rPr>
          <w:rFonts w:ascii="Times New Roman" w:hAnsi="Times New Roman" w:cs="Times New Roman"/>
          <w:sz w:val="24"/>
          <w:szCs w:val="24"/>
        </w:rPr>
        <w:t>. Oxford: OUP.</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AA2E76">
        <w:rPr>
          <w:rFonts w:ascii="Times New Roman" w:hAnsi="Times New Roman" w:cs="Times New Roman"/>
          <w:sz w:val="24"/>
          <w:szCs w:val="24"/>
        </w:rPr>
        <w:t>Bew, J., Frampton, M. and Gurruchaga, I. (2009).</w:t>
      </w:r>
      <w:proofErr w:type="gramEnd"/>
      <w:r w:rsidRPr="00AA2E76">
        <w:rPr>
          <w:rFonts w:ascii="Times New Roman" w:hAnsi="Times New Roman" w:cs="Times New Roman"/>
          <w:sz w:val="24"/>
          <w:szCs w:val="24"/>
        </w:rPr>
        <w:t xml:space="preserve"> </w:t>
      </w:r>
      <w:r w:rsidRPr="00AA2E76">
        <w:rPr>
          <w:rFonts w:ascii="Times New Roman" w:hAnsi="Times New Roman" w:cs="Times New Roman"/>
          <w:i/>
          <w:iCs/>
          <w:sz w:val="24"/>
          <w:szCs w:val="24"/>
        </w:rPr>
        <w:t>Talking to Terrorists</w:t>
      </w:r>
      <w:r w:rsidRPr="00AA2E76">
        <w:rPr>
          <w:rFonts w:ascii="Times New Roman" w:hAnsi="Times New Roman" w:cs="Times New Roman"/>
          <w:sz w:val="24"/>
          <w:szCs w:val="24"/>
        </w:rPr>
        <w:t xml:space="preserve">; </w:t>
      </w:r>
      <w:r w:rsidRPr="00AA2E76">
        <w:rPr>
          <w:rFonts w:ascii="Times New Roman" w:hAnsi="Times New Roman" w:cs="Times New Roman"/>
          <w:bCs/>
          <w:i/>
          <w:color w:val="000000"/>
          <w:sz w:val="24"/>
          <w:szCs w:val="24"/>
        </w:rPr>
        <w:t xml:space="preserve">Making Peace in Northern Ireland and the Basque Country. </w:t>
      </w:r>
      <w:r w:rsidRPr="00AA2E76">
        <w:rPr>
          <w:rFonts w:ascii="Times New Roman" w:hAnsi="Times New Roman" w:cs="Times New Roman"/>
          <w:sz w:val="24"/>
          <w:szCs w:val="24"/>
        </w:rPr>
        <w:t>New York</w:t>
      </w:r>
      <w:r w:rsidRPr="00AA2E76">
        <w:rPr>
          <w:rFonts w:ascii="Times New Roman" w:hAnsi="Times New Roman" w:cs="Times New Roman"/>
          <w:color w:val="000000"/>
          <w:sz w:val="24"/>
          <w:szCs w:val="24"/>
        </w:rPr>
        <w:t>: HURST C &amp; Company.</w:t>
      </w:r>
    </w:p>
    <w:p w:rsidR="00410D74" w:rsidRPr="00AA2E76" w:rsidRDefault="00410D74" w:rsidP="00AA2E76">
      <w:pPr>
        <w:autoSpaceDE w:val="0"/>
        <w:autoSpaceDN w:val="0"/>
        <w:adjustRightInd w:val="0"/>
        <w:spacing w:after="0" w:line="360" w:lineRule="auto"/>
        <w:jc w:val="both"/>
        <w:rPr>
          <w:rFonts w:ascii="Times New Roman" w:hAnsi="Times New Roman" w:cs="Times New Roman"/>
          <w:color w:val="000000"/>
          <w:sz w:val="24"/>
          <w:szCs w:val="24"/>
        </w:rPr>
      </w:pP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Brams, S. (1999) </w:t>
      </w:r>
      <w:r w:rsidRPr="00AA2E76">
        <w:rPr>
          <w:rFonts w:ascii="Times New Roman" w:hAnsi="Times New Roman" w:cs="Times New Roman"/>
          <w:i/>
          <w:iCs/>
        </w:rPr>
        <w:t xml:space="preserve">Negotiation Games </w:t>
      </w:r>
      <w:r w:rsidRPr="00AA2E76">
        <w:rPr>
          <w:rFonts w:ascii="Times New Roman" w:hAnsi="Times New Roman" w:cs="Times New Roman"/>
        </w:rPr>
        <w:t>(New York and London: Routledge, 1999), p. xiv.</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bCs/>
          <w:sz w:val="24"/>
          <w:szCs w:val="24"/>
        </w:rPr>
        <w:t>Bock, A. M. (2007).</w:t>
      </w:r>
      <w:proofErr w:type="gramEnd"/>
      <w:r w:rsidRPr="00AA2E76">
        <w:rPr>
          <w:rFonts w:ascii="Times New Roman" w:hAnsi="Times New Roman" w:cs="Times New Roman"/>
          <w:bCs/>
          <w:sz w:val="24"/>
          <w:szCs w:val="24"/>
        </w:rPr>
        <w:t xml:space="preserve"> </w:t>
      </w:r>
      <w:r w:rsidRPr="00AA2E76">
        <w:rPr>
          <w:rFonts w:ascii="Times New Roman" w:hAnsi="Times New Roman" w:cs="Times New Roman"/>
          <w:b/>
          <w:bCs/>
          <w:sz w:val="24"/>
          <w:szCs w:val="24"/>
        </w:rPr>
        <w:t xml:space="preserve"> </w:t>
      </w:r>
      <w:r w:rsidRPr="00AA2E76">
        <w:rPr>
          <w:rFonts w:ascii="Times New Roman" w:hAnsi="Times New Roman" w:cs="Times New Roman"/>
          <w:bCs/>
          <w:i/>
          <w:sz w:val="24"/>
          <w:szCs w:val="24"/>
        </w:rPr>
        <w:t xml:space="preserve">Negotiate with Terrorists! </w:t>
      </w:r>
      <w:proofErr w:type="gramStart"/>
      <w:r w:rsidRPr="00AA2E76">
        <w:rPr>
          <w:rFonts w:ascii="Times New Roman" w:hAnsi="Times New Roman" w:cs="Times New Roman"/>
          <w:bCs/>
          <w:i/>
          <w:sz w:val="24"/>
          <w:szCs w:val="24"/>
        </w:rPr>
        <w:t>or</w:t>
      </w:r>
      <w:proofErr w:type="gramEnd"/>
      <w:r w:rsidRPr="00AA2E76">
        <w:rPr>
          <w:rFonts w:ascii="Times New Roman" w:hAnsi="Times New Roman" w:cs="Times New Roman"/>
          <w:bCs/>
          <w:i/>
          <w:sz w:val="24"/>
          <w:szCs w:val="24"/>
        </w:rPr>
        <w:t xml:space="preserve">: Why Terrorism Cannot be Deterred. </w:t>
      </w:r>
      <w:r w:rsidRPr="00AA2E76">
        <w:rPr>
          <w:rFonts w:ascii="Times New Roman" w:hAnsi="Times New Roman" w:cs="Times New Roman"/>
          <w:bCs/>
          <w:sz w:val="24"/>
          <w:szCs w:val="24"/>
        </w:rPr>
        <w:t xml:space="preserve">Retrieved from: </w:t>
      </w:r>
      <w:hyperlink r:id="rId7" w:history="1">
        <w:r w:rsidRPr="00AA2E76">
          <w:rPr>
            <w:rStyle w:val="Kpr"/>
            <w:rFonts w:ascii="Times New Roman" w:hAnsi="Times New Roman" w:cs="Times New Roman"/>
            <w:sz w:val="24"/>
            <w:szCs w:val="24"/>
          </w:rPr>
          <w:t>http://library.fes.de/pdf-files/ipg/ipg-2007-1/12_re_bock_gb.pdf</w:t>
        </w:r>
      </w:hyperlink>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eastAsia="Times New Roman" w:hAnsi="Times New Roman" w:cs="Times New Roman"/>
          <w:color w:val="000000"/>
          <w:sz w:val="24"/>
          <w:szCs w:val="24"/>
          <w:lang w:eastAsia="en-GB"/>
        </w:rPr>
      </w:pPr>
      <w:r w:rsidRPr="00AA2E76">
        <w:rPr>
          <w:rFonts w:ascii="Times New Roman" w:hAnsi="Times New Roman" w:cs="Times New Roman"/>
          <w:sz w:val="24"/>
          <w:szCs w:val="24"/>
        </w:rPr>
        <w:t>Clark, P. (</w:t>
      </w:r>
      <w:r w:rsidRPr="00AA2E76">
        <w:rPr>
          <w:rFonts w:ascii="Times New Roman" w:eastAsia="Times New Roman" w:hAnsi="Times New Roman" w:cs="Times New Roman"/>
          <w:color w:val="000000"/>
          <w:sz w:val="24"/>
          <w:szCs w:val="24"/>
          <w:lang w:eastAsia="en-GB"/>
        </w:rPr>
        <w:t xml:space="preserve">1984). </w:t>
      </w:r>
      <w:proofErr w:type="gramStart"/>
      <w:r w:rsidRPr="00AA2E76">
        <w:rPr>
          <w:rFonts w:ascii="Times New Roman" w:hAnsi="Times New Roman" w:cs="Times New Roman"/>
          <w:i/>
          <w:iCs/>
          <w:sz w:val="24"/>
          <w:szCs w:val="24"/>
        </w:rPr>
        <w:t>The Basque Insurgents</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Madison: </w:t>
      </w:r>
      <w:r w:rsidRPr="00AA2E76">
        <w:rPr>
          <w:rFonts w:ascii="Times New Roman" w:eastAsia="Times New Roman" w:hAnsi="Times New Roman" w:cs="Times New Roman"/>
          <w:color w:val="000000"/>
          <w:sz w:val="24"/>
          <w:szCs w:val="24"/>
          <w:lang w:eastAsia="en-GB"/>
        </w:rPr>
        <w:t>University of Wisconsin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Clark, P. (1990). </w:t>
      </w:r>
      <w:proofErr w:type="gramStart"/>
      <w:r w:rsidRPr="00AA2E76">
        <w:rPr>
          <w:rFonts w:ascii="Times New Roman" w:hAnsi="Times New Roman" w:cs="Times New Roman"/>
          <w:i/>
          <w:iCs/>
          <w:sz w:val="24"/>
          <w:szCs w:val="24"/>
        </w:rPr>
        <w:t>Negotiating with ETA: Obstacles to Peace in the Basque Country, 1975–1988.</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Reno: University of Nevada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AralkYok"/>
        <w:spacing w:line="360" w:lineRule="auto"/>
        <w:jc w:val="both"/>
        <w:rPr>
          <w:lang w:val="en-US"/>
        </w:rPr>
      </w:pPr>
      <w:r w:rsidRPr="00AA2E76">
        <w:rPr>
          <w:lang w:val="en-US"/>
        </w:rPr>
        <w:t xml:space="preserve">Cohen, S. P. (2004, November). </w:t>
      </w:r>
      <w:proofErr w:type="gramStart"/>
      <w:r w:rsidRPr="00AA2E76">
        <w:rPr>
          <w:lang w:val="en-US"/>
        </w:rPr>
        <w:t>Terrorism and Negotiation.</w:t>
      </w:r>
      <w:proofErr w:type="gramEnd"/>
      <w:r w:rsidRPr="00AA2E76">
        <w:rPr>
          <w:lang w:val="en-US"/>
        </w:rPr>
        <w:t xml:space="preserve"> </w:t>
      </w:r>
      <w:proofErr w:type="gramStart"/>
      <w:r w:rsidRPr="00AA2E76">
        <w:rPr>
          <w:i/>
          <w:lang w:val="en-US"/>
        </w:rPr>
        <w:t>The Negotiator Magazine</w:t>
      </w:r>
      <w:r w:rsidRPr="00AA2E76">
        <w:rPr>
          <w:lang w:val="en-US"/>
        </w:rPr>
        <w:t>.</w:t>
      </w:r>
      <w:proofErr w:type="gramEnd"/>
      <w:r w:rsidRPr="00AA2E76">
        <w:rPr>
          <w:lang w:val="en-US"/>
        </w:rPr>
        <w:t xml:space="preserve"> Retrieved from; </w:t>
      </w:r>
      <w:hyperlink r:id="rId8" w:history="1">
        <w:r w:rsidRPr="00AA2E76">
          <w:rPr>
            <w:rStyle w:val="Kpr"/>
            <w:rFonts w:eastAsia="Times"/>
          </w:rPr>
          <w:t>http://negotiatormagazine.com/article231_1.html</w:t>
        </w:r>
      </w:hyperlink>
    </w:p>
    <w:p w:rsidR="00410D74" w:rsidRPr="00AA2E76" w:rsidRDefault="00410D74" w:rsidP="00AA2E76">
      <w:pPr>
        <w:autoSpaceDE w:val="0"/>
        <w:autoSpaceDN w:val="0"/>
        <w:adjustRightInd w:val="0"/>
        <w:spacing w:line="360" w:lineRule="auto"/>
        <w:jc w:val="both"/>
        <w:rPr>
          <w:rFonts w:ascii="Times New Roman" w:eastAsia="SabonLTStd-Roman" w:hAnsi="Times New Roman" w:cs="Times New Roman"/>
          <w:sz w:val="24"/>
          <w:szCs w:val="24"/>
        </w:rPr>
      </w:pPr>
      <w:r w:rsidRPr="00AA2E76">
        <w:rPr>
          <w:rFonts w:ascii="Times New Roman" w:eastAsia="SabonLTStd-Roman" w:hAnsi="Times New Roman" w:cs="Times New Roman"/>
          <w:iCs/>
          <w:sz w:val="24"/>
          <w:szCs w:val="24"/>
        </w:rPr>
        <w:t xml:space="preserve">Cronin, A. K. (2009). </w:t>
      </w:r>
      <w:r w:rsidRPr="00AA2E76">
        <w:rPr>
          <w:rFonts w:ascii="Times New Roman" w:eastAsia="SabonLTStd-Roman" w:hAnsi="Times New Roman" w:cs="Times New Roman"/>
          <w:i/>
          <w:sz w:val="24"/>
          <w:szCs w:val="24"/>
        </w:rPr>
        <w:t xml:space="preserve">How Terrorism </w:t>
      </w:r>
      <w:proofErr w:type="gramStart"/>
      <w:r w:rsidRPr="00AA2E76">
        <w:rPr>
          <w:rFonts w:ascii="Times New Roman" w:eastAsia="SabonLTStd-Roman" w:hAnsi="Times New Roman" w:cs="Times New Roman"/>
          <w:i/>
          <w:sz w:val="24"/>
          <w:szCs w:val="24"/>
        </w:rPr>
        <w:t>Ends</w:t>
      </w:r>
      <w:proofErr w:type="gramEnd"/>
      <w:r w:rsidRPr="00AA2E76">
        <w:rPr>
          <w:rFonts w:ascii="Times New Roman" w:eastAsia="SabonLTStd-Roman" w:hAnsi="Times New Roman" w:cs="Times New Roman"/>
          <w:i/>
          <w:sz w:val="24"/>
          <w:szCs w:val="24"/>
        </w:rPr>
        <w:t>; Understanding the Decline and Demise of Terrorist campaigns.</w:t>
      </w:r>
      <w:r w:rsidRPr="00AA2E76">
        <w:rPr>
          <w:rFonts w:ascii="Times New Roman" w:eastAsia="SabonLTStd-Roman" w:hAnsi="Times New Roman" w:cs="Times New Roman"/>
          <w:sz w:val="24"/>
          <w:szCs w:val="24"/>
        </w:rPr>
        <w:t xml:space="preserve"> Oxford shire: Princeton University Press.</w:t>
      </w:r>
    </w:p>
    <w:p w:rsidR="00410D74" w:rsidRPr="00564F2C" w:rsidRDefault="00410D74" w:rsidP="00AA2E76">
      <w:pPr>
        <w:autoSpaceDE w:val="0"/>
        <w:autoSpaceDN w:val="0"/>
        <w:adjustRightInd w:val="0"/>
        <w:spacing w:after="0" w:line="360" w:lineRule="auto"/>
        <w:jc w:val="both"/>
        <w:rPr>
          <w:rFonts w:ascii="Times New Roman" w:hAnsi="Times New Roman" w:cs="Times New Roman"/>
          <w:b/>
          <w:sz w:val="24"/>
          <w:szCs w:val="24"/>
        </w:rPr>
      </w:pPr>
      <w:r w:rsidRPr="00564F2C">
        <w:rPr>
          <w:rStyle w:val="Vurgu"/>
          <w:rFonts w:ascii="Times New Roman" w:hAnsi="Times New Roman" w:cs="Times New Roman"/>
          <w:b w:val="0"/>
          <w:color w:val="222222"/>
          <w:sz w:val="24"/>
          <w:szCs w:val="24"/>
        </w:rPr>
        <w:t>Cunningham</w:t>
      </w:r>
      <w:r w:rsidRPr="00564F2C">
        <w:rPr>
          <w:rStyle w:val="st"/>
          <w:rFonts w:ascii="Times New Roman" w:hAnsi="Times New Roman" w:cs="Times New Roman"/>
          <w:b/>
          <w:color w:val="222222"/>
          <w:sz w:val="24"/>
          <w:szCs w:val="24"/>
        </w:rPr>
        <w:t xml:space="preserve">, </w:t>
      </w:r>
      <w:r w:rsidRPr="00564F2C">
        <w:rPr>
          <w:rStyle w:val="Vurgu"/>
          <w:rFonts w:ascii="Times New Roman" w:hAnsi="Times New Roman" w:cs="Times New Roman"/>
          <w:b w:val="0"/>
          <w:color w:val="222222"/>
          <w:sz w:val="24"/>
          <w:szCs w:val="24"/>
        </w:rPr>
        <w:t>W. G.</w:t>
      </w:r>
      <w:r w:rsidRPr="00564F2C">
        <w:rPr>
          <w:rStyle w:val="st"/>
          <w:rFonts w:ascii="Times New Roman" w:hAnsi="Times New Roman" w:cs="Times New Roman"/>
          <w:b/>
          <w:color w:val="222222"/>
          <w:sz w:val="24"/>
          <w:szCs w:val="24"/>
        </w:rPr>
        <w:t xml:space="preserve"> </w:t>
      </w:r>
      <w:r w:rsidRPr="00564F2C">
        <w:rPr>
          <w:rStyle w:val="st"/>
          <w:rFonts w:ascii="Times New Roman" w:hAnsi="Times New Roman" w:cs="Times New Roman"/>
          <w:color w:val="222222"/>
          <w:sz w:val="24"/>
          <w:szCs w:val="24"/>
        </w:rPr>
        <w:t>(</w:t>
      </w:r>
      <w:r w:rsidR="00564F2C">
        <w:rPr>
          <w:rStyle w:val="Vurgu"/>
          <w:rFonts w:ascii="Times New Roman" w:hAnsi="Times New Roman" w:cs="Times New Roman"/>
          <w:b w:val="0"/>
          <w:color w:val="222222"/>
          <w:sz w:val="24"/>
          <w:szCs w:val="24"/>
        </w:rPr>
        <w:t>2002</w:t>
      </w:r>
      <w:r w:rsidRPr="00564F2C">
        <w:rPr>
          <w:rStyle w:val="st"/>
          <w:rFonts w:ascii="Times New Roman" w:hAnsi="Times New Roman" w:cs="Times New Roman"/>
          <w:color w:val="222222"/>
          <w:sz w:val="24"/>
          <w:szCs w:val="24"/>
        </w:rPr>
        <w:t>, November).</w:t>
      </w:r>
      <w:r w:rsidRPr="00564F2C">
        <w:rPr>
          <w:rStyle w:val="st"/>
          <w:rFonts w:ascii="Times New Roman" w:hAnsi="Times New Roman" w:cs="Times New Roman"/>
          <w:b/>
          <w:color w:val="222222"/>
          <w:sz w:val="24"/>
          <w:szCs w:val="24"/>
        </w:rPr>
        <w:t xml:space="preserve"> </w:t>
      </w:r>
      <w:proofErr w:type="gramStart"/>
      <w:r w:rsidRPr="00564F2C">
        <w:rPr>
          <w:rStyle w:val="Vurgu"/>
          <w:rFonts w:ascii="Times New Roman" w:hAnsi="Times New Roman" w:cs="Times New Roman"/>
          <w:b w:val="0"/>
          <w:color w:val="222222"/>
          <w:sz w:val="24"/>
          <w:szCs w:val="24"/>
        </w:rPr>
        <w:t>Terrorism definitions and typologies</w:t>
      </w:r>
      <w:r w:rsidRPr="00564F2C">
        <w:rPr>
          <w:rStyle w:val="st"/>
          <w:rFonts w:ascii="Times New Roman" w:hAnsi="Times New Roman" w:cs="Times New Roman"/>
          <w:b/>
          <w:color w:val="222222"/>
          <w:sz w:val="24"/>
          <w:szCs w:val="24"/>
        </w:rPr>
        <w:t>.</w:t>
      </w:r>
      <w:proofErr w:type="gramEnd"/>
      <w:r w:rsidRPr="00564F2C">
        <w:rPr>
          <w:rStyle w:val="st"/>
          <w:rFonts w:ascii="Times New Roman" w:hAnsi="Times New Roman" w:cs="Times New Roman"/>
          <w:b/>
          <w:color w:val="222222"/>
          <w:sz w:val="24"/>
          <w:szCs w:val="24"/>
        </w:rPr>
        <w:t xml:space="preserve"> </w:t>
      </w:r>
      <w:r w:rsidRPr="00564F2C">
        <w:rPr>
          <w:rStyle w:val="st"/>
          <w:rFonts w:ascii="Times New Roman" w:hAnsi="Times New Roman" w:cs="Times New Roman"/>
          <w:color w:val="222222"/>
          <w:sz w:val="24"/>
          <w:szCs w:val="24"/>
        </w:rPr>
        <w:t>In</w:t>
      </w:r>
      <w:r w:rsidRPr="00564F2C">
        <w:rPr>
          <w:rFonts w:ascii="Times New Roman" w:hAnsi="Times New Roman" w:cs="Times New Roman"/>
          <w:sz w:val="24"/>
          <w:szCs w:val="24"/>
        </w:rPr>
        <w:t xml:space="preserve"> Advanced</w:t>
      </w:r>
    </w:p>
    <w:p w:rsidR="00410D74" w:rsidRPr="00AA2E76" w:rsidRDefault="00410D74" w:rsidP="00AA2E76">
      <w:pPr>
        <w:autoSpaceDE w:val="0"/>
        <w:autoSpaceDN w:val="0"/>
        <w:adjustRightInd w:val="0"/>
        <w:spacing w:after="0" w:line="360" w:lineRule="auto"/>
        <w:jc w:val="both"/>
        <w:rPr>
          <w:rStyle w:val="st"/>
          <w:rFonts w:ascii="Times New Roman" w:hAnsi="Times New Roman" w:cs="Times New Roman"/>
          <w:color w:val="222222"/>
          <w:sz w:val="24"/>
          <w:szCs w:val="24"/>
        </w:rPr>
      </w:pPr>
      <w:r w:rsidRPr="00AA2E76">
        <w:rPr>
          <w:rFonts w:ascii="Times New Roman" w:hAnsi="Times New Roman" w:cs="Times New Roman"/>
          <w:sz w:val="24"/>
          <w:szCs w:val="24"/>
        </w:rPr>
        <w:t>Systems and Concepts Office</w:t>
      </w:r>
      <w:r w:rsidRPr="00AA2E76">
        <w:rPr>
          <w:rStyle w:val="st"/>
          <w:rFonts w:ascii="Times New Roman" w:hAnsi="Times New Roman" w:cs="Times New Roman"/>
          <w:color w:val="222222"/>
          <w:sz w:val="24"/>
          <w:szCs w:val="24"/>
        </w:rPr>
        <w:t xml:space="preserve"> (Eds.), </w:t>
      </w:r>
      <w:r w:rsidRPr="00564F2C">
        <w:rPr>
          <w:rStyle w:val="Vurgu"/>
          <w:rFonts w:ascii="Times New Roman" w:hAnsi="Times New Roman" w:cs="Times New Roman"/>
          <w:b w:val="0"/>
          <w:i/>
          <w:color w:val="222222"/>
          <w:sz w:val="24"/>
          <w:szCs w:val="24"/>
        </w:rPr>
        <w:t>Terrorism</w:t>
      </w:r>
      <w:r w:rsidRPr="00564F2C">
        <w:rPr>
          <w:rStyle w:val="st"/>
          <w:rFonts w:ascii="Times New Roman" w:hAnsi="Times New Roman" w:cs="Times New Roman"/>
          <w:b/>
          <w:i/>
          <w:color w:val="222222"/>
          <w:sz w:val="24"/>
          <w:szCs w:val="24"/>
        </w:rPr>
        <w:t>:</w:t>
      </w:r>
      <w:r w:rsidRPr="00AA2E76">
        <w:rPr>
          <w:rStyle w:val="st"/>
          <w:rFonts w:ascii="Times New Roman" w:hAnsi="Times New Roman" w:cs="Times New Roman"/>
          <w:i/>
          <w:color w:val="222222"/>
          <w:sz w:val="24"/>
          <w:szCs w:val="24"/>
        </w:rPr>
        <w:t xml:space="preserve"> Concepts, causes and conflict resolution</w:t>
      </w:r>
      <w:r w:rsidRPr="00AA2E76">
        <w:rPr>
          <w:rStyle w:val="st"/>
          <w:rFonts w:ascii="Times New Roman" w:hAnsi="Times New Roman" w:cs="Times New Roman"/>
          <w:color w:val="222222"/>
          <w:sz w:val="24"/>
          <w:szCs w:val="24"/>
        </w:rPr>
        <w:t xml:space="preserve">. </w:t>
      </w:r>
      <w:r w:rsidRPr="00AA2E76">
        <w:rPr>
          <w:rFonts w:ascii="Times New Roman" w:hAnsi="Times New Roman" w:cs="Times New Roman"/>
          <w:sz w:val="24"/>
          <w:szCs w:val="24"/>
        </w:rPr>
        <w:t>Fort Belvoir, VA: Defence Threat Reduction Agency.</w:t>
      </w:r>
      <w:r w:rsidRPr="00AA2E76">
        <w:rPr>
          <w:rStyle w:val="st"/>
          <w:rFonts w:ascii="Times New Roman" w:hAnsi="Times New Roman" w:cs="Times New Roman"/>
          <w:color w:val="222222"/>
          <w:sz w:val="24"/>
          <w:szCs w:val="24"/>
        </w:rPr>
        <w:t xml:space="preserve"> pp. 5–40.</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Dias-Paniagua, C. F. (2008). </w:t>
      </w:r>
      <w:r w:rsidRPr="00AA2E76">
        <w:rPr>
          <w:rFonts w:ascii="Times New Roman" w:hAnsi="Times New Roman" w:cs="Times New Roman"/>
          <w:i/>
        </w:rPr>
        <w:t>Negotiating terrorism: the negotiation dynamics of four UN counter-terrorist treaties, 1997-</w:t>
      </w:r>
      <w:proofErr w:type="gramStart"/>
      <w:r w:rsidRPr="00AA2E76">
        <w:rPr>
          <w:rFonts w:ascii="Times New Roman" w:hAnsi="Times New Roman" w:cs="Times New Roman"/>
          <w:i/>
        </w:rPr>
        <w:t xml:space="preserve">2005 </w:t>
      </w:r>
      <w:r w:rsidRPr="00AA2E76">
        <w:rPr>
          <w:rFonts w:ascii="Times New Roman" w:hAnsi="Times New Roman" w:cs="Times New Roman"/>
        </w:rPr>
        <w:t>.</w:t>
      </w:r>
      <w:proofErr w:type="gramEnd"/>
      <w:r w:rsidRPr="00AA2E76">
        <w:rPr>
          <w:rFonts w:ascii="Times New Roman" w:hAnsi="Times New Roman" w:cs="Times New Roman"/>
        </w:rPr>
        <w:t xml:space="preserve"> </w:t>
      </w:r>
      <w:proofErr w:type="gramStart"/>
      <w:r w:rsidRPr="00AA2E76">
        <w:rPr>
          <w:rFonts w:ascii="Times New Roman" w:hAnsi="Times New Roman" w:cs="Times New Roman"/>
        </w:rPr>
        <w:t>Unpublished doctoral dissertation.</w:t>
      </w:r>
      <w:proofErr w:type="gramEnd"/>
      <w:r w:rsidRPr="00AA2E76">
        <w:rPr>
          <w:rFonts w:ascii="Times New Roman" w:hAnsi="Times New Roman" w:cs="Times New Roman"/>
        </w:rPr>
        <w:t xml:space="preserve"> </w:t>
      </w:r>
      <w:proofErr w:type="gramStart"/>
      <w:r w:rsidRPr="00AA2E76">
        <w:rPr>
          <w:rFonts w:ascii="Times New Roman" w:hAnsi="Times New Roman" w:cs="Times New Roman"/>
        </w:rPr>
        <w:t>The City University of New York, New York.</w:t>
      </w:r>
      <w:proofErr w:type="gramEnd"/>
      <w:r w:rsidRPr="00AA2E76">
        <w:rPr>
          <w:rFonts w:ascii="Times New Roman" w:hAnsi="Times New Roman" w:cs="Times New Roman"/>
        </w:rPr>
        <w:t xml:space="preserve"> Retrieved from: </w:t>
      </w:r>
      <w:hyperlink r:id="rId9" w:history="1">
        <w:r w:rsidRPr="00AA2E76">
          <w:rPr>
            <w:rStyle w:val="Kpr"/>
            <w:rFonts w:ascii="Times New Roman" w:hAnsi="Times New Roman" w:cs="Times New Roman"/>
          </w:rPr>
          <w:t>http://ssrn.com/abstract=1968150</w:t>
        </w:r>
      </w:hyperlink>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Driscoll, E. (2010). </w:t>
      </w:r>
      <w:proofErr w:type="gramStart"/>
      <w:r w:rsidRPr="00AA2E76">
        <w:rPr>
          <w:rFonts w:ascii="Times New Roman" w:hAnsi="Times New Roman" w:cs="Times New Roman"/>
          <w:bCs/>
          <w:i/>
        </w:rPr>
        <w:t>Negotiating with terrorists</w:t>
      </w:r>
      <w:r w:rsidRPr="00AA2E76">
        <w:rPr>
          <w:rFonts w:ascii="Times New Roman" w:hAnsi="Times New Roman" w:cs="Times New Roman"/>
        </w:rPr>
        <w:t>.</w:t>
      </w:r>
      <w:proofErr w:type="gramEnd"/>
      <w:r w:rsidRPr="00AA2E76">
        <w:rPr>
          <w:rFonts w:ascii="Times New Roman" w:hAnsi="Times New Roman" w:cs="Times New Roman"/>
        </w:rPr>
        <w:t xml:space="preserve"> Retrieved from; </w:t>
      </w:r>
      <w:hyperlink r:id="rId10" w:history="1">
        <w:r w:rsidRPr="00AA2E76">
          <w:rPr>
            <w:rStyle w:val="Kpr"/>
            <w:rFonts w:ascii="Times New Roman" w:hAnsi="Times New Roman" w:cs="Times New Roman"/>
          </w:rPr>
          <w:t>http://eoinodriscoll.files.wordpress.com/2010/02/terrorism.pdf</w:t>
        </w:r>
      </w:hyperlink>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color w:val="auto"/>
        </w:rPr>
        <w:t>Enders, W. and Sandler, T.</w:t>
      </w:r>
      <w:r w:rsidRPr="00AA2E76">
        <w:rPr>
          <w:rFonts w:ascii="Times New Roman" w:hAnsi="Times New Roman" w:cs="Times New Roman"/>
        </w:rPr>
        <w:t xml:space="preserve"> (2002, June).</w:t>
      </w:r>
      <w:proofErr w:type="gramEnd"/>
      <w:r w:rsidRPr="00AA2E76">
        <w:rPr>
          <w:rFonts w:ascii="Times New Roman" w:hAnsi="Times New Roman" w:cs="Times New Roman"/>
        </w:rPr>
        <w:t xml:space="preserve"> Patterns of Transnational Terrorism (1970-1979): Alternative Time Series Estimates. </w:t>
      </w:r>
      <w:r w:rsidRPr="00AA2E76">
        <w:rPr>
          <w:rFonts w:ascii="Times New Roman" w:hAnsi="Times New Roman" w:cs="Times New Roman"/>
          <w:i/>
        </w:rPr>
        <w:t>International Studies Quarterly, 46.</w:t>
      </w:r>
      <w:r w:rsidRPr="00AA2E76">
        <w:rPr>
          <w:rFonts w:ascii="Times New Roman" w:hAnsi="Times New Roman" w:cs="Times New Roman"/>
        </w:rPr>
        <w:t xml:space="preserve"> pp. 145-165.</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Fernando, A. (2008). </w:t>
      </w:r>
      <w:r w:rsidRPr="00AA2E76">
        <w:rPr>
          <w:rFonts w:ascii="Times New Roman" w:hAnsi="Times New Roman" w:cs="Times New Roman"/>
          <w:i/>
          <w:iCs/>
          <w:sz w:val="24"/>
          <w:szCs w:val="24"/>
        </w:rPr>
        <w:t xml:space="preserve">My Belly Is White. </w:t>
      </w:r>
      <w:r w:rsidRPr="00AA2E76">
        <w:rPr>
          <w:rFonts w:ascii="Times New Roman" w:hAnsi="Times New Roman" w:cs="Times New Roman"/>
          <w:sz w:val="24"/>
          <w:szCs w:val="24"/>
        </w:rPr>
        <w:t>Colombo: Vijitha Yapa.</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Fisher, R. and Ury, W. (1992).</w:t>
      </w:r>
      <w:proofErr w:type="gramEnd"/>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Getting to Yes: N</w:t>
      </w:r>
      <w:r w:rsidRPr="00AA2E76">
        <w:rPr>
          <w:rFonts w:ascii="Times New Roman" w:hAnsi="Times New Roman" w:cs="Times New Roman"/>
          <w:bCs/>
          <w:i/>
          <w:sz w:val="24"/>
          <w:szCs w:val="24"/>
        </w:rPr>
        <w:t xml:space="preserve">egotiating an Agreement </w:t>
      </w:r>
      <w:proofErr w:type="gramStart"/>
      <w:r w:rsidRPr="00AA2E76">
        <w:rPr>
          <w:rFonts w:ascii="Times New Roman" w:hAnsi="Times New Roman" w:cs="Times New Roman"/>
          <w:bCs/>
          <w:i/>
          <w:sz w:val="24"/>
          <w:szCs w:val="24"/>
        </w:rPr>
        <w:t>Without</w:t>
      </w:r>
      <w:proofErr w:type="gramEnd"/>
      <w:r w:rsidRPr="00AA2E76">
        <w:rPr>
          <w:rFonts w:ascii="Times New Roman" w:hAnsi="Times New Roman" w:cs="Times New Roman"/>
          <w:bCs/>
          <w:i/>
          <w:sz w:val="24"/>
          <w:szCs w:val="24"/>
        </w:rPr>
        <w:t xml:space="preserve"> Giving in </w:t>
      </w:r>
      <w:r w:rsidRPr="00AA2E76">
        <w:rPr>
          <w:rFonts w:ascii="Times New Roman" w:hAnsi="Times New Roman" w:cs="Times New Roman"/>
          <w:bCs/>
          <w:sz w:val="24"/>
          <w:szCs w:val="24"/>
        </w:rPr>
        <w:t>(2</w:t>
      </w:r>
      <w:r w:rsidRPr="00AA2E76">
        <w:rPr>
          <w:rFonts w:ascii="Times New Roman" w:hAnsi="Times New Roman" w:cs="Times New Roman"/>
          <w:bCs/>
          <w:sz w:val="24"/>
          <w:szCs w:val="24"/>
          <w:vertAlign w:val="superscript"/>
        </w:rPr>
        <w:t>nd</w:t>
      </w:r>
      <w:r w:rsidRPr="00AA2E76">
        <w:rPr>
          <w:rFonts w:ascii="Times New Roman" w:hAnsi="Times New Roman" w:cs="Times New Roman"/>
          <w:bCs/>
          <w:sz w:val="24"/>
          <w:szCs w:val="24"/>
        </w:rPr>
        <w:t xml:space="preserve"> ed.). London: Random House.</w:t>
      </w:r>
    </w:p>
    <w:p w:rsidR="00410D74" w:rsidRPr="00AA2E76" w:rsidRDefault="00410D74" w:rsidP="00AA2E76">
      <w:pPr>
        <w:autoSpaceDE w:val="0"/>
        <w:autoSpaceDN w:val="0"/>
        <w:adjustRightInd w:val="0"/>
        <w:spacing w:after="0" w:line="360" w:lineRule="auto"/>
        <w:jc w:val="both"/>
        <w:rPr>
          <w:rStyle w:val="st"/>
          <w:rFonts w:ascii="Times New Roman" w:hAnsi="Times New Roman" w:cs="Times New Roman"/>
          <w:color w:val="222222"/>
          <w:sz w:val="24"/>
          <w:szCs w:val="24"/>
        </w:rPr>
      </w:pPr>
      <w:r w:rsidRPr="00AA2E76">
        <w:rPr>
          <w:rFonts w:ascii="Times New Roman" w:hAnsi="Times New Roman" w:cs="Times New Roman"/>
          <w:sz w:val="24"/>
          <w:szCs w:val="24"/>
        </w:rPr>
        <w:t xml:space="preserve">Frey, B. S. (2004). </w:t>
      </w:r>
      <w:r w:rsidRPr="00AA2E76">
        <w:rPr>
          <w:rFonts w:ascii="Times New Roman" w:hAnsi="Times New Roman" w:cs="Times New Roman"/>
          <w:i/>
          <w:iCs/>
          <w:sz w:val="24"/>
          <w:szCs w:val="24"/>
        </w:rPr>
        <w:t xml:space="preserve">Dealing with Terrorism – Stick or Carrot? </w:t>
      </w:r>
      <w:r w:rsidRPr="00AA2E76">
        <w:rPr>
          <w:rStyle w:val="st"/>
          <w:rFonts w:ascii="Times New Roman" w:hAnsi="Times New Roman" w:cs="Times New Roman"/>
          <w:color w:val="222222"/>
          <w:sz w:val="24"/>
          <w:szCs w:val="24"/>
        </w:rPr>
        <w:t>Cheltenham, UK: Edward Elgar</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Style w:val="st"/>
          <w:rFonts w:ascii="Times New Roman" w:hAnsi="Times New Roman" w:cs="Times New Roman"/>
          <w:color w:val="222222"/>
          <w:sz w:val="24"/>
          <w:szCs w:val="24"/>
        </w:rPr>
      </w:pPr>
      <w:r w:rsidRPr="00AA2E76">
        <w:rPr>
          <w:rFonts w:ascii="Times New Roman" w:hAnsi="Times New Roman" w:cs="Times New Roman"/>
          <w:sz w:val="24"/>
          <w:szCs w:val="24"/>
        </w:rPr>
        <w:t>Gooneratne, J.</w:t>
      </w:r>
      <w:r w:rsidRPr="00AA2E76">
        <w:rPr>
          <w:rFonts w:ascii="Times New Roman" w:hAnsi="Times New Roman" w:cs="Times New Roman"/>
          <w:i/>
          <w:iCs/>
          <w:sz w:val="24"/>
          <w:szCs w:val="24"/>
        </w:rPr>
        <w:t xml:space="preserve"> </w:t>
      </w:r>
      <w:r w:rsidRPr="00AA2E76">
        <w:rPr>
          <w:rFonts w:ascii="Times New Roman" w:hAnsi="Times New Roman" w:cs="Times New Roman"/>
          <w:iCs/>
          <w:sz w:val="24"/>
          <w:szCs w:val="24"/>
        </w:rPr>
        <w:t>(</w:t>
      </w:r>
      <w:r w:rsidRPr="00AA2E76">
        <w:rPr>
          <w:rFonts w:ascii="Times New Roman" w:hAnsi="Times New Roman" w:cs="Times New Roman"/>
          <w:color w:val="000000"/>
          <w:sz w:val="24"/>
          <w:szCs w:val="24"/>
        </w:rPr>
        <w:t xml:space="preserve">2000). </w:t>
      </w:r>
      <w:r w:rsidRPr="00AA2E76">
        <w:rPr>
          <w:rFonts w:ascii="Times New Roman" w:hAnsi="Times New Roman" w:cs="Times New Roman"/>
          <w:i/>
          <w:color w:val="000000"/>
          <w:sz w:val="24"/>
          <w:szCs w:val="24"/>
        </w:rPr>
        <w:t>A Decade of Confrontation: Sri Lanka and India in the 1980s</w:t>
      </w:r>
      <w:r w:rsidRPr="00AA2E76">
        <w:rPr>
          <w:rFonts w:ascii="Times New Roman" w:hAnsi="Times New Roman" w:cs="Times New Roman"/>
          <w:i/>
          <w:sz w:val="24"/>
          <w:szCs w:val="24"/>
        </w:rPr>
        <w:t>.</w:t>
      </w:r>
      <w:r w:rsidRPr="00AA2E76">
        <w:rPr>
          <w:rFonts w:ascii="Times New Roman" w:hAnsi="Times New Roman" w:cs="Times New Roman"/>
          <w:color w:val="000000"/>
          <w:sz w:val="24"/>
          <w:szCs w:val="24"/>
        </w:rPr>
        <w:t xml:space="preserve"> </w:t>
      </w:r>
      <w:r w:rsidRPr="00AA2E76">
        <w:rPr>
          <w:rStyle w:val="st"/>
          <w:rFonts w:ascii="Times New Roman" w:hAnsi="Times New Roman" w:cs="Times New Roman"/>
          <w:color w:val="222222"/>
          <w:sz w:val="24"/>
          <w:szCs w:val="24"/>
        </w:rPr>
        <w:t xml:space="preserve">Pannipitiya: </w:t>
      </w:r>
      <w:r w:rsidRPr="00AA2E76">
        <w:rPr>
          <w:rFonts w:ascii="Times New Roman" w:hAnsi="Times New Roman" w:cs="Times New Roman"/>
          <w:color w:val="000000"/>
          <w:sz w:val="24"/>
          <w:szCs w:val="24"/>
        </w:rPr>
        <w:t xml:space="preserve">Stamford Lake. </w:t>
      </w:r>
    </w:p>
    <w:p w:rsidR="00410D74" w:rsidRPr="00AA2E76" w:rsidRDefault="00410D74" w:rsidP="00AA2E76">
      <w:pPr>
        <w:autoSpaceDE w:val="0"/>
        <w:autoSpaceDN w:val="0"/>
        <w:adjustRightInd w:val="0"/>
        <w:spacing w:after="0" w:line="360" w:lineRule="auto"/>
        <w:jc w:val="both"/>
        <w:rPr>
          <w:rStyle w:val="st"/>
          <w:rFonts w:ascii="Times New Roman" w:hAnsi="Times New Roman" w:cs="Times New Roman"/>
          <w:color w:val="222222"/>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Gooneratne, J. (2007). </w:t>
      </w:r>
      <w:proofErr w:type="gramStart"/>
      <w:r w:rsidRPr="00AA2E76">
        <w:rPr>
          <w:rFonts w:ascii="Times New Roman" w:hAnsi="Times New Roman" w:cs="Times New Roman"/>
          <w:i/>
          <w:iCs/>
          <w:sz w:val="24"/>
          <w:szCs w:val="24"/>
        </w:rPr>
        <w:t>Negotiating with the Tigers (LTTE) (2002-2005): A View from the Second Row.</w:t>
      </w:r>
      <w:proofErr w:type="gramEnd"/>
      <w:r w:rsidRPr="00AA2E76">
        <w:rPr>
          <w:rStyle w:val="st"/>
          <w:rFonts w:ascii="Times New Roman" w:hAnsi="Times New Roman" w:cs="Times New Roman"/>
          <w:color w:val="222222"/>
          <w:sz w:val="24"/>
          <w:szCs w:val="24"/>
        </w:rPr>
        <w:t xml:space="preserve"> Pannipitiya</w:t>
      </w:r>
      <w:r w:rsidRPr="00AA2E76">
        <w:rPr>
          <w:rFonts w:ascii="Times New Roman" w:hAnsi="Times New Roman" w:cs="Times New Roman"/>
          <w:sz w:val="24"/>
          <w:szCs w:val="24"/>
        </w:rPr>
        <w:t>: Stamford Lake.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Govier, T. (2002).</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A Delicate Balance.</w:t>
      </w:r>
      <w:proofErr w:type="gramEnd"/>
      <w:r w:rsidRPr="00AA2E76">
        <w:rPr>
          <w:rFonts w:ascii="Times New Roman" w:hAnsi="Times New Roman" w:cs="Times New Roman"/>
          <w:i/>
          <w:iCs/>
          <w:sz w:val="24"/>
          <w:szCs w:val="24"/>
        </w:rPr>
        <w:t xml:space="preserve"> What Philosophy Can Tell Us about Terrorism? </w:t>
      </w:r>
      <w:r w:rsidRPr="00AA2E76">
        <w:rPr>
          <w:rStyle w:val="st"/>
          <w:rFonts w:ascii="Times New Roman" w:hAnsi="Times New Roman" w:cs="Times New Roman"/>
          <w:color w:val="222222"/>
          <w:sz w:val="24"/>
          <w:szCs w:val="24"/>
        </w:rPr>
        <w:t>Boulder, CO: Westview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Guelke, A. (2009). </w:t>
      </w:r>
      <w:proofErr w:type="gramStart"/>
      <w:r w:rsidRPr="00AA2E76">
        <w:rPr>
          <w:rFonts w:ascii="Times New Roman" w:hAnsi="Times New Roman" w:cs="Times New Roman"/>
          <w:sz w:val="24"/>
          <w:szCs w:val="24"/>
        </w:rPr>
        <w:t>Bomb Culture: the case of Northern Ireland.</w:t>
      </w:r>
      <w:proofErr w:type="gramEnd"/>
      <w:r w:rsidRPr="00AA2E76">
        <w:rPr>
          <w:rFonts w:ascii="Times New Roman" w:hAnsi="Times New Roman" w:cs="Times New Roman"/>
          <w:sz w:val="24"/>
          <w:szCs w:val="24"/>
        </w:rPr>
        <w:t xml:space="preserve"> In Guelke, A. (Eds.), </w:t>
      </w:r>
      <w:proofErr w:type="gramStart"/>
      <w:r w:rsidRPr="00AA2E76">
        <w:rPr>
          <w:rFonts w:ascii="Times New Roman" w:hAnsi="Times New Roman" w:cs="Times New Roman"/>
          <w:i/>
          <w:sz w:val="24"/>
          <w:szCs w:val="24"/>
        </w:rPr>
        <w:t>The</w:t>
      </w:r>
      <w:proofErr w:type="gramEnd"/>
      <w:r w:rsidRPr="00AA2E76">
        <w:rPr>
          <w:rFonts w:ascii="Times New Roman" w:hAnsi="Times New Roman" w:cs="Times New Roman"/>
          <w:i/>
          <w:sz w:val="24"/>
          <w:szCs w:val="24"/>
        </w:rPr>
        <w:t xml:space="preserve"> new age or terrorism and the international political system </w:t>
      </w:r>
      <w:r w:rsidRPr="00AA2E76">
        <w:rPr>
          <w:rFonts w:ascii="Times New Roman" w:hAnsi="Times New Roman" w:cs="Times New Roman"/>
          <w:sz w:val="24"/>
          <w:szCs w:val="24"/>
        </w:rPr>
        <w:t>(pp. 105-124). London: I.B. Tauris.</w:t>
      </w:r>
    </w:p>
    <w:p w:rsidR="00410D74" w:rsidRPr="00AA2E76" w:rsidRDefault="00410D74" w:rsidP="00AA2E76">
      <w:pPr>
        <w:autoSpaceDE w:val="0"/>
        <w:autoSpaceDN w:val="0"/>
        <w:adjustRightInd w:val="0"/>
        <w:spacing w:after="0" w:line="360" w:lineRule="auto"/>
        <w:jc w:val="both"/>
        <w:rPr>
          <w:rStyle w:val="st"/>
          <w:rFonts w:ascii="Times New Roman" w:hAnsi="Times New Roman" w:cs="Times New Roman"/>
          <w:color w:val="222222"/>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Gunaratna, R. (1990). </w:t>
      </w:r>
      <w:r w:rsidRPr="00AA2E76">
        <w:rPr>
          <w:rFonts w:ascii="Times New Roman" w:hAnsi="Times New Roman" w:cs="Times New Roman"/>
          <w:i/>
          <w:iCs/>
          <w:sz w:val="24"/>
          <w:szCs w:val="24"/>
        </w:rPr>
        <w:t xml:space="preserve">Sri Lanka: A Lost Revolution? </w:t>
      </w:r>
      <w:proofErr w:type="gramStart"/>
      <w:r w:rsidRPr="00AA2E76">
        <w:rPr>
          <w:rFonts w:ascii="Times New Roman" w:hAnsi="Times New Roman" w:cs="Times New Roman"/>
          <w:i/>
          <w:iCs/>
          <w:sz w:val="24"/>
          <w:szCs w:val="24"/>
        </w:rPr>
        <w:t>The Inside Story of the JVP.</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Kandy: Institute of Fundamental Studies.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Hayes, R. E. (2002). </w:t>
      </w:r>
      <w:proofErr w:type="gramStart"/>
      <w:r w:rsidRPr="00AA2E76">
        <w:rPr>
          <w:rFonts w:ascii="Times New Roman" w:hAnsi="Times New Roman" w:cs="Times New Roman"/>
          <w:sz w:val="24"/>
          <w:szCs w:val="24"/>
        </w:rPr>
        <w:t>Negotiations with terrorists.</w:t>
      </w:r>
      <w:proofErr w:type="gramEnd"/>
      <w:r w:rsidRPr="00AA2E76">
        <w:rPr>
          <w:rFonts w:ascii="Times New Roman" w:hAnsi="Times New Roman" w:cs="Times New Roman"/>
          <w:sz w:val="24"/>
          <w:szCs w:val="24"/>
        </w:rPr>
        <w:t xml:space="preserve"> In Kremenyuk, V. A. (Eds.), </w:t>
      </w:r>
      <w:r w:rsidRPr="00AA2E76">
        <w:rPr>
          <w:rFonts w:ascii="Times New Roman" w:hAnsi="Times New Roman" w:cs="Times New Roman"/>
          <w:i/>
          <w:iCs/>
          <w:sz w:val="24"/>
          <w:szCs w:val="24"/>
        </w:rPr>
        <w:t>International Negotiation</w:t>
      </w:r>
      <w:r w:rsidRPr="00AA2E76">
        <w:rPr>
          <w:rFonts w:ascii="Times New Roman" w:hAnsi="Times New Roman" w:cs="Times New Roman"/>
          <w:sz w:val="24"/>
          <w:szCs w:val="24"/>
        </w:rPr>
        <w:t>, (2</w:t>
      </w:r>
      <w:r w:rsidRPr="00AA2E76">
        <w:rPr>
          <w:rFonts w:ascii="Times New Roman" w:hAnsi="Times New Roman" w:cs="Times New Roman"/>
          <w:sz w:val="24"/>
          <w:szCs w:val="24"/>
          <w:vertAlign w:val="superscript"/>
        </w:rPr>
        <w:t>nd</w:t>
      </w: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ed</w:t>
      </w:r>
      <w:proofErr w:type="gramEnd"/>
      <w:r w:rsidRPr="00AA2E76">
        <w:rPr>
          <w:rFonts w:ascii="Times New Roman" w:hAnsi="Times New Roman" w:cs="Times New Roman"/>
          <w:sz w:val="24"/>
          <w:szCs w:val="24"/>
        </w:rPr>
        <w:t xml:space="preserve">). San Francisco: Jossey-Bass. </w:t>
      </w:r>
      <w:r w:rsidRPr="00AA2E76">
        <w:rPr>
          <w:rStyle w:val="st"/>
          <w:rFonts w:ascii="Times New Roman" w:hAnsi="Times New Roman" w:cs="Times New Roman"/>
          <w:color w:val="222222"/>
          <w:sz w:val="24"/>
          <w:szCs w:val="24"/>
        </w:rPr>
        <w:t>pp. 364–408.</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Hopmann, T. (1996).</w:t>
      </w:r>
      <w:proofErr w:type="gramEnd"/>
      <w:r w:rsidRPr="00AA2E76">
        <w:rPr>
          <w:rFonts w:ascii="Times New Roman" w:hAnsi="Times New Roman" w:cs="Times New Roman"/>
        </w:rPr>
        <w:t xml:space="preserve"> </w:t>
      </w:r>
      <w:r w:rsidRPr="00AA2E76">
        <w:rPr>
          <w:rFonts w:ascii="Times New Roman" w:hAnsi="Times New Roman" w:cs="Times New Roman"/>
          <w:i/>
          <w:iCs/>
        </w:rPr>
        <w:t xml:space="preserve">Negotiation Process and the Resolution of International Conflicts </w:t>
      </w:r>
      <w:r w:rsidRPr="00AA2E76">
        <w:rPr>
          <w:rFonts w:ascii="Times New Roman" w:hAnsi="Times New Roman" w:cs="Times New Roman"/>
        </w:rPr>
        <w:t>Columbia, SC.: University of South Carolina, pp. 25 - 26.</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lastRenderedPageBreak/>
        <w:t xml:space="preserve">Howen, N. (2002, January). </w:t>
      </w:r>
      <w:r w:rsidRPr="00AA2E76">
        <w:rPr>
          <w:rFonts w:ascii="Times New Roman" w:hAnsi="Times New Roman" w:cs="Times New Roman"/>
          <w:i/>
          <w:iCs/>
          <w:sz w:val="24"/>
          <w:szCs w:val="24"/>
        </w:rPr>
        <w:t>Military Force and Criminal Justice: The US Response to 11 September and International Law</w:t>
      </w:r>
      <w:r w:rsidRPr="00AA2E76">
        <w:rPr>
          <w:rFonts w:ascii="Times New Roman" w:hAnsi="Times New Roman" w:cs="Times New Roman"/>
          <w:sz w:val="24"/>
          <w:szCs w:val="24"/>
        </w:rPr>
        <w:t>. Paper prepared for an ICHRP meeting on Global Trends and Human Rights: Before and After September 11, Geneva.</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Hultman, L. (2007). Battle Losses and Rebel Violence: Raising the Costs for Fighting. </w:t>
      </w:r>
      <w:proofErr w:type="gramStart"/>
      <w:r w:rsidRPr="00AA2E76">
        <w:rPr>
          <w:rFonts w:ascii="Times New Roman" w:hAnsi="Times New Roman" w:cs="Times New Roman"/>
          <w:i/>
          <w:iCs/>
          <w:sz w:val="24"/>
          <w:szCs w:val="24"/>
        </w:rPr>
        <w:t xml:space="preserve">Terrorism and Political Violence </w:t>
      </w:r>
      <w:r w:rsidRPr="00AA2E76">
        <w:rPr>
          <w:rFonts w:ascii="Times New Roman" w:hAnsi="Times New Roman" w:cs="Times New Roman"/>
          <w:i/>
          <w:sz w:val="24"/>
          <w:szCs w:val="24"/>
        </w:rPr>
        <w:t>19</w:t>
      </w:r>
      <w:r w:rsidRPr="00AA2E76">
        <w:rPr>
          <w:rFonts w:ascii="Times New Roman" w:hAnsi="Times New Roman" w:cs="Times New Roman"/>
          <w:sz w:val="24"/>
          <w:szCs w:val="24"/>
        </w:rPr>
        <w:t>(2).</w:t>
      </w:r>
      <w:proofErr w:type="gramEnd"/>
      <w:r w:rsidRPr="00AA2E76">
        <w:rPr>
          <w:rFonts w:ascii="Times New Roman" w:hAnsi="Times New Roman" w:cs="Times New Roman"/>
          <w:sz w:val="24"/>
          <w:szCs w:val="24"/>
        </w:rPr>
        <w:t xml:space="preserve"> pp. 205 – 222.</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Iklé, F. C. (1964) </w:t>
      </w:r>
      <w:r w:rsidRPr="00AA2E76">
        <w:rPr>
          <w:rFonts w:ascii="Times New Roman" w:hAnsi="Times New Roman" w:cs="Times New Roman"/>
          <w:i/>
          <w:iCs/>
        </w:rPr>
        <w:t xml:space="preserve">How Nations Negotiate. </w:t>
      </w:r>
      <w:r w:rsidRPr="00AA2E76">
        <w:rPr>
          <w:rFonts w:ascii="Times New Roman" w:hAnsi="Times New Roman" w:cs="Times New Roman"/>
        </w:rPr>
        <w:t xml:space="preserve">London: Harper Row Publishers, pp.3 – 4. </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bCs/>
          <w:sz w:val="24"/>
          <w:szCs w:val="24"/>
        </w:rPr>
      </w:pPr>
      <w:proofErr w:type="gramStart"/>
      <w:r w:rsidRPr="00AA2E76">
        <w:rPr>
          <w:rFonts w:ascii="Times New Roman" w:hAnsi="Times New Roman" w:cs="Times New Roman"/>
          <w:sz w:val="24"/>
          <w:szCs w:val="24"/>
        </w:rPr>
        <w:t>International Council on Human Rights Policy (2008, May).</w:t>
      </w:r>
      <w:proofErr w:type="gramEnd"/>
      <w:r w:rsidRPr="00AA2E76">
        <w:rPr>
          <w:rFonts w:ascii="Times New Roman" w:hAnsi="Times New Roman" w:cs="Times New Roman"/>
          <w:bCs/>
          <w:i/>
          <w:sz w:val="24"/>
          <w:szCs w:val="24"/>
        </w:rPr>
        <w:t xml:space="preserve"> </w:t>
      </w:r>
      <w:proofErr w:type="gramStart"/>
      <w:r w:rsidRPr="00AA2E76">
        <w:rPr>
          <w:rFonts w:ascii="Times New Roman" w:hAnsi="Times New Roman" w:cs="Times New Roman"/>
          <w:bCs/>
          <w:i/>
          <w:sz w:val="24"/>
          <w:szCs w:val="24"/>
        </w:rPr>
        <w:t>Talking about Terrorism – Risks and Choices for Human Rights Organisations.</w:t>
      </w:r>
      <w:proofErr w:type="gramEnd"/>
      <w:r w:rsidRPr="00AA2E76">
        <w:rPr>
          <w:rFonts w:ascii="Times New Roman" w:hAnsi="Times New Roman" w:cs="Times New Roman"/>
          <w:bCs/>
          <w:i/>
          <w:sz w:val="24"/>
          <w:szCs w:val="24"/>
        </w:rPr>
        <w:t xml:space="preserve"> </w:t>
      </w:r>
      <w:proofErr w:type="gramStart"/>
      <w:r w:rsidRPr="00AA2E76">
        <w:rPr>
          <w:rFonts w:ascii="Times New Roman" w:hAnsi="Times New Roman" w:cs="Times New Roman"/>
          <w:sz w:val="24"/>
          <w:szCs w:val="24"/>
        </w:rPr>
        <w:t>the</w:t>
      </w:r>
      <w:proofErr w:type="gramEnd"/>
      <w:r w:rsidRPr="00AA2E76">
        <w:rPr>
          <w:rFonts w:ascii="Times New Roman" w:hAnsi="Times New Roman" w:cs="Times New Roman"/>
          <w:sz w:val="24"/>
          <w:szCs w:val="24"/>
        </w:rPr>
        <w:t xml:space="preserve"> International Council on Human Rights Policy, Lahore.</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Laqueur, W. (1987).</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The Age of Terrorism.</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Boston, MA: Little, Brown. p.308</w:t>
      </w: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Lake, D. A. (2002, </w:t>
      </w:r>
      <w:proofErr w:type="gramStart"/>
      <w:r w:rsidRPr="00AA2E76">
        <w:rPr>
          <w:rFonts w:ascii="Times New Roman" w:hAnsi="Times New Roman" w:cs="Times New Roman"/>
          <w:sz w:val="24"/>
          <w:szCs w:val="24"/>
        </w:rPr>
        <w:t>Spring</w:t>
      </w:r>
      <w:proofErr w:type="gramEnd"/>
      <w:r w:rsidRPr="00AA2E76">
        <w:rPr>
          <w:rFonts w:ascii="Times New Roman" w:hAnsi="Times New Roman" w:cs="Times New Roman"/>
          <w:sz w:val="24"/>
          <w:szCs w:val="24"/>
        </w:rPr>
        <w:t xml:space="preserve">). Rational Extremism: Understanding Terrorism in the Twenty-first Century. </w:t>
      </w:r>
      <w:proofErr w:type="gramStart"/>
      <w:r w:rsidRPr="00AA2E76">
        <w:rPr>
          <w:rFonts w:ascii="Times New Roman" w:hAnsi="Times New Roman" w:cs="Times New Roman"/>
          <w:i/>
          <w:iCs/>
          <w:sz w:val="24"/>
          <w:szCs w:val="24"/>
        </w:rPr>
        <w:t>Dialog-IO.</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pp. 15–29.</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Liyanage, S. (2006).</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Rereading Thimpu Principles: An Integrative Perspective.</w:t>
      </w:r>
      <w:proofErr w:type="gramEnd"/>
      <w:r w:rsidRPr="00AA2E76">
        <w:rPr>
          <w:rFonts w:ascii="Times New Roman" w:hAnsi="Times New Roman" w:cs="Times New Roman"/>
          <w:sz w:val="24"/>
          <w:szCs w:val="24"/>
        </w:rPr>
        <w:t xml:space="preserve"> In Rupesinghe, K</w:t>
      </w:r>
      <w:proofErr w:type="gramStart"/>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Eds.), </w:t>
      </w:r>
      <w:r w:rsidRPr="00AA2E76">
        <w:rPr>
          <w:rFonts w:ascii="Times New Roman" w:hAnsi="Times New Roman" w:cs="Times New Roman"/>
          <w:i/>
          <w:iCs/>
          <w:sz w:val="24"/>
          <w:szCs w:val="24"/>
        </w:rPr>
        <w:t>Negotiating Peace in Sri Lanka: Efforts, Failures and Lessons</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1</w:t>
      </w:r>
      <w:r w:rsidRPr="00AA2E76">
        <w:rPr>
          <w:rFonts w:ascii="Times New Roman" w:hAnsi="Times New Roman" w:cs="Times New Roman"/>
          <w:sz w:val="24"/>
          <w:szCs w:val="24"/>
        </w:rPr>
        <w:t xml:space="preserve">. Colombo: Foundation for Co-Existence.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Loganathan, K. (2006). Indo–Sri Lanka Accord and the Ethnic Question: Lessons and Experiences. In Rupesinghe, K</w:t>
      </w:r>
      <w:proofErr w:type="gramStart"/>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Eds.), </w:t>
      </w:r>
      <w:r w:rsidRPr="00AA2E76">
        <w:rPr>
          <w:rFonts w:ascii="Times New Roman" w:hAnsi="Times New Roman" w:cs="Times New Roman"/>
          <w:i/>
          <w:iCs/>
          <w:sz w:val="24"/>
          <w:szCs w:val="24"/>
        </w:rPr>
        <w:t>Negotiating Peace in Sri Lanka</w:t>
      </w:r>
      <w:r w:rsidRPr="00AA2E76">
        <w:rPr>
          <w:rFonts w:ascii="Times New Roman" w:hAnsi="Times New Roman" w:cs="Times New Roman"/>
          <w:sz w:val="24"/>
          <w:szCs w:val="24"/>
        </w:rPr>
        <w:t>:</w:t>
      </w:r>
      <w:r w:rsidRPr="00AA2E76">
        <w:rPr>
          <w:rFonts w:ascii="Times New Roman" w:hAnsi="Times New Roman" w:cs="Times New Roman"/>
          <w:i/>
          <w:iCs/>
          <w:sz w:val="24"/>
          <w:szCs w:val="24"/>
        </w:rPr>
        <w:t xml:space="preserve"> Efforts, Failures and Lessons.</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1.</w:t>
      </w:r>
      <w:r w:rsidRPr="00AA2E76">
        <w:rPr>
          <w:rFonts w:ascii="Times New Roman" w:hAnsi="Times New Roman" w:cs="Times New Roman"/>
          <w:sz w:val="24"/>
          <w:szCs w:val="24"/>
        </w:rPr>
        <w:t xml:space="preserve"> Colombo: Foundation for Co-existence.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Miller, D. W. (1978). </w:t>
      </w:r>
      <w:r w:rsidRPr="00AA2E76">
        <w:rPr>
          <w:rFonts w:ascii="Times New Roman" w:hAnsi="Times New Roman" w:cs="Times New Roman"/>
          <w:i/>
          <w:iCs/>
          <w:sz w:val="24"/>
          <w:szCs w:val="24"/>
        </w:rPr>
        <w:t xml:space="preserve">Queen’s Rebels: Ulster Loyalism in Historical Perspective. </w:t>
      </w:r>
      <w:r w:rsidRPr="00AA2E76">
        <w:rPr>
          <w:rFonts w:ascii="Times New Roman" w:hAnsi="Times New Roman" w:cs="Times New Roman"/>
          <w:sz w:val="24"/>
          <w:szCs w:val="24"/>
        </w:rPr>
        <w:t>New York: Harper and Row.</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Mitchell, S. M. (2002). </w:t>
      </w:r>
      <w:proofErr w:type="gramStart"/>
      <w:r w:rsidRPr="00AA2E76">
        <w:rPr>
          <w:rFonts w:ascii="Times New Roman" w:hAnsi="Times New Roman" w:cs="Times New Roman"/>
        </w:rPr>
        <w:t>A Kantian System?</w:t>
      </w:r>
      <w:proofErr w:type="gramEnd"/>
      <w:r w:rsidRPr="00AA2E76">
        <w:rPr>
          <w:rFonts w:ascii="Times New Roman" w:hAnsi="Times New Roman" w:cs="Times New Roman"/>
        </w:rPr>
        <w:t xml:space="preserve"> </w:t>
      </w:r>
      <w:proofErr w:type="gramStart"/>
      <w:r w:rsidRPr="00AA2E76">
        <w:rPr>
          <w:rFonts w:ascii="Times New Roman" w:hAnsi="Times New Roman" w:cs="Times New Roman"/>
        </w:rPr>
        <w:t>Democracy and Third-Party Conflict Resolution.</w:t>
      </w:r>
      <w:proofErr w:type="gramEnd"/>
      <w:r w:rsidRPr="00AA2E76">
        <w:rPr>
          <w:rFonts w:ascii="Times New Roman" w:hAnsi="Times New Roman" w:cs="Times New Roman"/>
        </w:rPr>
        <w:t xml:space="preserve"> </w:t>
      </w:r>
      <w:proofErr w:type="gramStart"/>
      <w:r w:rsidRPr="00AA2E76">
        <w:rPr>
          <w:rFonts w:ascii="Times New Roman" w:hAnsi="Times New Roman" w:cs="Times New Roman"/>
          <w:i/>
          <w:iCs/>
        </w:rPr>
        <w:t xml:space="preserve">American Journal of Political Science </w:t>
      </w:r>
      <w:r w:rsidRPr="00AA2E76">
        <w:rPr>
          <w:rFonts w:ascii="Times New Roman" w:hAnsi="Times New Roman" w:cs="Times New Roman"/>
          <w:i/>
        </w:rPr>
        <w:t>46</w:t>
      </w:r>
      <w:r w:rsidRPr="00AA2E76">
        <w:rPr>
          <w:rFonts w:ascii="Times New Roman" w:hAnsi="Times New Roman" w:cs="Times New Roman"/>
        </w:rPr>
        <w:t>(4).749-759.</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color w:val="231F20"/>
        </w:rPr>
      </w:pPr>
      <w:r w:rsidRPr="00AA2E76">
        <w:rPr>
          <w:rFonts w:ascii="Times New Roman" w:hAnsi="Times New Roman" w:cs="Times New Roman"/>
          <w:color w:val="231F20"/>
        </w:rPr>
        <w:lastRenderedPageBreak/>
        <w:t xml:space="preserve">Mnookin, R. (2010). </w:t>
      </w:r>
      <w:proofErr w:type="gramStart"/>
      <w:r w:rsidRPr="00AA2E76">
        <w:rPr>
          <w:rFonts w:ascii="Times New Roman" w:hAnsi="Times New Roman" w:cs="Times New Roman"/>
          <w:i/>
          <w:color w:val="231F20"/>
        </w:rPr>
        <w:t>Bargaining with the devil: when to negotiate, when to fight</w:t>
      </w:r>
      <w:r w:rsidRPr="00AA2E76">
        <w:rPr>
          <w:rFonts w:ascii="Times New Roman" w:hAnsi="Times New Roman" w:cs="Times New Roman"/>
          <w:color w:val="231F20"/>
        </w:rPr>
        <w:t>.</w:t>
      </w:r>
      <w:proofErr w:type="gramEnd"/>
      <w:r w:rsidRPr="00AA2E76">
        <w:rPr>
          <w:rFonts w:ascii="Times New Roman" w:hAnsi="Times New Roman" w:cs="Times New Roman"/>
          <w:color w:val="231F20"/>
        </w:rPr>
        <w:t xml:space="preserve"> New York: Simon and Schuster.</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Moghaddam, F. M. (2005). The staircase to terrorism: A psychological explanation.</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i/>
          <w:iCs/>
          <w:sz w:val="24"/>
          <w:szCs w:val="24"/>
        </w:rPr>
        <w:t xml:space="preserve">American Psychologist </w:t>
      </w:r>
      <w:r w:rsidRPr="00AA2E76">
        <w:rPr>
          <w:rFonts w:ascii="Times New Roman" w:hAnsi="Times New Roman" w:cs="Times New Roman"/>
          <w:sz w:val="24"/>
          <w:szCs w:val="24"/>
        </w:rPr>
        <w:t>60.</w:t>
      </w:r>
      <w:proofErr w:type="gramEnd"/>
      <w:r w:rsidRPr="00AA2E76">
        <w:rPr>
          <w:rFonts w:ascii="Times New Roman" w:hAnsi="Times New Roman" w:cs="Times New Roman"/>
          <w:sz w:val="24"/>
          <w:szCs w:val="24"/>
        </w:rPr>
        <w:t xml:space="preserve"> pp. 196-169.</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Moloney E. (2003). </w:t>
      </w:r>
      <w:r w:rsidRPr="00AA2E76">
        <w:rPr>
          <w:rFonts w:ascii="Times New Roman" w:hAnsi="Times New Roman" w:cs="Times New Roman"/>
          <w:i/>
          <w:iCs/>
          <w:sz w:val="24"/>
          <w:szCs w:val="24"/>
        </w:rPr>
        <w:t>A Secret History of the IRA</w:t>
      </w:r>
      <w:r w:rsidRPr="00AA2E76">
        <w:rPr>
          <w:rFonts w:ascii="Times New Roman" w:hAnsi="Times New Roman" w:cs="Times New Roman"/>
          <w:sz w:val="24"/>
          <w:szCs w:val="24"/>
        </w:rPr>
        <w:t xml:space="preserve"> (2</w:t>
      </w:r>
      <w:r w:rsidRPr="00AA2E76">
        <w:rPr>
          <w:rFonts w:ascii="Times New Roman" w:hAnsi="Times New Roman" w:cs="Times New Roman"/>
          <w:sz w:val="24"/>
          <w:szCs w:val="24"/>
          <w:vertAlign w:val="superscript"/>
        </w:rPr>
        <w:t>nd</w:t>
      </w: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ed</w:t>
      </w:r>
      <w:proofErr w:type="gramEnd"/>
      <w:r w:rsidRPr="00AA2E76">
        <w:rPr>
          <w:rFonts w:ascii="Times New Roman" w:hAnsi="Times New Roman" w:cs="Times New Roman"/>
          <w:sz w:val="24"/>
          <w:szCs w:val="24"/>
        </w:rPr>
        <w:t>). London: Penguin.</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Morley I. and Stephenson, G. (1977).</w:t>
      </w:r>
      <w:proofErr w:type="gramEnd"/>
      <w:r w:rsidRPr="00AA2E76">
        <w:rPr>
          <w:rFonts w:ascii="Times New Roman" w:hAnsi="Times New Roman" w:cs="Times New Roman"/>
        </w:rPr>
        <w:t xml:space="preserve"> </w:t>
      </w:r>
      <w:proofErr w:type="gramStart"/>
      <w:r w:rsidRPr="00AA2E76">
        <w:rPr>
          <w:rFonts w:ascii="Times New Roman" w:hAnsi="Times New Roman" w:cs="Times New Roman"/>
          <w:i/>
          <w:iCs/>
        </w:rPr>
        <w:t>The Social Psychology of Bargaining.</w:t>
      </w:r>
      <w:proofErr w:type="gramEnd"/>
      <w:r w:rsidRPr="00AA2E76">
        <w:rPr>
          <w:rFonts w:ascii="Times New Roman" w:hAnsi="Times New Roman" w:cs="Times New Roman"/>
          <w:i/>
          <w:iCs/>
        </w:rPr>
        <w:t xml:space="preserve"> </w:t>
      </w:r>
      <w:r w:rsidRPr="00AA2E76">
        <w:rPr>
          <w:rFonts w:ascii="Times New Roman" w:hAnsi="Times New Roman" w:cs="Times New Roman"/>
        </w:rPr>
        <w:t>London: George Allen &amp; Unwin Ltd., p. 26.</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Moore, R. S. (2003). </w:t>
      </w:r>
      <w:proofErr w:type="gramStart"/>
      <w:r w:rsidRPr="00AA2E76">
        <w:rPr>
          <w:rFonts w:ascii="Times New Roman" w:hAnsi="Times New Roman" w:cs="Times New Roman"/>
          <w:sz w:val="24"/>
          <w:szCs w:val="24"/>
        </w:rPr>
        <w:t>A broad strategy for defusing the war on terrorism.</w:t>
      </w:r>
      <w:proofErr w:type="gramEnd"/>
      <w:r w:rsidRPr="00AA2E76">
        <w:rPr>
          <w:rFonts w:ascii="Times New Roman" w:hAnsi="Times New Roman" w:cs="Times New Roman"/>
          <w:sz w:val="24"/>
          <w:szCs w:val="24"/>
        </w:rPr>
        <w:t xml:space="preserve"> In Advanced</w:t>
      </w:r>
    </w:p>
    <w:p w:rsidR="00410D74" w:rsidRPr="00AA2E76" w:rsidRDefault="00410D74" w:rsidP="00AA2E76">
      <w:pPr>
        <w:pStyle w:val="Default"/>
        <w:spacing w:line="360" w:lineRule="auto"/>
        <w:jc w:val="both"/>
        <w:rPr>
          <w:rFonts w:ascii="Times New Roman" w:hAnsi="Times New Roman" w:cs="Times New Roman"/>
        </w:rPr>
      </w:pPr>
      <w:r w:rsidRPr="00AA2E76">
        <w:rPr>
          <w:rFonts w:ascii="Times New Roman" w:hAnsi="Times New Roman" w:cs="Times New Roman"/>
        </w:rPr>
        <w:t xml:space="preserve">Systems and Concepts Office (Eds.), </w:t>
      </w:r>
      <w:r w:rsidRPr="00AA2E76">
        <w:rPr>
          <w:rFonts w:ascii="Times New Roman" w:hAnsi="Times New Roman" w:cs="Times New Roman"/>
          <w:i/>
          <w:iCs/>
        </w:rPr>
        <w:t>Terrorism: Concepts, Causes, and Conflict Resolution</w:t>
      </w:r>
      <w:r w:rsidRPr="00AA2E76">
        <w:rPr>
          <w:rFonts w:ascii="Times New Roman" w:hAnsi="Times New Roman" w:cs="Times New Roman"/>
        </w:rPr>
        <w:t>. Fort Belvoir, VA: Defence Threat Reduction Agency. pp. 142-165.</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Narayan Swamy, M. R. (2008). </w:t>
      </w:r>
      <w:r w:rsidRPr="00AA2E76">
        <w:rPr>
          <w:rFonts w:ascii="Times New Roman" w:hAnsi="Times New Roman" w:cs="Times New Roman"/>
          <w:i/>
          <w:iCs/>
          <w:sz w:val="24"/>
          <w:szCs w:val="24"/>
        </w:rPr>
        <w:t>Tigers of Lanka: From Boys to Guerrillas</w:t>
      </w:r>
      <w:r w:rsidRPr="00AA2E76">
        <w:rPr>
          <w:rFonts w:ascii="Times New Roman" w:hAnsi="Times New Roman" w:cs="Times New Roman"/>
          <w:sz w:val="24"/>
          <w:szCs w:val="24"/>
        </w:rPr>
        <w:t>, (8</w:t>
      </w:r>
      <w:r w:rsidRPr="00AA2E76">
        <w:rPr>
          <w:rFonts w:ascii="Times New Roman" w:hAnsi="Times New Roman" w:cs="Times New Roman"/>
          <w:sz w:val="24"/>
          <w:szCs w:val="24"/>
          <w:vertAlign w:val="superscript"/>
        </w:rPr>
        <w:t>th</w:t>
      </w: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ed</w:t>
      </w:r>
      <w:proofErr w:type="gramEnd"/>
      <w:r w:rsidRPr="00AA2E76">
        <w:rPr>
          <w:rFonts w:ascii="Times New Roman" w:hAnsi="Times New Roman" w:cs="Times New Roman"/>
          <w:sz w:val="24"/>
          <w:szCs w:val="24"/>
        </w:rPr>
        <w:t xml:space="preserve">.). Colombo: Vijitha Yapa.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Neumann, P. R. (2007). </w:t>
      </w:r>
      <w:proofErr w:type="gramStart"/>
      <w:r w:rsidRPr="00AA2E76">
        <w:rPr>
          <w:rFonts w:ascii="Times New Roman" w:hAnsi="Times New Roman" w:cs="Times New Roman"/>
          <w:sz w:val="24"/>
          <w:szCs w:val="24"/>
        </w:rPr>
        <w:t>Negotiating with terrorists.</w:t>
      </w:r>
      <w:proofErr w:type="gramEnd"/>
      <w:r w:rsidRPr="00AA2E76">
        <w:rPr>
          <w:rFonts w:ascii="Times New Roman" w:hAnsi="Times New Roman" w:cs="Times New Roman"/>
          <w:sz w:val="24"/>
          <w:szCs w:val="24"/>
        </w:rPr>
        <w:t xml:space="preserve"> </w:t>
      </w:r>
      <w:r w:rsidRPr="00AA2E76">
        <w:rPr>
          <w:rFonts w:ascii="Times New Roman" w:hAnsi="Times New Roman" w:cs="Times New Roman"/>
          <w:i/>
          <w:iCs/>
          <w:sz w:val="24"/>
          <w:szCs w:val="24"/>
        </w:rPr>
        <w:t>Foreign Affairs, 86</w:t>
      </w:r>
      <w:r w:rsidRPr="00AA2E76">
        <w:rPr>
          <w:rFonts w:ascii="Times New Roman" w:hAnsi="Times New Roman" w:cs="Times New Roman"/>
          <w:sz w:val="24"/>
          <w:szCs w:val="24"/>
        </w:rPr>
        <w:t>(1) pp. 128–139.</w:t>
      </w:r>
    </w:p>
    <w:p w:rsidR="00410D74" w:rsidRPr="00AA2E76" w:rsidRDefault="00410D74" w:rsidP="00AA2E76">
      <w:pPr>
        <w:pStyle w:val="Pa8"/>
        <w:spacing w:line="360" w:lineRule="auto"/>
        <w:jc w:val="both"/>
        <w:rPr>
          <w:rStyle w:val="A8"/>
          <w:rFonts w:ascii="Times New Roman" w:hAnsi="Times New Roman" w:cs="Times New Roman"/>
          <w:sz w:val="24"/>
          <w:szCs w:val="24"/>
        </w:rPr>
      </w:pPr>
      <w:r w:rsidRPr="00AA2E76">
        <w:rPr>
          <w:rStyle w:val="A8"/>
          <w:rFonts w:ascii="Times New Roman" w:hAnsi="Times New Roman" w:cs="Times New Roman"/>
          <w:sz w:val="24"/>
          <w:szCs w:val="24"/>
        </w:rPr>
        <w:t xml:space="preserve">Ong, K. (2012). </w:t>
      </w:r>
      <w:r w:rsidRPr="00AA2E76">
        <w:rPr>
          <w:rStyle w:val="A8"/>
          <w:rFonts w:ascii="Times New Roman" w:hAnsi="Times New Roman" w:cs="Times New Roman"/>
          <w:i/>
          <w:sz w:val="24"/>
          <w:szCs w:val="24"/>
        </w:rPr>
        <w:t>Managing fighting forces: DDR in peace processes</w:t>
      </w:r>
      <w:r w:rsidRPr="00AA2E76">
        <w:rPr>
          <w:rStyle w:val="A8"/>
          <w:rFonts w:ascii="Times New Roman" w:hAnsi="Times New Roman" w:cs="Times New Roman"/>
          <w:sz w:val="24"/>
          <w:szCs w:val="24"/>
        </w:rPr>
        <w:t>. Washington: USTP</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Pape, R. A. (2003). </w:t>
      </w:r>
      <w:proofErr w:type="gramStart"/>
      <w:r w:rsidRPr="00AA2E76">
        <w:rPr>
          <w:rFonts w:ascii="Times New Roman" w:hAnsi="Times New Roman" w:cs="Times New Roman"/>
          <w:sz w:val="24"/>
          <w:szCs w:val="24"/>
        </w:rPr>
        <w:t>The Strategic Logic of Suicide Terrorism.</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American Political Science Review 97</w:t>
      </w:r>
      <w:r w:rsidRPr="00AA2E76">
        <w:rPr>
          <w:rFonts w:ascii="Times New Roman" w:hAnsi="Times New Roman" w:cs="Times New Roman"/>
          <w:sz w:val="24"/>
          <w:szCs w:val="24"/>
        </w:rPr>
        <w:t>(3).</w:t>
      </w:r>
      <w:proofErr w:type="gramEnd"/>
      <w:r w:rsidRPr="00AA2E76">
        <w:rPr>
          <w:rFonts w:ascii="Times New Roman" w:hAnsi="Times New Roman" w:cs="Times New Roman"/>
          <w:sz w:val="24"/>
          <w:szCs w:val="24"/>
        </w:rPr>
        <w:t xml:space="preserve"> pp. 343-361.</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Powell, J. (2008). </w:t>
      </w:r>
      <w:r w:rsidRPr="00AA2E76">
        <w:rPr>
          <w:rFonts w:ascii="Times New Roman" w:hAnsi="Times New Roman" w:cs="Times New Roman"/>
          <w:i/>
          <w:iCs/>
          <w:sz w:val="24"/>
          <w:szCs w:val="24"/>
        </w:rPr>
        <w:t>Great Hatred, Little Room: Making Peace in Northern Ireland.</w:t>
      </w:r>
      <w:r w:rsidRPr="00AA2E76">
        <w:rPr>
          <w:rFonts w:ascii="Times New Roman" w:hAnsi="Times New Roman" w:cs="Times New Roman"/>
          <w:sz w:val="24"/>
          <w:szCs w:val="24"/>
        </w:rPr>
        <w:t xml:space="preserve"> London: The Bodley Head.</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Pospieszna, P. and DeRouen, K. (2011, April).</w:t>
      </w:r>
      <w:proofErr w:type="gramEnd"/>
      <w:r w:rsidRPr="00AA2E76">
        <w:rPr>
          <w:rFonts w:ascii="Times New Roman" w:hAnsi="Times New Roman" w:cs="Times New Roman"/>
        </w:rPr>
        <w:t xml:space="preserve"> </w:t>
      </w:r>
      <w:proofErr w:type="gramStart"/>
      <w:r w:rsidRPr="00AA2E76">
        <w:rPr>
          <w:rFonts w:ascii="Times New Roman" w:hAnsi="Times New Roman" w:cs="Times New Roman"/>
          <w:bCs/>
          <w:i/>
        </w:rPr>
        <w:t>Mediation and Civil Wars Involving Terrorism.</w:t>
      </w:r>
      <w:proofErr w:type="gramEnd"/>
      <w:r w:rsidRPr="00AA2E76">
        <w:rPr>
          <w:rFonts w:ascii="Times New Roman" w:hAnsi="Times New Roman" w:cs="Times New Roman"/>
          <w:bCs/>
          <w:i/>
        </w:rPr>
        <w:t xml:space="preserve"> </w:t>
      </w:r>
      <w:r w:rsidRPr="00AA2E76">
        <w:rPr>
          <w:rFonts w:ascii="Times New Roman" w:hAnsi="Times New Roman" w:cs="Times New Roman"/>
        </w:rPr>
        <w:t>Paper prepared for presentation at the ECPR Joint Sessions.</w:t>
      </w:r>
      <w:r w:rsidRPr="00AA2E76">
        <w:rPr>
          <w:rFonts w:ascii="Times New Roman" w:hAnsi="Times New Roman" w:cs="Times New Roman"/>
          <w:bCs/>
        </w:rPr>
        <w:t xml:space="preserve"> Retrieved from: </w:t>
      </w:r>
      <w:hyperlink r:id="rId11" w:history="1">
        <w:r w:rsidRPr="00AA2E76">
          <w:rPr>
            <w:rStyle w:val="Kpr"/>
            <w:rFonts w:ascii="Times New Roman" w:hAnsi="Times New Roman" w:cs="Times New Roman"/>
            <w:bCs/>
          </w:rPr>
          <w:t>h</w:t>
        </w:r>
        <w:r w:rsidRPr="00AA2E76">
          <w:rPr>
            <w:rStyle w:val="Kpr"/>
            <w:rFonts w:ascii="Times New Roman" w:hAnsi="Times New Roman" w:cs="Times New Roman"/>
          </w:rPr>
          <w:t>ttp://www.unige.ch/ses/spo/static/simonhug/ecpr/Mediation%20and%20Terrorism%20in%20Civil%20Wars%20Pospieszna%20and%20DeRouen%20ECPR%202011.pdf</w:t>
        </w:r>
      </w:hyperlink>
    </w:p>
    <w:p w:rsidR="00410D74" w:rsidRPr="00AA2E76" w:rsidRDefault="00410D74" w:rsidP="00AA2E76">
      <w:pPr>
        <w:autoSpaceDE w:val="0"/>
        <w:autoSpaceDN w:val="0"/>
        <w:adjustRightInd w:val="0"/>
        <w:spacing w:after="0" w:line="360" w:lineRule="auto"/>
        <w:jc w:val="both"/>
        <w:rPr>
          <w:rFonts w:ascii="Times New Roman" w:hAnsi="Times New Roman" w:cs="Times New Roman"/>
          <w:bCs/>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color w:val="000000"/>
          <w:sz w:val="24"/>
          <w:szCs w:val="24"/>
        </w:rPr>
        <w:lastRenderedPageBreak/>
        <w:t xml:space="preserve">Pronin, E., Kennedy, K., Butsch, S. (2006). </w:t>
      </w:r>
      <w:proofErr w:type="gramStart"/>
      <w:r w:rsidRPr="00AA2E76">
        <w:rPr>
          <w:rFonts w:ascii="Times New Roman" w:hAnsi="Times New Roman" w:cs="Times New Roman"/>
          <w:color w:val="000000"/>
          <w:sz w:val="24"/>
          <w:szCs w:val="24"/>
        </w:rPr>
        <w:t>Bombing versus negotiating: how preferences for combating terrorism are affected by perceived terrorist rationality.</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sz w:val="24"/>
          <w:szCs w:val="24"/>
        </w:rPr>
        <w:t>Basic and applied social psychology,</w:t>
      </w:r>
      <w:r w:rsidRPr="00AA2E76">
        <w:rPr>
          <w:rFonts w:ascii="Times New Roman" w:hAnsi="Times New Roman" w:cs="Times New Roman"/>
          <w:sz w:val="24"/>
          <w:szCs w:val="24"/>
        </w:rPr>
        <w:t xml:space="preserve"> </w:t>
      </w:r>
      <w:r w:rsidRPr="00AA2E76">
        <w:rPr>
          <w:rFonts w:ascii="Times New Roman" w:hAnsi="Times New Roman" w:cs="Times New Roman"/>
          <w:i/>
          <w:iCs/>
          <w:sz w:val="24"/>
          <w:szCs w:val="24"/>
        </w:rPr>
        <w:t>28</w:t>
      </w:r>
      <w:r w:rsidRPr="00AA2E76">
        <w:rPr>
          <w:rFonts w:ascii="Times New Roman" w:hAnsi="Times New Roman" w:cs="Times New Roman"/>
          <w:iCs/>
          <w:sz w:val="24"/>
          <w:szCs w:val="24"/>
        </w:rPr>
        <w:t>(</w:t>
      </w:r>
      <w:r w:rsidRPr="00AA2E76">
        <w:rPr>
          <w:rFonts w:ascii="Times New Roman" w:hAnsi="Times New Roman" w:cs="Times New Roman"/>
          <w:sz w:val="24"/>
          <w:szCs w:val="24"/>
        </w:rPr>
        <w:t>4).</w:t>
      </w:r>
      <w:proofErr w:type="gramEnd"/>
      <w:r w:rsidRPr="00AA2E76">
        <w:rPr>
          <w:rFonts w:ascii="Times New Roman" w:hAnsi="Times New Roman" w:cs="Times New Roman"/>
          <w:sz w:val="24"/>
          <w:szCs w:val="24"/>
        </w:rPr>
        <w:t xml:space="preserve"> pp. 385–392.</w:t>
      </w:r>
    </w:p>
    <w:p w:rsidR="00410D74" w:rsidRPr="00AA2E76" w:rsidRDefault="00410D74" w:rsidP="00AA2E76">
      <w:pPr>
        <w:autoSpaceDE w:val="0"/>
        <w:autoSpaceDN w:val="0"/>
        <w:adjustRightInd w:val="0"/>
        <w:spacing w:after="0" w:line="360" w:lineRule="auto"/>
        <w:jc w:val="both"/>
        <w:rPr>
          <w:rFonts w:ascii="Times New Roman" w:hAnsi="Times New Roman" w:cs="Times New Roman"/>
          <w:bCs/>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bCs/>
          <w:sz w:val="24"/>
          <w:szCs w:val="24"/>
        </w:rPr>
        <w:t>Pruitt, D. G. (2007).</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i/>
          <w:sz w:val="24"/>
          <w:szCs w:val="24"/>
        </w:rPr>
        <w:t>Negotiating with terrorists</w:t>
      </w:r>
      <w:r w:rsidRPr="00AA2E76">
        <w:rPr>
          <w:rFonts w:ascii="Times New Roman" w:hAnsi="Times New Roman" w:cs="Times New Roman"/>
          <w:bCs/>
          <w:sz w:val="24"/>
          <w:szCs w:val="24"/>
        </w:rPr>
        <w:t>.</w:t>
      </w:r>
      <w:proofErr w:type="gramEnd"/>
      <w:r w:rsidRPr="00AA2E76">
        <w:rPr>
          <w:rFonts w:ascii="Times New Roman" w:hAnsi="Times New Roman" w:cs="Times New Roman"/>
          <w:bCs/>
          <w:sz w:val="24"/>
          <w:szCs w:val="24"/>
        </w:rPr>
        <w:t xml:space="preserve"> Retrieved from: </w:t>
      </w:r>
      <w:hyperlink r:id="rId12" w:history="1">
        <w:r w:rsidRPr="00AA2E76">
          <w:rPr>
            <w:rStyle w:val="Kpr"/>
            <w:rFonts w:ascii="Times New Roman" w:hAnsi="Times New Roman" w:cs="Times New Roman"/>
            <w:sz w:val="24"/>
            <w:szCs w:val="24"/>
          </w:rPr>
          <w:t>http://papers.ssrn.com/sol3/papers.cfm?abstract_id=1031668</w:t>
        </w:r>
      </w:hyperlink>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Quinney, N. and Coyne, A. H. (2011).</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sz w:val="24"/>
          <w:szCs w:val="24"/>
        </w:rPr>
        <w:t>Talking to Groups That Use Terror.</w:t>
      </w:r>
      <w:proofErr w:type="gramEnd"/>
      <w:r w:rsidRPr="00AA2E76">
        <w:rPr>
          <w:rFonts w:ascii="Times New Roman" w:hAnsi="Times New Roman" w:cs="Times New Roman"/>
          <w:i/>
          <w:sz w:val="24"/>
          <w:szCs w:val="24"/>
        </w:rPr>
        <w:t xml:space="preserve"> </w:t>
      </w:r>
      <w:r w:rsidRPr="00AA2E76">
        <w:rPr>
          <w:rFonts w:ascii="Times New Roman" w:hAnsi="Times New Roman" w:cs="Times New Roman"/>
          <w:sz w:val="24"/>
          <w:szCs w:val="24"/>
        </w:rPr>
        <w:t>Washington, DC: United States Institute of Peace.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Reinares, F. (1996).</w:t>
      </w:r>
      <w:proofErr w:type="gramEnd"/>
      <w:r w:rsidRPr="00AA2E76">
        <w:rPr>
          <w:rFonts w:ascii="Times New Roman" w:hAnsi="Times New Roman" w:cs="Times New Roman"/>
          <w:sz w:val="24"/>
          <w:szCs w:val="24"/>
        </w:rPr>
        <w:t xml:space="preserve"> The Political Conditioning of Collective Violence: Regime Change and Insurgent Terrorism in Spain. </w:t>
      </w:r>
      <w:proofErr w:type="gramStart"/>
      <w:r w:rsidRPr="00AA2E76">
        <w:rPr>
          <w:rFonts w:ascii="Times New Roman" w:hAnsi="Times New Roman" w:cs="Times New Roman"/>
          <w:i/>
          <w:iCs/>
          <w:sz w:val="24"/>
          <w:szCs w:val="24"/>
        </w:rPr>
        <w:t>Research on Democracy and Society</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3</w:t>
      </w:r>
      <w:r w:rsidRPr="00AA2E76">
        <w:rPr>
          <w:rFonts w:ascii="Times New Roman" w:hAnsi="Times New Roman" w:cs="Times New Roman"/>
          <w:sz w:val="24"/>
          <w:szCs w:val="24"/>
        </w:rPr>
        <w:t>, 313.</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Reiss, M. B. (2010).</w:t>
      </w:r>
      <w:r w:rsidRPr="00AA2E76">
        <w:rPr>
          <w:rFonts w:ascii="Times New Roman" w:hAnsi="Times New Roman" w:cs="Times New Roman"/>
          <w:i/>
          <w:sz w:val="24"/>
          <w:szCs w:val="24"/>
        </w:rPr>
        <w:t xml:space="preserve"> Negotiating with Evil When to Talk to Terrorists. </w:t>
      </w:r>
      <w:r w:rsidRPr="00AA2E76">
        <w:rPr>
          <w:rFonts w:ascii="Times New Roman" w:hAnsi="Times New Roman" w:cs="Times New Roman"/>
          <w:sz w:val="24"/>
          <w:szCs w:val="24"/>
        </w:rPr>
        <w:t>New York: Open Road Integrated Media.</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Rolston, B. (1991). Containment and its failure: the British State and the control of conflict in Northern Ireland. In George, A. (Eds.),</w:t>
      </w:r>
      <w:r w:rsidRPr="00AA2E76">
        <w:rPr>
          <w:rFonts w:ascii="Times New Roman" w:hAnsi="Times New Roman" w:cs="Times New Roman"/>
          <w:bCs/>
          <w:i/>
          <w:sz w:val="24"/>
          <w:szCs w:val="24"/>
        </w:rPr>
        <w:t xml:space="preserve"> Western state terrorism</w:t>
      </w:r>
      <w:r w:rsidRPr="00AA2E76">
        <w:rPr>
          <w:rFonts w:ascii="Times New Roman" w:hAnsi="Times New Roman" w:cs="Times New Roman"/>
          <w:bCs/>
          <w:sz w:val="24"/>
          <w:szCs w:val="24"/>
        </w:rPr>
        <w:t xml:space="preserve"> (pp. 302-317).Oxford: Polity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Ruiz Soroa, J. M. (2008). </w:t>
      </w:r>
      <w:proofErr w:type="gramStart"/>
      <w:r w:rsidRPr="00AA2E76">
        <w:rPr>
          <w:rFonts w:ascii="Times New Roman" w:hAnsi="Times New Roman" w:cs="Times New Roman"/>
          <w:i/>
          <w:sz w:val="24"/>
          <w:szCs w:val="24"/>
        </w:rPr>
        <w:t>The Nationalist Canon</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In Presentation of the Political Reality in the Basque Country: From Defamation to Tragedy. Bilbao: Fundacion para la Libertad.</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b/>
        </w:rPr>
      </w:pPr>
      <w:proofErr w:type="gramStart"/>
      <w:r w:rsidRPr="00AA2E76">
        <w:rPr>
          <w:rFonts w:ascii="Times New Roman" w:hAnsi="Times New Roman" w:cs="Times New Roman"/>
          <w:color w:val="auto"/>
        </w:rPr>
        <w:t>Sageman</w:t>
      </w:r>
      <w:r w:rsidRPr="00AA2E76">
        <w:rPr>
          <w:rFonts w:ascii="Times New Roman" w:hAnsi="Times New Roman" w:cs="Times New Roman"/>
        </w:rPr>
        <w:t>, M. (2008, March).</w:t>
      </w:r>
      <w:proofErr w:type="gramEnd"/>
      <w:r w:rsidRPr="00AA2E76">
        <w:rPr>
          <w:rFonts w:ascii="Times New Roman" w:hAnsi="Times New Roman" w:cs="Times New Roman"/>
        </w:rPr>
        <w:t xml:space="preserve"> </w:t>
      </w:r>
      <w:proofErr w:type="gramStart"/>
      <w:r w:rsidRPr="00AA2E76">
        <w:rPr>
          <w:rFonts w:ascii="Times New Roman" w:hAnsi="Times New Roman" w:cs="Times New Roman"/>
        </w:rPr>
        <w:t>The Next Generation of Terror.</w:t>
      </w:r>
      <w:proofErr w:type="gramEnd"/>
      <w:r w:rsidRPr="00AA2E76">
        <w:rPr>
          <w:rFonts w:ascii="Times New Roman" w:hAnsi="Times New Roman" w:cs="Times New Roman"/>
        </w:rPr>
        <w:t xml:space="preserve"> </w:t>
      </w:r>
      <w:proofErr w:type="gramStart"/>
      <w:r w:rsidRPr="00AA2E76">
        <w:rPr>
          <w:rFonts w:ascii="Times New Roman" w:hAnsi="Times New Roman" w:cs="Times New Roman"/>
          <w:i/>
        </w:rPr>
        <w:t>Foreign Policy Magazine</w:t>
      </w:r>
      <w:r w:rsidRPr="00AA2E76">
        <w:rPr>
          <w:rFonts w:ascii="Times New Roman" w:hAnsi="Times New Roman" w:cs="Times New Roman"/>
        </w:rPr>
        <w:t>.</w:t>
      </w:r>
      <w:proofErr w:type="gramEnd"/>
      <w:r w:rsidRPr="00AA2E76">
        <w:rPr>
          <w:rFonts w:ascii="Times New Roman" w:hAnsi="Times New Roman" w:cs="Times New Roman"/>
        </w:rPr>
        <w:t xml:space="preserve"> pp. 37-42.</w:t>
      </w: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Sandler, T. (2003).</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Collective Action and Transnational Terrorism.</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 xml:space="preserve">World Economy </w:t>
      </w:r>
      <w:r w:rsidRPr="00AA2E76">
        <w:rPr>
          <w:rFonts w:ascii="Times New Roman" w:hAnsi="Times New Roman" w:cs="Times New Roman"/>
          <w:sz w:val="24"/>
          <w:szCs w:val="24"/>
        </w:rPr>
        <w:t>26.</w:t>
      </w:r>
      <w:proofErr w:type="gramEnd"/>
      <w:r w:rsidRPr="00AA2E76">
        <w:rPr>
          <w:rFonts w:ascii="Times New Roman" w:hAnsi="Times New Roman" w:cs="Times New Roman"/>
          <w:sz w:val="24"/>
          <w:szCs w:val="24"/>
        </w:rPr>
        <w:t xml:space="preserve"> pp. 779-802.</w:t>
      </w:r>
    </w:p>
    <w:p w:rsidR="00410D74" w:rsidRPr="00AA2E76" w:rsidRDefault="00410D74" w:rsidP="00AA2E76">
      <w:pPr>
        <w:autoSpaceDE w:val="0"/>
        <w:autoSpaceDN w:val="0"/>
        <w:adjustRightInd w:val="0"/>
        <w:spacing w:after="0" w:line="360" w:lineRule="auto"/>
        <w:jc w:val="both"/>
        <w:rPr>
          <w:rFonts w:ascii="Times New Roman" w:hAnsi="Times New Roman" w:cs="Times New Roman"/>
          <w:bCs/>
          <w:sz w:val="24"/>
          <w:szCs w:val="24"/>
        </w:rPr>
      </w:pPr>
      <w:proofErr w:type="gramStart"/>
      <w:r w:rsidRPr="00AA2E76">
        <w:rPr>
          <w:rFonts w:ascii="Times New Roman" w:hAnsi="Times New Roman" w:cs="Times New Roman"/>
          <w:bCs/>
          <w:sz w:val="24"/>
          <w:szCs w:val="24"/>
        </w:rPr>
        <w:t>Sandler, T. and Arce, D.G. (2003).</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sz w:val="24"/>
          <w:szCs w:val="24"/>
        </w:rPr>
        <w:t>Terrorism and Game Theory.</w:t>
      </w:r>
      <w:proofErr w:type="gramEnd"/>
      <w:r w:rsidRPr="00AA2E76">
        <w:rPr>
          <w:rFonts w:ascii="Times New Roman" w:hAnsi="Times New Roman" w:cs="Times New Roman"/>
          <w:bCs/>
          <w:sz w:val="24"/>
          <w:szCs w:val="24"/>
        </w:rPr>
        <w:t xml:space="preserve"> </w:t>
      </w:r>
      <w:proofErr w:type="gramStart"/>
      <w:r w:rsidRPr="00AA2E76">
        <w:rPr>
          <w:rFonts w:ascii="Times New Roman" w:hAnsi="Times New Roman" w:cs="Times New Roman"/>
          <w:bCs/>
          <w:i/>
          <w:sz w:val="24"/>
          <w:szCs w:val="24"/>
        </w:rPr>
        <w:t>Simulation &amp; Gaming 34</w:t>
      </w:r>
      <w:r w:rsidRPr="00AA2E76">
        <w:rPr>
          <w:rFonts w:ascii="Times New Roman" w:hAnsi="Times New Roman" w:cs="Times New Roman"/>
          <w:bCs/>
          <w:sz w:val="24"/>
          <w:szCs w:val="24"/>
        </w:rPr>
        <w:t>(3).</w:t>
      </w:r>
      <w:proofErr w:type="gramEnd"/>
      <w:r w:rsidRPr="00AA2E76">
        <w:rPr>
          <w:rFonts w:ascii="Times New Roman" w:hAnsi="Times New Roman" w:cs="Times New Roman"/>
          <w:bCs/>
          <w:sz w:val="24"/>
          <w:szCs w:val="24"/>
        </w:rPr>
        <w:t xml:space="preserve"> p. 1-28.</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564F2C">
        <w:rPr>
          <w:rStyle w:val="Vurgu"/>
          <w:rFonts w:ascii="Times New Roman" w:hAnsi="Times New Roman" w:cs="Times New Roman"/>
          <w:b w:val="0"/>
          <w:sz w:val="24"/>
          <w:szCs w:val="24"/>
        </w:rPr>
        <w:lastRenderedPageBreak/>
        <w:t>Shabad</w:t>
      </w:r>
      <w:r w:rsidRPr="00564F2C">
        <w:rPr>
          <w:rStyle w:val="Vurgu"/>
          <w:rFonts w:ascii="Times New Roman" w:hAnsi="Times New Roman" w:cs="Times New Roman"/>
          <w:b w:val="0"/>
          <w:color w:val="444444"/>
          <w:sz w:val="24"/>
          <w:szCs w:val="24"/>
        </w:rPr>
        <w:t>, G.</w:t>
      </w:r>
      <w:r w:rsidRPr="00AA2E76">
        <w:rPr>
          <w:rStyle w:val="st1"/>
          <w:rFonts w:ascii="Times New Roman" w:hAnsi="Times New Roman" w:cs="Times New Roman"/>
          <w:color w:val="444444"/>
          <w:sz w:val="24"/>
          <w:szCs w:val="24"/>
        </w:rPr>
        <w:t xml:space="preserve"> and Llera </w:t>
      </w:r>
      <w:r w:rsidRPr="00564F2C">
        <w:rPr>
          <w:rStyle w:val="Vurgu"/>
          <w:rFonts w:ascii="Times New Roman" w:hAnsi="Times New Roman" w:cs="Times New Roman"/>
          <w:b w:val="0"/>
          <w:color w:val="444444"/>
          <w:sz w:val="24"/>
          <w:szCs w:val="24"/>
        </w:rPr>
        <w:t>Ramo</w:t>
      </w:r>
      <w:r w:rsidRPr="00AA2E76">
        <w:rPr>
          <w:rFonts w:ascii="Times New Roman" w:hAnsi="Times New Roman" w:cs="Times New Roman"/>
          <w:sz w:val="24"/>
          <w:szCs w:val="24"/>
        </w:rPr>
        <w:t>, F. J. (1995).</w:t>
      </w:r>
      <w:proofErr w:type="gramEnd"/>
      <w:r w:rsidRPr="00AA2E76">
        <w:rPr>
          <w:rFonts w:ascii="Times New Roman" w:hAnsi="Times New Roman" w:cs="Times New Roman"/>
          <w:sz w:val="24"/>
          <w:szCs w:val="24"/>
        </w:rPr>
        <w:t xml:space="preserve"> Political Violence in a Democratic State: Basque Terrorism in Spain</w:t>
      </w:r>
      <w:r w:rsidRPr="00AA2E76">
        <w:rPr>
          <w:rFonts w:ascii="Times New Roman" w:hAnsi="Times New Roman" w:cs="Times New Roman"/>
          <w:i/>
          <w:sz w:val="24"/>
          <w:szCs w:val="24"/>
        </w:rPr>
        <w:t xml:space="preserve">. </w:t>
      </w:r>
      <w:proofErr w:type="gramStart"/>
      <w:r w:rsidRPr="00AA2E76">
        <w:rPr>
          <w:rFonts w:ascii="Times New Roman" w:hAnsi="Times New Roman" w:cs="Times New Roman"/>
          <w:sz w:val="24"/>
          <w:szCs w:val="24"/>
        </w:rPr>
        <w:t xml:space="preserve">In Crenshaw, M. (Eds.), </w:t>
      </w:r>
      <w:r w:rsidRPr="00AA2E76">
        <w:rPr>
          <w:rFonts w:ascii="Times New Roman" w:hAnsi="Times New Roman" w:cs="Times New Roman"/>
          <w:i/>
          <w:sz w:val="24"/>
          <w:szCs w:val="24"/>
        </w:rPr>
        <w:t>Terrorism in Context</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University Park: Pennsylvania State University.</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Sciolino, E. (2007, January 14). Spanish Prime Minister Takes Political Heat </w:t>
      </w:r>
      <w:proofErr w:type="gramStart"/>
      <w:r w:rsidRPr="00AA2E76">
        <w:rPr>
          <w:rFonts w:ascii="Times New Roman" w:hAnsi="Times New Roman" w:cs="Times New Roman"/>
          <w:sz w:val="24"/>
          <w:szCs w:val="24"/>
        </w:rPr>
        <w:t>After</w:t>
      </w:r>
      <w:proofErr w:type="gramEnd"/>
      <w:r w:rsidRPr="00AA2E76">
        <w:rPr>
          <w:rFonts w:ascii="Times New Roman" w:hAnsi="Times New Roman" w:cs="Times New Roman"/>
          <w:sz w:val="24"/>
          <w:szCs w:val="24"/>
        </w:rPr>
        <w:t xml:space="preserve"> Airport Attack by Basque Group. </w:t>
      </w:r>
      <w:proofErr w:type="gramStart"/>
      <w:r w:rsidRPr="00AA2E76">
        <w:rPr>
          <w:rFonts w:ascii="Times New Roman" w:hAnsi="Times New Roman" w:cs="Times New Roman"/>
          <w:i/>
          <w:sz w:val="24"/>
          <w:szCs w:val="24"/>
        </w:rPr>
        <w:t>New York Times</w:t>
      </w:r>
      <w:r w:rsidRPr="00AA2E76">
        <w:rPr>
          <w:rFonts w:ascii="Times New Roman" w:hAnsi="Times New Roman" w:cs="Times New Roman"/>
          <w:sz w:val="24"/>
          <w:szCs w:val="24"/>
        </w:rPr>
        <w:t>.</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Spector, B. I. (2003). Negotiating with villains revisited: Research note. </w:t>
      </w:r>
      <w:proofErr w:type="gramStart"/>
      <w:r w:rsidRPr="00AA2E76">
        <w:rPr>
          <w:rFonts w:ascii="Times New Roman" w:hAnsi="Times New Roman" w:cs="Times New Roman"/>
          <w:i/>
          <w:iCs/>
          <w:sz w:val="24"/>
          <w:szCs w:val="24"/>
        </w:rPr>
        <w:t xml:space="preserve">International Negotiation </w:t>
      </w:r>
      <w:r w:rsidRPr="00AA2E76">
        <w:rPr>
          <w:rFonts w:ascii="Times New Roman" w:hAnsi="Times New Roman" w:cs="Times New Roman"/>
          <w:i/>
          <w:sz w:val="24"/>
          <w:szCs w:val="24"/>
        </w:rPr>
        <w:t>8</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pp.</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613-621.</w:t>
      </w:r>
      <w:proofErr w:type="gramEnd"/>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
          <w:color w:val="FF0000"/>
          <w:sz w:val="24"/>
          <w:szCs w:val="24"/>
        </w:rPr>
      </w:pPr>
      <w:r w:rsidRPr="00564F2C">
        <w:rPr>
          <w:rStyle w:val="Vurgu"/>
          <w:rFonts w:ascii="Times New Roman" w:hAnsi="Times New Roman" w:cs="Times New Roman"/>
          <w:b w:val="0"/>
          <w:color w:val="222222"/>
          <w:sz w:val="24"/>
          <w:szCs w:val="24"/>
        </w:rPr>
        <w:t>Sullivan</w:t>
      </w:r>
      <w:r w:rsidRPr="00564F2C">
        <w:rPr>
          <w:rStyle w:val="st"/>
          <w:rFonts w:ascii="Times New Roman" w:hAnsi="Times New Roman" w:cs="Times New Roman"/>
          <w:color w:val="222222"/>
          <w:sz w:val="24"/>
          <w:szCs w:val="24"/>
        </w:rPr>
        <w:t>, J. (1988).</w:t>
      </w:r>
      <w:r w:rsidRPr="00564F2C">
        <w:rPr>
          <w:rStyle w:val="st"/>
          <w:rFonts w:ascii="Times New Roman" w:hAnsi="Times New Roman" w:cs="Times New Roman"/>
          <w:b/>
          <w:color w:val="222222"/>
          <w:sz w:val="24"/>
          <w:szCs w:val="24"/>
        </w:rPr>
        <w:t xml:space="preserve"> </w:t>
      </w:r>
      <w:r w:rsidRPr="00564F2C">
        <w:rPr>
          <w:rStyle w:val="Vurgu"/>
          <w:rFonts w:ascii="Times New Roman" w:hAnsi="Times New Roman" w:cs="Times New Roman"/>
          <w:b w:val="0"/>
          <w:i/>
          <w:color w:val="222222"/>
          <w:sz w:val="24"/>
          <w:szCs w:val="24"/>
        </w:rPr>
        <w:t>ETA and Basque Nationalism: The Fight for Euskadi</w:t>
      </w:r>
      <w:r w:rsidRPr="00564F2C">
        <w:rPr>
          <w:rStyle w:val="st"/>
          <w:rFonts w:ascii="Times New Roman" w:hAnsi="Times New Roman" w:cs="Times New Roman"/>
          <w:b/>
          <w:i/>
          <w:color w:val="222222"/>
          <w:sz w:val="24"/>
          <w:szCs w:val="24"/>
        </w:rPr>
        <w:t xml:space="preserve">. </w:t>
      </w:r>
      <w:r w:rsidRPr="00564F2C">
        <w:rPr>
          <w:rStyle w:val="Vurgu"/>
          <w:rFonts w:ascii="Times New Roman" w:hAnsi="Times New Roman" w:cs="Times New Roman"/>
          <w:b w:val="0"/>
          <w:i/>
          <w:color w:val="222222"/>
          <w:sz w:val="24"/>
          <w:szCs w:val="24"/>
        </w:rPr>
        <w:t>1890-1986</w:t>
      </w:r>
      <w:r w:rsidRPr="00564F2C">
        <w:rPr>
          <w:rStyle w:val="st"/>
          <w:rFonts w:ascii="Times New Roman" w:hAnsi="Times New Roman" w:cs="Times New Roman"/>
          <w:b/>
          <w:i/>
          <w:color w:val="222222"/>
          <w:sz w:val="24"/>
          <w:szCs w:val="24"/>
        </w:rPr>
        <w:t>.</w:t>
      </w:r>
      <w:r w:rsidRPr="00564F2C">
        <w:rPr>
          <w:rStyle w:val="st"/>
          <w:rFonts w:ascii="Times New Roman" w:hAnsi="Times New Roman" w:cs="Times New Roman"/>
          <w:b/>
          <w:color w:val="222222"/>
          <w:sz w:val="24"/>
          <w:szCs w:val="24"/>
        </w:rPr>
        <w:t xml:space="preserve"> </w:t>
      </w:r>
      <w:r w:rsidRPr="00AA2E76">
        <w:rPr>
          <w:rStyle w:val="st"/>
          <w:rFonts w:ascii="Times New Roman" w:hAnsi="Times New Roman" w:cs="Times New Roman"/>
          <w:color w:val="222222"/>
          <w:sz w:val="24"/>
          <w:szCs w:val="24"/>
        </w:rPr>
        <w:t>London: Routledge.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Tambiah, S.J. (1991). </w:t>
      </w:r>
      <w:proofErr w:type="gramStart"/>
      <w:r w:rsidRPr="00AA2E76">
        <w:rPr>
          <w:rFonts w:ascii="Times New Roman" w:hAnsi="Times New Roman" w:cs="Times New Roman"/>
          <w:i/>
          <w:iCs/>
          <w:sz w:val="24"/>
          <w:szCs w:val="24"/>
        </w:rPr>
        <w:t>Ethnic Fratricide and the Dismantling of Democracy.</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Chicago: University of Chicago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Taylor P. (1997). </w:t>
      </w:r>
      <w:r w:rsidRPr="00AA2E76">
        <w:rPr>
          <w:rFonts w:ascii="Times New Roman" w:hAnsi="Times New Roman" w:cs="Times New Roman"/>
          <w:i/>
          <w:iCs/>
          <w:sz w:val="24"/>
          <w:szCs w:val="24"/>
        </w:rPr>
        <w:t xml:space="preserve">Behind the Mask: The IRA and Sinn Fein. </w:t>
      </w:r>
      <w:r w:rsidRPr="00AA2E76">
        <w:rPr>
          <w:rFonts w:ascii="Times New Roman" w:hAnsi="Times New Roman" w:cs="Times New Roman"/>
          <w:sz w:val="24"/>
          <w:szCs w:val="24"/>
        </w:rPr>
        <w:t xml:space="preserve">New York: TV Books.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bCs/>
          <w:sz w:val="24"/>
          <w:szCs w:val="24"/>
        </w:rPr>
      </w:pPr>
      <w:r w:rsidRPr="00AA2E76">
        <w:rPr>
          <w:rFonts w:ascii="Times New Roman" w:hAnsi="Times New Roman" w:cs="Times New Roman"/>
          <w:bCs/>
          <w:sz w:val="24"/>
          <w:szCs w:val="24"/>
        </w:rPr>
        <w:t>Toros, H. (2008). We don't negotiate with terrorists</w:t>
      </w:r>
      <w:proofErr w:type="gramStart"/>
      <w:r w:rsidRPr="00AA2E76">
        <w:rPr>
          <w:rFonts w:ascii="Times New Roman" w:hAnsi="Times New Roman" w:cs="Times New Roman"/>
          <w:bCs/>
          <w:sz w:val="24"/>
          <w:szCs w:val="24"/>
        </w:rPr>
        <w:t>!:</w:t>
      </w:r>
      <w:proofErr w:type="gramEnd"/>
      <w:r w:rsidRPr="00AA2E76">
        <w:rPr>
          <w:rFonts w:ascii="Times New Roman" w:hAnsi="Times New Roman" w:cs="Times New Roman"/>
          <w:bCs/>
          <w:sz w:val="24"/>
          <w:szCs w:val="24"/>
        </w:rPr>
        <w:t xml:space="preserve"> legitimacy and complexity in terrorist conflicts.</w:t>
      </w:r>
      <w:r w:rsidRPr="00AA2E76">
        <w:rPr>
          <w:rFonts w:ascii="Times New Roman" w:hAnsi="Times New Roman" w:cs="Times New Roman"/>
          <w:i/>
          <w:iCs/>
          <w:sz w:val="24"/>
          <w:szCs w:val="24"/>
        </w:rPr>
        <w:t xml:space="preserve"> </w:t>
      </w:r>
      <w:proofErr w:type="gramStart"/>
      <w:r w:rsidRPr="00AA2E76">
        <w:rPr>
          <w:rFonts w:ascii="Times New Roman" w:hAnsi="Times New Roman" w:cs="Times New Roman"/>
          <w:i/>
          <w:iCs/>
          <w:sz w:val="24"/>
          <w:szCs w:val="24"/>
        </w:rPr>
        <w:t>Security Dialogue 39</w:t>
      </w:r>
      <w:r w:rsidRPr="00AA2E76">
        <w:rPr>
          <w:rFonts w:ascii="Times New Roman" w:hAnsi="Times New Roman" w:cs="Times New Roman"/>
          <w:sz w:val="24"/>
          <w:szCs w:val="24"/>
        </w:rPr>
        <w:t>(4)</w:t>
      </w:r>
      <w:r w:rsidRPr="00AA2E76">
        <w:rPr>
          <w:rFonts w:ascii="Times New Roman" w:hAnsi="Times New Roman" w:cs="Times New Roman"/>
          <w:bCs/>
          <w:sz w:val="24"/>
          <w:szCs w:val="24"/>
        </w:rPr>
        <w:t>.</w:t>
      </w:r>
      <w:proofErr w:type="gramEnd"/>
      <w:r w:rsidRPr="00AA2E76">
        <w:rPr>
          <w:rFonts w:ascii="Times New Roman" w:hAnsi="Times New Roman" w:cs="Times New Roman"/>
          <w:bCs/>
          <w:sz w:val="24"/>
          <w:szCs w:val="24"/>
        </w:rPr>
        <w:t xml:space="preserve"> pp. 408-428.</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Touval, S. and Zartman, I. W. (1985).</w:t>
      </w:r>
      <w:proofErr w:type="gramEnd"/>
      <w:r w:rsidRPr="00AA2E76">
        <w:rPr>
          <w:rFonts w:ascii="Times New Roman" w:hAnsi="Times New Roman" w:cs="Times New Roman"/>
          <w:sz w:val="24"/>
          <w:szCs w:val="24"/>
        </w:rPr>
        <w:t xml:space="preserve"> Introduction: Mediation in theory. </w:t>
      </w:r>
      <w:proofErr w:type="gramStart"/>
      <w:r w:rsidRPr="00AA2E76">
        <w:rPr>
          <w:rFonts w:ascii="Times New Roman" w:hAnsi="Times New Roman" w:cs="Times New Roman"/>
          <w:sz w:val="24"/>
          <w:szCs w:val="24"/>
        </w:rPr>
        <w:t xml:space="preserve">In Touval, S. and Zartman, I. W (Eds.), </w:t>
      </w:r>
      <w:r w:rsidRPr="00AA2E76">
        <w:rPr>
          <w:rFonts w:ascii="Times New Roman" w:hAnsi="Times New Roman" w:cs="Times New Roman"/>
          <w:i/>
          <w:iCs/>
          <w:sz w:val="24"/>
          <w:szCs w:val="24"/>
        </w:rPr>
        <w:t>International Mediation in Theory and Practice</w:t>
      </w:r>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 Boulder, CO: Westview, pp. 7-18.</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Weerakoon, B. (2006a). Government of Sri Lanka-LTTE Peace Negotiations</w:t>
      </w:r>
      <w:proofErr w:type="gramStart"/>
      <w:r w:rsidRPr="00AA2E76">
        <w:rPr>
          <w:rFonts w:ascii="Times New Roman" w:hAnsi="Times New Roman" w:cs="Times New Roman"/>
          <w:sz w:val="24"/>
          <w:szCs w:val="24"/>
        </w:rPr>
        <w:t>,1989</w:t>
      </w:r>
      <w:proofErr w:type="gramEnd"/>
      <w:r w:rsidRPr="00AA2E76">
        <w:rPr>
          <w:rFonts w:ascii="Times New Roman" w:hAnsi="Times New Roman" w:cs="Times New Roman"/>
          <w:sz w:val="24"/>
          <w:szCs w:val="24"/>
        </w:rPr>
        <w:t xml:space="preserve">/1990. In Rupesinghe, K. (Eds.), </w:t>
      </w:r>
      <w:r w:rsidRPr="00AA2E76">
        <w:rPr>
          <w:rFonts w:ascii="Times New Roman" w:hAnsi="Times New Roman" w:cs="Times New Roman"/>
          <w:i/>
          <w:iCs/>
          <w:sz w:val="24"/>
          <w:szCs w:val="24"/>
        </w:rPr>
        <w:t>Negotiating Peace in Sri Lanka: Efforts, Failures and Lessons</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1</w:t>
      </w:r>
      <w:r w:rsidRPr="00AA2E76">
        <w:rPr>
          <w:rFonts w:ascii="Times New Roman" w:hAnsi="Times New Roman" w:cs="Times New Roman"/>
          <w:sz w:val="24"/>
          <w:szCs w:val="24"/>
        </w:rPr>
        <w:t>, pp. 111–27. Colombo: Foundation for Co-existence.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Weerakoon, B (2006b). Initiating and Sustaining the Peace Process: Origins and Challenges. In Rupesinghe, K</w:t>
      </w:r>
      <w:proofErr w:type="gramStart"/>
      <w:r w:rsidRPr="00AA2E76">
        <w:rPr>
          <w:rFonts w:ascii="Times New Roman" w:hAnsi="Times New Roman" w:cs="Times New Roman"/>
          <w:sz w:val="24"/>
          <w:szCs w:val="24"/>
        </w:rPr>
        <w:t>.(</w:t>
      </w:r>
      <w:proofErr w:type="gramEnd"/>
      <w:r w:rsidRPr="00AA2E76">
        <w:rPr>
          <w:rFonts w:ascii="Times New Roman" w:hAnsi="Times New Roman" w:cs="Times New Roman"/>
          <w:sz w:val="24"/>
          <w:szCs w:val="24"/>
        </w:rPr>
        <w:t xml:space="preserve">Eds.), </w:t>
      </w:r>
      <w:r w:rsidRPr="00AA2E76">
        <w:rPr>
          <w:rFonts w:ascii="Times New Roman" w:hAnsi="Times New Roman" w:cs="Times New Roman"/>
          <w:i/>
          <w:sz w:val="24"/>
          <w:szCs w:val="24"/>
        </w:rPr>
        <w:t xml:space="preserve">Negotiating </w:t>
      </w:r>
      <w:r w:rsidRPr="00AA2E76">
        <w:rPr>
          <w:rFonts w:ascii="Times New Roman" w:hAnsi="Times New Roman" w:cs="Times New Roman"/>
          <w:i/>
          <w:iCs/>
          <w:sz w:val="24"/>
          <w:szCs w:val="24"/>
        </w:rPr>
        <w:t>Peace in Sri Lanka</w:t>
      </w:r>
      <w:r w:rsidRPr="00AA2E76">
        <w:rPr>
          <w:rFonts w:ascii="Times New Roman" w:hAnsi="Times New Roman" w:cs="Times New Roman"/>
          <w:sz w:val="24"/>
          <w:szCs w:val="24"/>
        </w:rPr>
        <w:t>:</w:t>
      </w:r>
      <w:r w:rsidRPr="00AA2E76">
        <w:rPr>
          <w:rFonts w:ascii="Times New Roman" w:hAnsi="Times New Roman" w:cs="Times New Roman"/>
          <w:i/>
          <w:iCs/>
          <w:sz w:val="24"/>
          <w:szCs w:val="24"/>
        </w:rPr>
        <w:t xml:space="preserve"> Efforts, Failures and Lessons.</w:t>
      </w:r>
      <w:r w:rsidRPr="00AA2E76">
        <w:rPr>
          <w:rFonts w:ascii="Times New Roman" w:hAnsi="Times New Roman" w:cs="Times New Roman"/>
          <w:sz w:val="24"/>
          <w:szCs w:val="24"/>
        </w:rPr>
        <w:t xml:space="preserve"> </w:t>
      </w:r>
      <w:r w:rsidRPr="00AA2E76">
        <w:rPr>
          <w:rFonts w:ascii="Times New Roman" w:hAnsi="Times New Roman" w:cs="Times New Roman"/>
          <w:i/>
          <w:sz w:val="24"/>
          <w:szCs w:val="24"/>
        </w:rPr>
        <w:t>2</w:t>
      </w:r>
      <w:r w:rsidRPr="00AA2E76">
        <w:rPr>
          <w:rFonts w:ascii="Times New Roman" w:hAnsi="Times New Roman" w:cs="Times New Roman"/>
          <w:sz w:val="24"/>
          <w:szCs w:val="24"/>
        </w:rPr>
        <w:t>. Colombo: Foundation for Co-existence.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lastRenderedPageBreak/>
        <w:t>Wils, O. and Dudouet, V. (2010).</w:t>
      </w:r>
      <w:proofErr w:type="gramEnd"/>
      <w:r w:rsidRPr="00AA2E76">
        <w:rPr>
          <w:rFonts w:ascii="Times New Roman" w:hAnsi="Times New Roman" w:cs="Times New Roman"/>
          <w:sz w:val="24"/>
          <w:szCs w:val="24"/>
        </w:rPr>
        <w:t xml:space="preserve"> Peace Mediation and Listed Terrorist Organizations: Challenges for Peace building. Retrieved from: </w:t>
      </w:r>
      <w:hyperlink r:id="rId13" w:history="1">
        <w:r w:rsidRPr="00AA2E76">
          <w:rPr>
            <w:rStyle w:val="Kpr"/>
            <w:rFonts w:ascii="Times New Roman" w:hAnsi="Times New Roman" w:cs="Times New Roman"/>
            <w:sz w:val="24"/>
            <w:szCs w:val="24"/>
          </w:rPr>
          <w:t>http://www.berghof-peacesupport.org/publications/RLM_Peace_Mediation_and_Listed_Terrorist_Organizations.pdf</w:t>
        </w:r>
      </w:hyperlink>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roofErr w:type="gramStart"/>
      <w:r w:rsidRPr="00AA2E76">
        <w:rPr>
          <w:rFonts w:ascii="Times New Roman" w:hAnsi="Times New Roman" w:cs="Times New Roman"/>
          <w:sz w:val="24"/>
          <w:szCs w:val="24"/>
        </w:rPr>
        <w:t>Whitelaw W. (1989).</w:t>
      </w:r>
      <w:proofErr w:type="gramEnd"/>
      <w:r w:rsidRPr="00AA2E76">
        <w:rPr>
          <w:rFonts w:ascii="Times New Roman" w:hAnsi="Times New Roman" w:cs="Times New Roman"/>
          <w:sz w:val="24"/>
          <w:szCs w:val="24"/>
        </w:rPr>
        <w:t xml:space="preserve"> </w:t>
      </w:r>
      <w:proofErr w:type="gramStart"/>
      <w:r w:rsidRPr="00AA2E76">
        <w:rPr>
          <w:rFonts w:ascii="Times New Roman" w:hAnsi="Times New Roman" w:cs="Times New Roman"/>
          <w:i/>
          <w:iCs/>
          <w:sz w:val="24"/>
          <w:szCs w:val="24"/>
        </w:rPr>
        <w:t>The Whitelaw Memoirs.</w:t>
      </w:r>
      <w:proofErr w:type="gramEnd"/>
      <w:r w:rsidRPr="00AA2E76">
        <w:rPr>
          <w:rFonts w:ascii="Times New Roman" w:hAnsi="Times New Roman" w:cs="Times New Roman"/>
          <w:i/>
          <w:iCs/>
          <w:sz w:val="24"/>
          <w:szCs w:val="24"/>
        </w:rPr>
        <w:t xml:space="preserve"> </w:t>
      </w:r>
      <w:r w:rsidRPr="00AA2E76">
        <w:rPr>
          <w:rFonts w:ascii="Times New Roman" w:hAnsi="Times New Roman" w:cs="Times New Roman"/>
          <w:sz w:val="24"/>
          <w:szCs w:val="24"/>
        </w:rPr>
        <w:t xml:space="preserve">London: Aurum Press.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Whittaker, J. D. (2012). </w:t>
      </w:r>
      <w:r w:rsidRPr="00AA2E76">
        <w:rPr>
          <w:rFonts w:ascii="Times New Roman" w:hAnsi="Times New Roman" w:cs="Times New Roman"/>
          <w:i/>
          <w:sz w:val="24"/>
          <w:szCs w:val="24"/>
        </w:rPr>
        <w:t>The Terrorism Reader</w:t>
      </w:r>
      <w:r w:rsidRPr="00AA2E76">
        <w:rPr>
          <w:rFonts w:ascii="Times New Roman" w:hAnsi="Times New Roman" w:cs="Times New Roman"/>
          <w:sz w:val="24"/>
          <w:szCs w:val="24"/>
        </w:rPr>
        <w:t xml:space="preserve"> (4</w:t>
      </w:r>
      <w:r w:rsidRPr="00AA2E76">
        <w:rPr>
          <w:rFonts w:ascii="Times New Roman" w:hAnsi="Times New Roman" w:cs="Times New Roman"/>
          <w:sz w:val="24"/>
          <w:szCs w:val="24"/>
          <w:vertAlign w:val="superscript"/>
        </w:rPr>
        <w:t>th</w:t>
      </w:r>
      <w:r w:rsidRPr="00AA2E76">
        <w:rPr>
          <w:rFonts w:ascii="Times New Roman" w:hAnsi="Times New Roman" w:cs="Times New Roman"/>
          <w:sz w:val="24"/>
          <w:szCs w:val="24"/>
        </w:rPr>
        <w:t xml:space="preserve"> </w:t>
      </w:r>
      <w:proofErr w:type="gramStart"/>
      <w:r w:rsidRPr="00AA2E76">
        <w:rPr>
          <w:rFonts w:ascii="Times New Roman" w:hAnsi="Times New Roman" w:cs="Times New Roman"/>
          <w:sz w:val="24"/>
          <w:szCs w:val="24"/>
        </w:rPr>
        <w:t>ed</w:t>
      </w:r>
      <w:proofErr w:type="gramEnd"/>
      <w:r w:rsidRPr="00AA2E76">
        <w:rPr>
          <w:rFonts w:ascii="Times New Roman" w:hAnsi="Times New Roman" w:cs="Times New Roman"/>
          <w:sz w:val="24"/>
          <w:szCs w:val="24"/>
        </w:rPr>
        <w:t xml:space="preserve">.). Abington: Routledge. </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Wilkinson, P. (2001). </w:t>
      </w:r>
      <w:r w:rsidRPr="00AA2E76">
        <w:rPr>
          <w:rFonts w:ascii="Times New Roman" w:hAnsi="Times New Roman" w:cs="Times New Roman"/>
          <w:i/>
          <w:iCs/>
          <w:sz w:val="24"/>
          <w:szCs w:val="24"/>
        </w:rPr>
        <w:t xml:space="preserve">Terrorism </w:t>
      </w:r>
      <w:proofErr w:type="gramStart"/>
      <w:r w:rsidRPr="00AA2E76">
        <w:rPr>
          <w:rFonts w:ascii="Times New Roman" w:hAnsi="Times New Roman" w:cs="Times New Roman"/>
          <w:i/>
          <w:iCs/>
          <w:sz w:val="24"/>
          <w:szCs w:val="24"/>
        </w:rPr>
        <w:t>Versus</w:t>
      </w:r>
      <w:proofErr w:type="gramEnd"/>
      <w:r w:rsidRPr="00AA2E76">
        <w:rPr>
          <w:rFonts w:ascii="Times New Roman" w:hAnsi="Times New Roman" w:cs="Times New Roman"/>
          <w:i/>
          <w:iCs/>
          <w:sz w:val="24"/>
          <w:szCs w:val="24"/>
        </w:rPr>
        <w:t xml:space="preserve"> Democracy: The Liberal State Response. </w:t>
      </w:r>
      <w:r w:rsidRPr="00AA2E76">
        <w:rPr>
          <w:rFonts w:ascii="Times New Roman" w:hAnsi="Times New Roman" w:cs="Times New Roman"/>
          <w:sz w:val="24"/>
          <w:szCs w:val="24"/>
        </w:rPr>
        <w:t>London:</w:t>
      </w:r>
    </w:p>
    <w:p w:rsidR="00410D74" w:rsidRPr="00AA2E76" w:rsidRDefault="00410D74" w:rsidP="00AA2E76">
      <w:pPr>
        <w:spacing w:line="360" w:lineRule="auto"/>
        <w:jc w:val="both"/>
        <w:rPr>
          <w:rFonts w:ascii="Times New Roman" w:hAnsi="Times New Roman" w:cs="Times New Roman"/>
          <w:sz w:val="24"/>
          <w:szCs w:val="24"/>
        </w:rPr>
      </w:pPr>
      <w:r w:rsidRPr="00AA2E76">
        <w:rPr>
          <w:rFonts w:ascii="Times New Roman" w:hAnsi="Times New Roman" w:cs="Times New Roman"/>
          <w:sz w:val="24"/>
          <w:szCs w:val="24"/>
        </w:rPr>
        <w:t>Frank Cass. p.80</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sz w:val="24"/>
          <w:szCs w:val="24"/>
        </w:rPr>
        <w:t xml:space="preserve">Woodworth, P. (2001). </w:t>
      </w:r>
      <w:r w:rsidRPr="00AA2E76">
        <w:rPr>
          <w:rFonts w:ascii="Times New Roman" w:hAnsi="Times New Roman" w:cs="Times New Roman"/>
          <w:i/>
          <w:iCs/>
          <w:sz w:val="24"/>
          <w:szCs w:val="24"/>
        </w:rPr>
        <w:t xml:space="preserve">Dirty War, Clean Hands: ETA, the GAL and Spanish Democracy. </w:t>
      </w:r>
      <w:r w:rsidRPr="00AA2E76">
        <w:rPr>
          <w:rFonts w:ascii="Times New Roman" w:hAnsi="Times New Roman" w:cs="Times New Roman"/>
          <w:sz w:val="24"/>
          <w:szCs w:val="24"/>
        </w:rPr>
        <w:t>Cork: Cork University Press.</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p>
    <w:p w:rsidR="00410D74" w:rsidRPr="00AA2E76" w:rsidRDefault="00410D74" w:rsidP="00AA2E76">
      <w:pPr>
        <w:pStyle w:val="Default"/>
        <w:spacing w:line="360" w:lineRule="auto"/>
        <w:jc w:val="both"/>
        <w:rPr>
          <w:rFonts w:ascii="Times New Roman" w:hAnsi="Times New Roman" w:cs="Times New Roman"/>
        </w:rPr>
      </w:pPr>
      <w:proofErr w:type="gramStart"/>
      <w:r w:rsidRPr="00AA2E76">
        <w:rPr>
          <w:rFonts w:ascii="Times New Roman" w:hAnsi="Times New Roman" w:cs="Times New Roman"/>
        </w:rPr>
        <w:t>Zartman, I.W. and Rubin, J. Z. (2000).</w:t>
      </w:r>
      <w:proofErr w:type="gramEnd"/>
      <w:r w:rsidRPr="00AA2E76">
        <w:rPr>
          <w:rFonts w:ascii="Times New Roman" w:hAnsi="Times New Roman" w:cs="Times New Roman"/>
        </w:rPr>
        <w:t xml:space="preserve"> </w:t>
      </w:r>
      <w:proofErr w:type="gramStart"/>
      <w:r w:rsidRPr="00AA2E76">
        <w:rPr>
          <w:rFonts w:ascii="Times New Roman" w:hAnsi="Times New Roman" w:cs="Times New Roman"/>
        </w:rPr>
        <w:t xml:space="preserve">The study of power and the practice of negotiation‖ in Zartman, I.W. and Rubin, J. Z. (Eds.), </w:t>
      </w:r>
      <w:r w:rsidRPr="00AA2E76">
        <w:rPr>
          <w:rFonts w:ascii="Times New Roman" w:hAnsi="Times New Roman" w:cs="Times New Roman"/>
          <w:i/>
        </w:rPr>
        <w:t>Power and Negotiation</w:t>
      </w:r>
      <w:r w:rsidRPr="00AA2E76">
        <w:rPr>
          <w:rFonts w:ascii="Times New Roman" w:hAnsi="Times New Roman" w:cs="Times New Roman"/>
        </w:rPr>
        <w:t>.</w:t>
      </w:r>
      <w:proofErr w:type="gramEnd"/>
      <w:r w:rsidRPr="00AA2E76">
        <w:rPr>
          <w:rFonts w:ascii="Times New Roman" w:hAnsi="Times New Roman" w:cs="Times New Roman"/>
        </w:rPr>
        <w:t xml:space="preserve"> Ann Arbor: The University of Michigan Press, p. 12. </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autoSpaceDE w:val="0"/>
        <w:autoSpaceDN w:val="0"/>
        <w:adjustRightInd w:val="0"/>
        <w:spacing w:after="0" w:line="360" w:lineRule="auto"/>
        <w:jc w:val="both"/>
        <w:rPr>
          <w:rFonts w:ascii="Times New Roman" w:hAnsi="Times New Roman" w:cs="Times New Roman"/>
          <w:i/>
          <w:iCs/>
          <w:sz w:val="24"/>
          <w:szCs w:val="24"/>
        </w:rPr>
      </w:pPr>
      <w:r w:rsidRPr="00AA2E76">
        <w:rPr>
          <w:rFonts w:ascii="Times New Roman" w:hAnsi="Times New Roman" w:cs="Times New Roman"/>
          <w:sz w:val="24"/>
          <w:szCs w:val="24"/>
        </w:rPr>
        <w:t xml:space="preserve">Zartman, I. W. (1995). Conclusions: The last mile. In Zartman, I. W. (Eds.), </w:t>
      </w:r>
      <w:r w:rsidRPr="00AA2E76">
        <w:rPr>
          <w:rFonts w:ascii="Times New Roman" w:hAnsi="Times New Roman" w:cs="Times New Roman"/>
          <w:i/>
          <w:iCs/>
          <w:sz w:val="24"/>
          <w:szCs w:val="24"/>
        </w:rPr>
        <w:t>Elusive</w:t>
      </w:r>
    </w:p>
    <w:p w:rsidR="00410D74" w:rsidRPr="00AA2E76" w:rsidRDefault="00410D74" w:rsidP="00AA2E76">
      <w:pPr>
        <w:autoSpaceDE w:val="0"/>
        <w:autoSpaceDN w:val="0"/>
        <w:adjustRightInd w:val="0"/>
        <w:spacing w:after="0" w:line="360" w:lineRule="auto"/>
        <w:jc w:val="both"/>
        <w:rPr>
          <w:rFonts w:ascii="Times New Roman" w:hAnsi="Times New Roman" w:cs="Times New Roman"/>
          <w:sz w:val="24"/>
          <w:szCs w:val="24"/>
        </w:rPr>
      </w:pPr>
      <w:r w:rsidRPr="00AA2E76">
        <w:rPr>
          <w:rFonts w:ascii="Times New Roman" w:hAnsi="Times New Roman" w:cs="Times New Roman"/>
          <w:i/>
          <w:iCs/>
          <w:sz w:val="24"/>
          <w:szCs w:val="24"/>
        </w:rPr>
        <w:t xml:space="preserve">Peace: Negotiating an End to Civil Wars. </w:t>
      </w:r>
      <w:r w:rsidRPr="00AA2E76">
        <w:rPr>
          <w:rFonts w:ascii="Times New Roman" w:hAnsi="Times New Roman" w:cs="Times New Roman"/>
          <w:sz w:val="24"/>
          <w:szCs w:val="24"/>
        </w:rPr>
        <w:t>Washington: Brookings Institution.</w:t>
      </w:r>
    </w:p>
    <w:p w:rsidR="00410D74" w:rsidRPr="00AA2E76" w:rsidRDefault="00410D74" w:rsidP="00AA2E76">
      <w:pPr>
        <w:pStyle w:val="Default"/>
        <w:spacing w:line="360" w:lineRule="auto"/>
        <w:jc w:val="both"/>
        <w:rPr>
          <w:rFonts w:ascii="Times New Roman" w:hAnsi="Times New Roman" w:cs="Times New Roman"/>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p>
    <w:p w:rsidR="00410D74" w:rsidRPr="00AA2E76" w:rsidRDefault="00410D74" w:rsidP="00AA2E76">
      <w:pPr>
        <w:spacing w:line="360" w:lineRule="auto"/>
        <w:jc w:val="both"/>
        <w:rPr>
          <w:rFonts w:ascii="Times New Roman" w:hAnsi="Times New Roman" w:cs="Times New Roman"/>
          <w:sz w:val="24"/>
          <w:szCs w:val="24"/>
        </w:rPr>
      </w:pPr>
      <w:bookmarkStart w:id="0" w:name="_GoBack"/>
      <w:bookmarkEnd w:id="0"/>
    </w:p>
    <w:p w:rsidR="001D4677" w:rsidRPr="00AA2E76" w:rsidRDefault="001D4677" w:rsidP="00AA2E76">
      <w:pPr>
        <w:spacing w:line="360" w:lineRule="auto"/>
        <w:jc w:val="both"/>
        <w:rPr>
          <w:rFonts w:ascii="Times New Roman" w:hAnsi="Times New Roman" w:cs="Times New Roman"/>
          <w:sz w:val="24"/>
          <w:szCs w:val="24"/>
        </w:rPr>
      </w:pPr>
    </w:p>
    <w:sectPr w:rsidR="001D4677" w:rsidRPr="00AA2E76" w:rsidSect="00482DB1">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921" w:rsidRDefault="00796921" w:rsidP="00AA2E76">
      <w:pPr>
        <w:spacing w:after="0" w:line="240" w:lineRule="auto"/>
      </w:pPr>
      <w:r>
        <w:separator/>
      </w:r>
    </w:p>
  </w:endnote>
  <w:endnote w:type="continuationSeparator" w:id="0">
    <w:p w:rsidR="00796921" w:rsidRDefault="00796921" w:rsidP="00AA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abonLTStd-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082"/>
      <w:docPartObj>
        <w:docPartGallery w:val="Page Numbers (Bottom of Page)"/>
        <w:docPartUnique/>
      </w:docPartObj>
    </w:sdtPr>
    <w:sdtContent>
      <w:p w:rsidR="00482DB1" w:rsidRDefault="00482DB1">
        <w:pPr>
          <w:pStyle w:val="Altbilgi"/>
          <w:jc w:val="right"/>
        </w:pPr>
        <w:fldSimple w:instr=" PAGE   \* MERGEFORMAT ">
          <w:r w:rsidR="001D49AB">
            <w:rPr>
              <w:noProof/>
            </w:rPr>
            <w:t>2</w:t>
          </w:r>
        </w:fldSimple>
      </w:p>
    </w:sdtContent>
  </w:sdt>
  <w:p w:rsidR="00AA2E76" w:rsidRDefault="00AA2E7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921" w:rsidRDefault="00796921" w:rsidP="00AA2E76">
      <w:pPr>
        <w:spacing w:after="0" w:line="240" w:lineRule="auto"/>
      </w:pPr>
      <w:r>
        <w:separator/>
      </w:r>
    </w:p>
  </w:footnote>
  <w:footnote w:type="continuationSeparator" w:id="0">
    <w:p w:rsidR="00796921" w:rsidRDefault="00796921" w:rsidP="00AA2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D96"/>
    <w:multiLevelType w:val="hybridMultilevel"/>
    <w:tmpl w:val="24A66BC4"/>
    <w:lvl w:ilvl="0" w:tplc="A5485F1C">
      <w:numFmt w:val="bullet"/>
      <w:lvlText w:val=""/>
      <w:lvlJc w:val="left"/>
      <w:pPr>
        <w:ind w:left="1211" w:hanging="360"/>
      </w:pPr>
      <w:rPr>
        <w:rFonts w:ascii="Wingdings" w:eastAsiaTheme="minorHAnsi" w:hAnsi="Wingdings"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nsid w:val="0D831AC5"/>
    <w:multiLevelType w:val="hybridMultilevel"/>
    <w:tmpl w:val="51D03278"/>
    <w:lvl w:ilvl="0" w:tplc="B24A5C5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298D399A"/>
    <w:multiLevelType w:val="hybridMultilevel"/>
    <w:tmpl w:val="F0EADC3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1640AC9"/>
    <w:multiLevelType w:val="hybridMultilevel"/>
    <w:tmpl w:val="C9381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F176EE"/>
    <w:multiLevelType w:val="hybridMultilevel"/>
    <w:tmpl w:val="9BEA0B5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DE734B0"/>
    <w:multiLevelType w:val="multilevel"/>
    <w:tmpl w:val="570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585031"/>
    <w:multiLevelType w:val="hybridMultilevel"/>
    <w:tmpl w:val="36166D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10D74"/>
    <w:rsid w:val="00035D71"/>
    <w:rsid w:val="00040226"/>
    <w:rsid w:val="00086B38"/>
    <w:rsid w:val="00096412"/>
    <w:rsid w:val="000C034E"/>
    <w:rsid w:val="000C41BE"/>
    <w:rsid w:val="00120FBF"/>
    <w:rsid w:val="00130D30"/>
    <w:rsid w:val="00132F96"/>
    <w:rsid w:val="0019460B"/>
    <w:rsid w:val="001A62A8"/>
    <w:rsid w:val="001C47CB"/>
    <w:rsid w:val="001D4677"/>
    <w:rsid w:val="001D49AB"/>
    <w:rsid w:val="001E78A0"/>
    <w:rsid w:val="0023188B"/>
    <w:rsid w:val="0024268F"/>
    <w:rsid w:val="0026689D"/>
    <w:rsid w:val="0029323A"/>
    <w:rsid w:val="002A2A4F"/>
    <w:rsid w:val="002A604A"/>
    <w:rsid w:val="002B2E5D"/>
    <w:rsid w:val="002D3871"/>
    <w:rsid w:val="003141AD"/>
    <w:rsid w:val="00316638"/>
    <w:rsid w:val="00335F27"/>
    <w:rsid w:val="0036574E"/>
    <w:rsid w:val="00376C1E"/>
    <w:rsid w:val="0038473C"/>
    <w:rsid w:val="00385BC3"/>
    <w:rsid w:val="003A1B25"/>
    <w:rsid w:val="003A4ADF"/>
    <w:rsid w:val="003B5E3D"/>
    <w:rsid w:val="003D36C3"/>
    <w:rsid w:val="004015C0"/>
    <w:rsid w:val="0040695D"/>
    <w:rsid w:val="00410D74"/>
    <w:rsid w:val="004333F6"/>
    <w:rsid w:val="00482DB1"/>
    <w:rsid w:val="0048533F"/>
    <w:rsid w:val="004E09A4"/>
    <w:rsid w:val="004E257D"/>
    <w:rsid w:val="00506173"/>
    <w:rsid w:val="005109A0"/>
    <w:rsid w:val="00526B1A"/>
    <w:rsid w:val="005543E5"/>
    <w:rsid w:val="00564B91"/>
    <w:rsid w:val="00564F2C"/>
    <w:rsid w:val="00583FCD"/>
    <w:rsid w:val="00590372"/>
    <w:rsid w:val="00593A25"/>
    <w:rsid w:val="0059607B"/>
    <w:rsid w:val="00596C42"/>
    <w:rsid w:val="005E0524"/>
    <w:rsid w:val="00622A93"/>
    <w:rsid w:val="0065613D"/>
    <w:rsid w:val="006A7386"/>
    <w:rsid w:val="006B0500"/>
    <w:rsid w:val="006F11F8"/>
    <w:rsid w:val="00704AB7"/>
    <w:rsid w:val="0070703B"/>
    <w:rsid w:val="007105F6"/>
    <w:rsid w:val="00720348"/>
    <w:rsid w:val="00721AFB"/>
    <w:rsid w:val="00721C8B"/>
    <w:rsid w:val="00727AA1"/>
    <w:rsid w:val="00745A1D"/>
    <w:rsid w:val="0076068C"/>
    <w:rsid w:val="00781919"/>
    <w:rsid w:val="0078612C"/>
    <w:rsid w:val="00796921"/>
    <w:rsid w:val="007E009A"/>
    <w:rsid w:val="00804EF9"/>
    <w:rsid w:val="0083053C"/>
    <w:rsid w:val="00835281"/>
    <w:rsid w:val="00840299"/>
    <w:rsid w:val="008430AB"/>
    <w:rsid w:val="008636C3"/>
    <w:rsid w:val="00866547"/>
    <w:rsid w:val="0087049F"/>
    <w:rsid w:val="00871FE1"/>
    <w:rsid w:val="00873C97"/>
    <w:rsid w:val="0089240C"/>
    <w:rsid w:val="008B1780"/>
    <w:rsid w:val="008D4DE7"/>
    <w:rsid w:val="009060A8"/>
    <w:rsid w:val="00915BA9"/>
    <w:rsid w:val="00921A45"/>
    <w:rsid w:val="00940B58"/>
    <w:rsid w:val="00953E2B"/>
    <w:rsid w:val="00973CB2"/>
    <w:rsid w:val="0097789D"/>
    <w:rsid w:val="009D050F"/>
    <w:rsid w:val="009D733F"/>
    <w:rsid w:val="00A07E00"/>
    <w:rsid w:val="00A10518"/>
    <w:rsid w:val="00A12925"/>
    <w:rsid w:val="00A33526"/>
    <w:rsid w:val="00A54649"/>
    <w:rsid w:val="00A647FA"/>
    <w:rsid w:val="00A6640F"/>
    <w:rsid w:val="00A93E86"/>
    <w:rsid w:val="00AA2E76"/>
    <w:rsid w:val="00AB1D32"/>
    <w:rsid w:val="00AB452D"/>
    <w:rsid w:val="00AC2E26"/>
    <w:rsid w:val="00AF677E"/>
    <w:rsid w:val="00B05565"/>
    <w:rsid w:val="00B25891"/>
    <w:rsid w:val="00B26F72"/>
    <w:rsid w:val="00B4616F"/>
    <w:rsid w:val="00B56A0D"/>
    <w:rsid w:val="00B80BD1"/>
    <w:rsid w:val="00B8446C"/>
    <w:rsid w:val="00BB055D"/>
    <w:rsid w:val="00BB6763"/>
    <w:rsid w:val="00BC4BB4"/>
    <w:rsid w:val="00BD56DC"/>
    <w:rsid w:val="00C010F8"/>
    <w:rsid w:val="00C352B3"/>
    <w:rsid w:val="00C35CEB"/>
    <w:rsid w:val="00C36073"/>
    <w:rsid w:val="00C6080E"/>
    <w:rsid w:val="00C6347E"/>
    <w:rsid w:val="00C82895"/>
    <w:rsid w:val="00C84FF1"/>
    <w:rsid w:val="00CA3DDD"/>
    <w:rsid w:val="00CA4E5D"/>
    <w:rsid w:val="00CF2224"/>
    <w:rsid w:val="00CF7FD1"/>
    <w:rsid w:val="00D24485"/>
    <w:rsid w:val="00D258FF"/>
    <w:rsid w:val="00D26237"/>
    <w:rsid w:val="00D3579D"/>
    <w:rsid w:val="00D3673C"/>
    <w:rsid w:val="00D43237"/>
    <w:rsid w:val="00D673DE"/>
    <w:rsid w:val="00D75F2C"/>
    <w:rsid w:val="00D83362"/>
    <w:rsid w:val="00DB2324"/>
    <w:rsid w:val="00DB7ACE"/>
    <w:rsid w:val="00DE0E7E"/>
    <w:rsid w:val="00E05E3E"/>
    <w:rsid w:val="00E43152"/>
    <w:rsid w:val="00E52FE5"/>
    <w:rsid w:val="00E8377D"/>
    <w:rsid w:val="00EF7BD8"/>
    <w:rsid w:val="00F50DCB"/>
    <w:rsid w:val="00F57F3C"/>
    <w:rsid w:val="00F63C64"/>
    <w:rsid w:val="00F677F4"/>
    <w:rsid w:val="00FB25EF"/>
    <w:rsid w:val="00FB2792"/>
    <w:rsid w:val="00FC1BD9"/>
    <w:rsid w:val="00FD03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74"/>
    <w:rPr>
      <w:lang w:val="en-GB"/>
    </w:rPr>
  </w:style>
  <w:style w:type="paragraph" w:styleId="Balk2">
    <w:name w:val="heading 2"/>
    <w:basedOn w:val="Normal"/>
    <w:next w:val="Normal"/>
    <w:link w:val="Balk2Char"/>
    <w:semiHidden/>
    <w:unhideWhenUsed/>
    <w:qFormat/>
    <w:rsid w:val="00410D74"/>
    <w:pPr>
      <w:keepNext/>
      <w:spacing w:after="0" w:line="240" w:lineRule="auto"/>
      <w:outlineLvl w:val="1"/>
    </w:pPr>
    <w:rPr>
      <w:rFonts w:ascii="Times" w:eastAsia="Times" w:hAnsi="Times" w:cs="Times New Roman"/>
      <w:i/>
      <w:sz w:val="24"/>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10D74"/>
    <w:rPr>
      <w:rFonts w:ascii="Times" w:eastAsia="Times" w:hAnsi="Times" w:cs="Times New Roman"/>
      <w:i/>
      <w:sz w:val="24"/>
      <w:szCs w:val="20"/>
      <w:lang w:val="en-US"/>
    </w:rPr>
  </w:style>
  <w:style w:type="character" w:styleId="Kpr">
    <w:name w:val="Hyperlink"/>
    <w:basedOn w:val="VarsaylanParagrafYazTipi"/>
    <w:uiPriority w:val="99"/>
    <w:semiHidden/>
    <w:unhideWhenUsed/>
    <w:rsid w:val="00410D74"/>
    <w:rPr>
      <w:color w:val="0000FF" w:themeColor="hyperlink"/>
      <w:u w:val="single"/>
    </w:rPr>
  </w:style>
  <w:style w:type="character" w:styleId="zlenenKpr">
    <w:name w:val="FollowedHyperlink"/>
    <w:basedOn w:val="VarsaylanParagrafYazTipi"/>
    <w:uiPriority w:val="99"/>
    <w:semiHidden/>
    <w:unhideWhenUsed/>
    <w:rsid w:val="00410D74"/>
    <w:rPr>
      <w:color w:val="800080" w:themeColor="followedHyperlink"/>
      <w:u w:val="single"/>
    </w:rPr>
  </w:style>
  <w:style w:type="character" w:styleId="Vurgu">
    <w:name w:val="Emphasis"/>
    <w:basedOn w:val="VarsaylanParagrafYazTipi"/>
    <w:uiPriority w:val="20"/>
    <w:qFormat/>
    <w:rsid w:val="00410D74"/>
    <w:rPr>
      <w:b/>
      <w:bCs/>
      <w:i w:val="0"/>
      <w:iCs w:val="0"/>
    </w:rPr>
  </w:style>
  <w:style w:type="character" w:customStyle="1" w:styleId="stbilgiChar">
    <w:name w:val="Üstbilgi Char"/>
    <w:basedOn w:val="VarsaylanParagrafYazTipi"/>
    <w:link w:val="stbilgi"/>
    <w:uiPriority w:val="99"/>
    <w:semiHidden/>
    <w:rsid w:val="00410D74"/>
    <w:rPr>
      <w:lang w:val="en-GB"/>
    </w:rPr>
  </w:style>
  <w:style w:type="paragraph" w:styleId="stbilgi">
    <w:name w:val="header"/>
    <w:basedOn w:val="Normal"/>
    <w:link w:val="stbilgiChar"/>
    <w:uiPriority w:val="99"/>
    <w:semiHidden/>
    <w:unhideWhenUsed/>
    <w:rsid w:val="00410D7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410D74"/>
    <w:rPr>
      <w:lang w:val="en-GB"/>
    </w:rPr>
  </w:style>
  <w:style w:type="paragraph" w:styleId="Altbilgi">
    <w:name w:val="footer"/>
    <w:basedOn w:val="Normal"/>
    <w:link w:val="AltbilgiChar"/>
    <w:uiPriority w:val="99"/>
    <w:unhideWhenUsed/>
    <w:rsid w:val="00410D74"/>
    <w:pPr>
      <w:tabs>
        <w:tab w:val="center" w:pos="4513"/>
        <w:tab w:val="right" w:pos="9026"/>
      </w:tabs>
      <w:spacing w:after="0" w:line="240" w:lineRule="auto"/>
    </w:pPr>
  </w:style>
  <w:style w:type="character" w:customStyle="1" w:styleId="KonuBalChar">
    <w:name w:val="Konu Başlığı Char"/>
    <w:basedOn w:val="VarsaylanParagrafYazTipi"/>
    <w:link w:val="KonuBal"/>
    <w:uiPriority w:val="10"/>
    <w:locked/>
    <w:rsid w:val="00410D74"/>
    <w:rPr>
      <w:rFonts w:ascii="Times" w:eastAsia="Times New Roman" w:hAnsi="Times" w:cs="Times New Roman"/>
      <w:b/>
      <w:sz w:val="36"/>
      <w:szCs w:val="20"/>
      <w:lang w:val="en-US"/>
    </w:rPr>
  </w:style>
  <w:style w:type="paragraph" w:styleId="KonuBal">
    <w:name w:val="Title"/>
    <w:basedOn w:val="Normal"/>
    <w:link w:val="KonuBalChar"/>
    <w:uiPriority w:val="10"/>
    <w:qFormat/>
    <w:rsid w:val="00410D74"/>
    <w:pPr>
      <w:spacing w:before="100" w:beforeAutospacing="1" w:after="100" w:afterAutospacing="1" w:line="240" w:lineRule="auto"/>
    </w:pPr>
    <w:rPr>
      <w:rFonts w:ascii="Times" w:eastAsia="Times New Roman" w:hAnsi="Times" w:cs="Times New Roman"/>
      <w:b/>
      <w:sz w:val="36"/>
      <w:szCs w:val="20"/>
      <w:lang w:val="en-US"/>
    </w:rPr>
  </w:style>
  <w:style w:type="paragraph" w:customStyle="1" w:styleId="msottle">
    <w:name w:val="msotıtle"/>
    <w:basedOn w:val="Normal"/>
    <w:uiPriority w:val="10"/>
    <w:qFormat/>
    <w:rsid w:val="00410D74"/>
    <w:pPr>
      <w:spacing w:after="0" w:line="240" w:lineRule="auto"/>
      <w:jc w:val="center"/>
    </w:pPr>
    <w:rPr>
      <w:rFonts w:ascii="Times" w:eastAsia="Times New Roman" w:hAnsi="Times" w:cs="Times New Roman"/>
      <w:b/>
      <w:sz w:val="36"/>
      <w:szCs w:val="20"/>
      <w:lang w:val="en-US"/>
    </w:rPr>
  </w:style>
  <w:style w:type="character" w:customStyle="1" w:styleId="BalonMetniChar">
    <w:name w:val="Balon Metni Char"/>
    <w:basedOn w:val="VarsaylanParagrafYazTipi"/>
    <w:link w:val="BalonMetni"/>
    <w:uiPriority w:val="99"/>
    <w:semiHidden/>
    <w:rsid w:val="00410D74"/>
    <w:rPr>
      <w:rFonts w:ascii="Tahoma" w:hAnsi="Tahoma" w:cs="Tahoma"/>
      <w:sz w:val="16"/>
      <w:szCs w:val="16"/>
      <w:lang w:val="en-GB"/>
    </w:rPr>
  </w:style>
  <w:style w:type="paragraph" w:styleId="BalonMetni">
    <w:name w:val="Balloon Text"/>
    <w:basedOn w:val="Normal"/>
    <w:link w:val="BalonMetniChar"/>
    <w:uiPriority w:val="99"/>
    <w:semiHidden/>
    <w:unhideWhenUsed/>
    <w:rsid w:val="00410D74"/>
    <w:pPr>
      <w:spacing w:after="0" w:line="240" w:lineRule="auto"/>
    </w:pPr>
    <w:rPr>
      <w:rFonts w:ascii="Tahoma" w:hAnsi="Tahoma" w:cs="Tahoma"/>
      <w:sz w:val="16"/>
      <w:szCs w:val="16"/>
    </w:rPr>
  </w:style>
  <w:style w:type="paragraph" w:customStyle="1" w:styleId="msonospacng">
    <w:name w:val="msonospacıng"/>
    <w:uiPriority w:val="1"/>
    <w:qFormat/>
    <w:rsid w:val="00410D74"/>
    <w:pPr>
      <w:spacing w:after="0" w:line="240" w:lineRule="auto"/>
    </w:pPr>
    <w:rPr>
      <w:rFonts w:ascii="Times" w:eastAsia="Times" w:hAnsi="Times" w:cs="Times New Roman"/>
      <w:sz w:val="24"/>
      <w:szCs w:val="20"/>
      <w:lang w:val="en-US"/>
    </w:rPr>
  </w:style>
  <w:style w:type="paragraph" w:customStyle="1" w:styleId="Default">
    <w:name w:val="Default"/>
    <w:rsid w:val="00410D74"/>
    <w:pPr>
      <w:autoSpaceDE w:val="0"/>
      <w:autoSpaceDN w:val="0"/>
      <w:adjustRightInd w:val="0"/>
      <w:spacing w:after="0" w:line="240" w:lineRule="auto"/>
    </w:pPr>
    <w:rPr>
      <w:rFonts w:ascii="Calibri" w:hAnsi="Calibri" w:cs="Calibri"/>
      <w:color w:val="000000"/>
      <w:sz w:val="24"/>
      <w:szCs w:val="24"/>
      <w:lang w:val="en-GB"/>
    </w:rPr>
  </w:style>
  <w:style w:type="paragraph" w:customStyle="1" w:styleId="Pa18">
    <w:name w:val="Pa18"/>
    <w:basedOn w:val="Normal"/>
    <w:next w:val="Normal"/>
    <w:uiPriority w:val="99"/>
    <w:rsid w:val="00410D74"/>
    <w:pPr>
      <w:autoSpaceDE w:val="0"/>
      <w:autoSpaceDN w:val="0"/>
      <w:adjustRightInd w:val="0"/>
      <w:spacing w:after="0" w:line="221" w:lineRule="atLeast"/>
    </w:pPr>
    <w:rPr>
      <w:rFonts w:ascii="Britannic Bold" w:hAnsi="Britannic Bold"/>
      <w:sz w:val="24"/>
      <w:szCs w:val="24"/>
    </w:rPr>
  </w:style>
  <w:style w:type="paragraph" w:customStyle="1" w:styleId="Pa19">
    <w:name w:val="Pa19"/>
    <w:basedOn w:val="Normal"/>
    <w:next w:val="Normal"/>
    <w:uiPriority w:val="99"/>
    <w:rsid w:val="00410D74"/>
    <w:pPr>
      <w:autoSpaceDE w:val="0"/>
      <w:autoSpaceDN w:val="0"/>
      <w:adjustRightInd w:val="0"/>
      <w:spacing w:after="0" w:line="241" w:lineRule="atLeast"/>
    </w:pPr>
    <w:rPr>
      <w:rFonts w:ascii="Avenir LT Std 55 Roman" w:hAnsi="Avenir LT Std 55 Roman"/>
      <w:sz w:val="24"/>
      <w:szCs w:val="24"/>
    </w:rPr>
  </w:style>
  <w:style w:type="paragraph" w:customStyle="1" w:styleId="Pa22">
    <w:name w:val="Pa22"/>
    <w:basedOn w:val="Normal"/>
    <w:next w:val="Normal"/>
    <w:uiPriority w:val="99"/>
    <w:rsid w:val="00410D74"/>
    <w:pPr>
      <w:autoSpaceDE w:val="0"/>
      <w:autoSpaceDN w:val="0"/>
      <w:adjustRightInd w:val="0"/>
      <w:spacing w:after="0" w:line="201" w:lineRule="atLeast"/>
    </w:pPr>
    <w:rPr>
      <w:rFonts w:ascii="Avenir LT Std 55 Roman" w:hAnsi="Avenir LT Std 55 Roman"/>
      <w:sz w:val="24"/>
      <w:szCs w:val="24"/>
    </w:rPr>
  </w:style>
  <w:style w:type="paragraph" w:customStyle="1" w:styleId="Pa8">
    <w:name w:val="Pa8"/>
    <w:basedOn w:val="Default"/>
    <w:next w:val="Default"/>
    <w:uiPriority w:val="99"/>
    <w:rsid w:val="00410D74"/>
    <w:pPr>
      <w:spacing w:line="201" w:lineRule="atLeast"/>
    </w:pPr>
    <w:rPr>
      <w:rFonts w:ascii="Minion Pro" w:hAnsi="Minion Pro" w:cstheme="minorBidi"/>
      <w:color w:val="auto"/>
    </w:rPr>
  </w:style>
  <w:style w:type="character" w:customStyle="1" w:styleId="msohyperlnk">
    <w:name w:val="msohyperlınk"/>
    <w:basedOn w:val="VarsaylanParagrafYazTipi"/>
    <w:uiPriority w:val="99"/>
    <w:rsid w:val="00410D74"/>
    <w:rPr>
      <w:color w:val="0000FF" w:themeColor="hyperlink"/>
      <w:u w:val="single"/>
    </w:rPr>
  </w:style>
  <w:style w:type="character" w:customStyle="1" w:styleId="st1">
    <w:name w:val="st1"/>
    <w:basedOn w:val="VarsaylanParagrafYazTipi"/>
    <w:rsid w:val="00410D74"/>
  </w:style>
  <w:style w:type="character" w:customStyle="1" w:styleId="st">
    <w:name w:val="st"/>
    <w:basedOn w:val="VarsaylanParagrafYazTipi"/>
    <w:rsid w:val="00410D74"/>
  </w:style>
  <w:style w:type="character" w:customStyle="1" w:styleId="A8">
    <w:name w:val="A8"/>
    <w:uiPriority w:val="99"/>
    <w:rsid w:val="00410D74"/>
    <w:rPr>
      <w:rFonts w:ascii="Minion Pro" w:hAnsi="Minion Pro" w:cs="Minion Pro" w:hint="default"/>
      <w:color w:val="000000"/>
      <w:sz w:val="16"/>
      <w:szCs w:val="16"/>
    </w:rPr>
  </w:style>
  <w:style w:type="character" w:customStyle="1" w:styleId="KonuBalChar1">
    <w:name w:val="Konu Başlığı Char1"/>
    <w:basedOn w:val="VarsaylanParagrafYazTipi"/>
    <w:link w:val="KonuBal"/>
    <w:uiPriority w:val="10"/>
    <w:rsid w:val="00410D74"/>
    <w:rPr>
      <w:rFonts w:asciiTheme="majorHAnsi" w:eastAsiaTheme="majorEastAsia" w:hAnsiTheme="majorHAnsi" w:cstheme="majorBidi"/>
      <w:color w:val="17365D" w:themeColor="text2" w:themeShade="BF"/>
      <w:spacing w:val="5"/>
      <w:kern w:val="28"/>
      <w:sz w:val="52"/>
      <w:szCs w:val="52"/>
      <w:lang w:val="en-GB"/>
    </w:rPr>
  </w:style>
  <w:style w:type="paragraph" w:styleId="AralkYok">
    <w:name w:val="No Spacing"/>
    <w:basedOn w:val="Normal"/>
    <w:uiPriority w:val="1"/>
    <w:qFormat/>
    <w:rsid w:val="00410D7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hps">
    <w:name w:val="hps"/>
    <w:basedOn w:val="VarsaylanParagrafYazTipi"/>
    <w:rsid w:val="00130D30"/>
  </w:style>
  <w:style w:type="character" w:customStyle="1" w:styleId="atn">
    <w:name w:val="atn"/>
    <w:basedOn w:val="VarsaylanParagrafYazTipi"/>
    <w:rsid w:val="000C034E"/>
  </w:style>
  <w:style w:type="paragraph" w:styleId="ListeParagraf">
    <w:name w:val="List Paragraph"/>
    <w:basedOn w:val="Normal"/>
    <w:uiPriority w:val="34"/>
    <w:qFormat/>
    <w:rsid w:val="00B26F72"/>
    <w:pPr>
      <w:ind w:left="720"/>
      <w:contextualSpacing/>
    </w:pPr>
  </w:style>
</w:styles>
</file>

<file path=word/webSettings.xml><?xml version="1.0" encoding="utf-8"?>
<w:webSettings xmlns:r="http://schemas.openxmlformats.org/officeDocument/2006/relationships" xmlns:w="http://schemas.openxmlformats.org/wordprocessingml/2006/main">
  <w:divs>
    <w:div w:id="18502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gotiatormagazine.com/article231_1.html" TargetMode="External"/><Relationship Id="rId13" Type="http://schemas.openxmlformats.org/officeDocument/2006/relationships/hyperlink" Target="http://www.berghof-peacesupport.org/publications/RLM_Peace_Mediation_and_Listed_Terrorist_Organizations.pdf" TargetMode="External"/><Relationship Id="rId3" Type="http://schemas.openxmlformats.org/officeDocument/2006/relationships/settings" Target="settings.xml"/><Relationship Id="rId7" Type="http://schemas.openxmlformats.org/officeDocument/2006/relationships/hyperlink" Target="http://library.fes.de/pdf-files/ipg/ipg-2007-1/12_re_bock_gb.pdf" TargetMode="External"/><Relationship Id="rId12" Type="http://schemas.openxmlformats.org/officeDocument/2006/relationships/hyperlink" Target="http://papers.ssrn.com/sol3/papers.cfm?abstract_id=10316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ge.ch/ses/spo/static/simonhug/ecpr/Mediation%20and%20Terrorism%20in%20Civil%20Wars%20Pospieszna%20and%20DeRouen%20ECPR%20201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oinodriscoll.files.wordpress.com/2010/02/terrorism.pdf" TargetMode="External"/><Relationship Id="rId4" Type="http://schemas.openxmlformats.org/officeDocument/2006/relationships/webSettings" Target="webSettings.xml"/><Relationship Id="rId9" Type="http://schemas.openxmlformats.org/officeDocument/2006/relationships/hyperlink" Target="http://ssrn.com/abstract=1968150"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61</Pages>
  <Words>17102</Words>
  <Characters>97488</Characters>
  <Application>Microsoft Office Word</Application>
  <DocSecurity>0</DocSecurity>
  <Lines>812</Lines>
  <Paragraphs>228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valiyrd</dc:creator>
  <cp:lastModifiedBy>valiyrd</cp:lastModifiedBy>
  <cp:revision>22</cp:revision>
  <dcterms:created xsi:type="dcterms:W3CDTF">2014-02-04T07:28:00Z</dcterms:created>
  <dcterms:modified xsi:type="dcterms:W3CDTF">2014-03-04T08:15:00Z</dcterms:modified>
</cp:coreProperties>
</file>